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DF6" w:rsidRDefault="00665DF6" w:rsidP="00F8025A">
      <w:pPr>
        <w:ind w:right="1"/>
        <w:rPr>
          <w:rFonts w:ascii="Arial" w:hAnsi="Arial" w:cs="Arial"/>
        </w:rPr>
      </w:pPr>
    </w:p>
    <w:p w:rsidR="00665DF6" w:rsidRDefault="00665DF6" w:rsidP="001A341C">
      <w:pPr>
        <w:ind w:right="1"/>
        <w:rPr>
          <w:rFonts w:ascii="Arial" w:hAnsi="Arial" w:cs="Arial"/>
        </w:rPr>
      </w:pPr>
    </w:p>
    <w:p w:rsidR="00665DF6" w:rsidRPr="00037469" w:rsidRDefault="00665DF6" w:rsidP="00577C7A">
      <w:pPr>
        <w:ind w:right="1"/>
        <w:jc w:val="center"/>
        <w:rPr>
          <w:rFonts w:ascii="Arial" w:hAnsi="Arial" w:cs="Arial"/>
          <w:b/>
        </w:rPr>
      </w:pPr>
      <w:r w:rsidRPr="00037469">
        <w:rPr>
          <w:rFonts w:ascii="Arial" w:hAnsi="Arial" w:cs="Arial"/>
          <w:b/>
        </w:rPr>
        <w:t>СОВЕТ ВАВИЛОВСКОГО СЕЛЬСКОГО ПОСЕЛЕНИЯ</w:t>
      </w:r>
    </w:p>
    <w:p w:rsidR="00665DF6" w:rsidRPr="00037469" w:rsidRDefault="00665DF6" w:rsidP="00577C7A">
      <w:pPr>
        <w:ind w:right="1"/>
        <w:jc w:val="center"/>
        <w:rPr>
          <w:rFonts w:ascii="Arial" w:hAnsi="Arial" w:cs="Arial"/>
          <w:b/>
        </w:rPr>
      </w:pPr>
    </w:p>
    <w:p w:rsidR="00665DF6" w:rsidRPr="00037469" w:rsidRDefault="00665DF6" w:rsidP="00577C7A">
      <w:pPr>
        <w:ind w:right="1"/>
        <w:jc w:val="center"/>
        <w:rPr>
          <w:rFonts w:ascii="Arial" w:hAnsi="Arial" w:cs="Arial"/>
        </w:rPr>
      </w:pPr>
      <w:r w:rsidRPr="00037469">
        <w:rPr>
          <w:rFonts w:ascii="Arial" w:hAnsi="Arial" w:cs="Arial"/>
          <w:b/>
        </w:rPr>
        <w:t>РЕШЕНИЕ</w:t>
      </w:r>
      <w:r>
        <w:rPr>
          <w:rFonts w:ascii="Arial" w:hAnsi="Arial" w:cs="Arial"/>
          <w:b/>
        </w:rPr>
        <w:t xml:space="preserve"> </w:t>
      </w:r>
    </w:p>
    <w:p w:rsidR="00665DF6" w:rsidRPr="00037469" w:rsidRDefault="00665DF6" w:rsidP="00577C7A">
      <w:pPr>
        <w:ind w:right="1"/>
        <w:jc w:val="center"/>
        <w:rPr>
          <w:rFonts w:ascii="Arial" w:hAnsi="Arial" w:cs="Arial"/>
        </w:rPr>
      </w:pPr>
    </w:p>
    <w:p w:rsidR="00665DF6" w:rsidRPr="00037469" w:rsidRDefault="00665DF6" w:rsidP="00577C7A">
      <w:pPr>
        <w:jc w:val="center"/>
        <w:rPr>
          <w:rFonts w:ascii="Arial" w:hAnsi="Arial" w:cs="Arial"/>
          <w:b/>
        </w:rPr>
      </w:pPr>
    </w:p>
    <w:p w:rsidR="00665DF6" w:rsidRPr="00037469" w:rsidRDefault="00665DF6" w:rsidP="00577C7A">
      <w:pPr>
        <w:ind w:left="1080"/>
        <w:rPr>
          <w:rFonts w:ascii="Arial" w:hAnsi="Arial" w:cs="Arial"/>
          <w:b/>
        </w:rPr>
      </w:pPr>
      <w:r>
        <w:rPr>
          <w:rFonts w:ascii="Arial" w:hAnsi="Arial" w:cs="Arial"/>
          <w:b/>
        </w:rPr>
        <w:t>15</w:t>
      </w:r>
      <w:r w:rsidRPr="00037469">
        <w:rPr>
          <w:rFonts w:ascii="Arial" w:hAnsi="Arial" w:cs="Arial"/>
          <w:b/>
        </w:rPr>
        <w:t>.</w:t>
      </w:r>
      <w:r>
        <w:rPr>
          <w:rFonts w:ascii="Arial" w:hAnsi="Arial" w:cs="Arial"/>
          <w:b/>
        </w:rPr>
        <w:t>11</w:t>
      </w:r>
      <w:r w:rsidRPr="00037469">
        <w:rPr>
          <w:rFonts w:ascii="Arial" w:hAnsi="Arial" w:cs="Arial"/>
          <w:b/>
        </w:rPr>
        <w:t xml:space="preserve">.2019            </w:t>
      </w:r>
      <w:r>
        <w:rPr>
          <w:rFonts w:ascii="Arial" w:hAnsi="Arial" w:cs="Arial"/>
          <w:b/>
        </w:rPr>
        <w:t xml:space="preserve">               </w:t>
      </w:r>
      <w:r w:rsidRPr="00037469">
        <w:rPr>
          <w:rFonts w:ascii="Arial" w:hAnsi="Arial" w:cs="Arial"/>
          <w:b/>
        </w:rPr>
        <w:t xml:space="preserve">  д.Вавиловка           </w:t>
      </w:r>
      <w:r>
        <w:rPr>
          <w:rFonts w:ascii="Arial" w:hAnsi="Arial" w:cs="Arial"/>
          <w:b/>
        </w:rPr>
        <w:t xml:space="preserve">                               </w:t>
      </w:r>
      <w:r w:rsidRPr="00037469">
        <w:rPr>
          <w:rFonts w:ascii="Arial" w:hAnsi="Arial" w:cs="Arial"/>
          <w:b/>
        </w:rPr>
        <w:t xml:space="preserve">   </w:t>
      </w:r>
      <w:r>
        <w:rPr>
          <w:rFonts w:ascii="Arial" w:hAnsi="Arial" w:cs="Arial"/>
          <w:b/>
        </w:rPr>
        <w:t xml:space="preserve">   № 31</w:t>
      </w:r>
      <w:r w:rsidRPr="00037469">
        <w:rPr>
          <w:rFonts w:ascii="Arial" w:hAnsi="Arial" w:cs="Arial"/>
          <w:b/>
        </w:rPr>
        <w:t xml:space="preserve">                                        </w:t>
      </w:r>
    </w:p>
    <w:p w:rsidR="00665DF6" w:rsidRPr="00037469" w:rsidRDefault="00665DF6" w:rsidP="00577C7A">
      <w:pPr>
        <w:rPr>
          <w:rFonts w:ascii="Arial" w:hAnsi="Arial" w:cs="Arial"/>
          <w:b/>
        </w:rPr>
      </w:pPr>
      <w:r w:rsidRPr="00037469">
        <w:rPr>
          <w:rFonts w:ascii="Arial" w:hAnsi="Arial" w:cs="Arial"/>
          <w:b/>
        </w:rPr>
        <w:t xml:space="preserve">                                                       </w:t>
      </w:r>
    </w:p>
    <w:p w:rsidR="00665DF6" w:rsidRPr="00037469" w:rsidRDefault="00665DF6" w:rsidP="00577C7A">
      <w:pPr>
        <w:rPr>
          <w:rFonts w:ascii="Arial" w:hAnsi="Arial" w:cs="Arial"/>
          <w:b/>
        </w:rPr>
      </w:pPr>
    </w:p>
    <w:p w:rsidR="00665DF6" w:rsidRDefault="00665DF6" w:rsidP="00577C7A">
      <w:pPr>
        <w:rPr>
          <w:rFonts w:ascii="Arial" w:hAnsi="Arial" w:cs="Arial"/>
          <w:b/>
        </w:rPr>
      </w:pPr>
      <w:r w:rsidRPr="00037469">
        <w:rPr>
          <w:rFonts w:ascii="Arial" w:hAnsi="Arial" w:cs="Arial"/>
          <w:b/>
        </w:rPr>
        <w:t xml:space="preserve">Об утверждении </w:t>
      </w:r>
      <w:r>
        <w:rPr>
          <w:rFonts w:ascii="Arial" w:hAnsi="Arial" w:cs="Arial"/>
          <w:b/>
        </w:rPr>
        <w:t xml:space="preserve">Стратегии </w:t>
      </w:r>
    </w:p>
    <w:p w:rsidR="00665DF6" w:rsidRPr="00037469" w:rsidRDefault="00665DF6" w:rsidP="00577C7A">
      <w:pPr>
        <w:rPr>
          <w:rFonts w:ascii="Arial" w:hAnsi="Arial" w:cs="Arial"/>
          <w:b/>
        </w:rPr>
      </w:pPr>
      <w:r w:rsidRPr="00037469">
        <w:rPr>
          <w:rFonts w:ascii="Arial" w:hAnsi="Arial" w:cs="Arial"/>
          <w:b/>
        </w:rPr>
        <w:t>социально-экономического развития</w:t>
      </w:r>
    </w:p>
    <w:p w:rsidR="00665DF6" w:rsidRPr="00037469" w:rsidRDefault="00665DF6" w:rsidP="00577C7A">
      <w:pPr>
        <w:rPr>
          <w:rFonts w:ascii="Arial" w:hAnsi="Arial" w:cs="Arial"/>
          <w:b/>
        </w:rPr>
      </w:pPr>
      <w:r w:rsidRPr="00037469">
        <w:rPr>
          <w:rFonts w:ascii="Arial" w:hAnsi="Arial" w:cs="Arial"/>
          <w:b/>
        </w:rPr>
        <w:t>муниципального образования</w:t>
      </w:r>
    </w:p>
    <w:p w:rsidR="00665DF6" w:rsidRPr="00037469" w:rsidRDefault="00665DF6" w:rsidP="00577C7A">
      <w:pPr>
        <w:rPr>
          <w:rFonts w:ascii="Arial" w:hAnsi="Arial" w:cs="Arial"/>
          <w:b/>
        </w:rPr>
      </w:pPr>
      <w:r>
        <w:rPr>
          <w:rFonts w:ascii="Arial" w:hAnsi="Arial" w:cs="Arial"/>
          <w:b/>
        </w:rPr>
        <w:t xml:space="preserve"> </w:t>
      </w:r>
      <w:r w:rsidRPr="00037469">
        <w:rPr>
          <w:rFonts w:ascii="Arial" w:hAnsi="Arial" w:cs="Arial"/>
          <w:b/>
        </w:rPr>
        <w:t>«Вавиловское сельское поселение»</w:t>
      </w:r>
    </w:p>
    <w:p w:rsidR="00665DF6" w:rsidRDefault="00665DF6" w:rsidP="00577C7A">
      <w:pPr>
        <w:rPr>
          <w:rFonts w:ascii="Arial" w:hAnsi="Arial" w:cs="Arial"/>
          <w:b/>
        </w:rPr>
      </w:pPr>
      <w:r w:rsidRPr="00037469">
        <w:rPr>
          <w:rFonts w:ascii="Arial" w:hAnsi="Arial" w:cs="Arial"/>
          <w:b/>
        </w:rPr>
        <w:t xml:space="preserve"> на 2020-</w:t>
      </w:r>
      <w:smartTag w:uri="urn:schemas-microsoft-com:office:smarttags" w:element="metricconverter">
        <w:smartTagPr>
          <w:attr w:name="ProductID" w:val="7 км"/>
        </w:smartTagPr>
        <w:r w:rsidRPr="00037469">
          <w:rPr>
            <w:rFonts w:ascii="Arial" w:hAnsi="Arial" w:cs="Arial"/>
            <w:b/>
          </w:rPr>
          <w:t>2025 г</w:t>
        </w:r>
      </w:smartTag>
      <w:r w:rsidRPr="00037469">
        <w:rPr>
          <w:rFonts w:ascii="Arial" w:hAnsi="Arial" w:cs="Arial"/>
          <w:b/>
        </w:rPr>
        <w:t>.г</w:t>
      </w:r>
    </w:p>
    <w:p w:rsidR="00665DF6" w:rsidRDefault="00665DF6" w:rsidP="00577C7A">
      <w:pPr>
        <w:rPr>
          <w:rFonts w:ascii="Arial" w:hAnsi="Arial" w:cs="Arial"/>
          <w:b/>
        </w:rPr>
      </w:pPr>
    </w:p>
    <w:p w:rsidR="00665DF6" w:rsidRDefault="00665DF6" w:rsidP="00577C7A">
      <w:pPr>
        <w:rPr>
          <w:rFonts w:ascii="Arial" w:hAnsi="Arial" w:cs="Arial"/>
          <w:b/>
        </w:rPr>
      </w:pPr>
    </w:p>
    <w:p w:rsidR="00665DF6" w:rsidRDefault="00665DF6" w:rsidP="00577C7A">
      <w:pPr>
        <w:ind w:right="629"/>
        <w:jc w:val="both"/>
        <w:rPr>
          <w:rFonts w:ascii="Arial" w:hAnsi="Arial" w:cs="Arial"/>
        </w:rPr>
      </w:pPr>
      <w:r>
        <w:rPr>
          <w:rFonts w:ascii="Arial" w:hAnsi="Arial" w:cs="Arial"/>
          <w:b/>
        </w:rPr>
        <w:t xml:space="preserve">        </w:t>
      </w:r>
      <w:r w:rsidRPr="00E57129">
        <w:rPr>
          <w:rFonts w:ascii="Arial" w:hAnsi="Arial" w:cs="Arial"/>
        </w:rPr>
        <w:t>В соответствии</w:t>
      </w:r>
      <w:r>
        <w:rPr>
          <w:rFonts w:ascii="Arial" w:hAnsi="Arial" w:cs="Arial"/>
        </w:rPr>
        <w:t xml:space="preserve"> с Федеральным законом от 28.06.2014 № 172-ФЗ «О стратегическом планировании в Российской Федерации», постановлением Администрации Вавиловского сельского поселения № 85 от 22.08.2019 года «Об утверждении Положения о порядке разработки, согласования, утверждения, корректировки, мониторинга и контроля реализации  стратегии социально-экономического развития муниципального образования «Вавиловское сельское поселение»,</w:t>
      </w:r>
    </w:p>
    <w:p w:rsidR="00665DF6" w:rsidRDefault="00665DF6" w:rsidP="00577C7A">
      <w:pPr>
        <w:ind w:left="1080" w:right="629"/>
        <w:rPr>
          <w:rFonts w:ascii="Arial" w:hAnsi="Arial" w:cs="Arial"/>
        </w:rPr>
      </w:pPr>
    </w:p>
    <w:p w:rsidR="00665DF6" w:rsidRPr="00AF2741" w:rsidRDefault="00665DF6" w:rsidP="00577C7A">
      <w:pPr>
        <w:ind w:left="1080" w:right="629"/>
        <w:rPr>
          <w:rFonts w:ascii="Arial" w:hAnsi="Arial" w:cs="Arial"/>
          <w:b/>
        </w:rPr>
      </w:pPr>
      <w:r w:rsidRPr="00E57129">
        <w:t xml:space="preserve"> </w:t>
      </w:r>
      <w:r>
        <w:t xml:space="preserve">         </w:t>
      </w: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r w:rsidRPr="00E57129">
        <w:rPr>
          <w:rFonts w:ascii="Arial" w:hAnsi="Arial" w:cs="Arial"/>
          <w:sz w:val="24"/>
          <w:szCs w:val="24"/>
        </w:rPr>
        <w:t>Совет Вавиловского сельского поселения РЕШИЛ:</w:t>
      </w: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Утвердить Стратегию социально-экономического развития муниципального образования «Вавиловское сельское поселение» на 2020-2025 годы.</w:t>
      </w:r>
    </w:p>
    <w:p w:rsidR="00665DF6" w:rsidRDefault="00665DF6"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Обнародовать решение согласно Устава Вавиловского сельского поселения и разместить на сайте поселения в сети «Интернет».</w:t>
      </w:r>
    </w:p>
    <w:p w:rsidR="00665DF6" w:rsidRDefault="00665DF6" w:rsidP="00577C7A">
      <w:pPr>
        <w:pStyle w:val="4"/>
        <w:numPr>
          <w:ilvl w:val="0"/>
          <w:numId w:val="38"/>
        </w:numPr>
        <w:shd w:val="clear" w:color="auto" w:fill="auto"/>
        <w:tabs>
          <w:tab w:val="left" w:pos="1258"/>
        </w:tabs>
        <w:spacing w:before="0" w:after="0" w:line="274" w:lineRule="exact"/>
        <w:ind w:right="20"/>
        <w:jc w:val="both"/>
        <w:rPr>
          <w:rFonts w:ascii="Arial" w:hAnsi="Arial" w:cs="Arial"/>
          <w:sz w:val="24"/>
          <w:szCs w:val="24"/>
        </w:rPr>
      </w:pPr>
      <w:r>
        <w:rPr>
          <w:rFonts w:ascii="Arial" w:hAnsi="Arial" w:cs="Arial"/>
          <w:sz w:val="24"/>
          <w:szCs w:val="24"/>
        </w:rPr>
        <w:t>Контроль за исполнением настоящего решения возложить на социально-экономическую комиссию Совета Вавиловского сельского поселения.</w:t>
      </w: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Председатель Совета Вавиловского</w:t>
      </w: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Сельского поселения                                                               Л.Е.Смыкова</w:t>
      </w:r>
    </w:p>
    <w:p w:rsidR="00665DF6"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p>
    <w:p w:rsidR="00665DF6" w:rsidRPr="00E57129" w:rsidRDefault="00665DF6" w:rsidP="00577C7A">
      <w:pPr>
        <w:pStyle w:val="4"/>
        <w:shd w:val="clear" w:color="auto" w:fill="auto"/>
        <w:tabs>
          <w:tab w:val="left" w:pos="1258"/>
        </w:tabs>
        <w:spacing w:before="0" w:after="0" w:line="274" w:lineRule="exact"/>
        <w:ind w:right="20" w:firstLine="0"/>
        <w:rPr>
          <w:rFonts w:ascii="Arial" w:hAnsi="Arial" w:cs="Arial"/>
          <w:sz w:val="24"/>
          <w:szCs w:val="24"/>
        </w:rPr>
      </w:pPr>
      <w:r>
        <w:rPr>
          <w:rFonts w:ascii="Arial" w:hAnsi="Arial" w:cs="Arial"/>
          <w:sz w:val="24"/>
          <w:szCs w:val="24"/>
        </w:rPr>
        <w:t>Глава Вавиловского сельского поселения                              П.А.Иванов</w:t>
      </w:r>
    </w:p>
    <w:p w:rsidR="00665DF6" w:rsidRDefault="00665DF6" w:rsidP="00577C7A">
      <w:pPr>
        <w:ind w:right="1"/>
        <w:jc w:val="center"/>
        <w:rPr>
          <w:rFonts w:ascii="Arial" w:hAnsi="Arial" w:cs="Arial"/>
        </w:rPr>
      </w:pPr>
    </w:p>
    <w:p w:rsidR="00665DF6" w:rsidRDefault="00665DF6" w:rsidP="00577C7A">
      <w:pPr>
        <w:ind w:right="1"/>
        <w:rPr>
          <w:rFonts w:ascii="Arial" w:hAnsi="Arial" w:cs="Arial"/>
        </w:rPr>
      </w:pPr>
    </w:p>
    <w:p w:rsidR="00665DF6" w:rsidRDefault="00665DF6" w:rsidP="00577C7A">
      <w:pPr>
        <w:ind w:right="1"/>
        <w:rPr>
          <w:rFonts w:ascii="Arial" w:hAnsi="Arial" w:cs="Arial"/>
        </w:rPr>
      </w:pPr>
    </w:p>
    <w:p w:rsidR="00665DF6" w:rsidRDefault="00665DF6" w:rsidP="00577C7A">
      <w:pPr>
        <w:ind w:right="1"/>
        <w:rPr>
          <w:rFonts w:ascii="Arial" w:hAnsi="Arial" w:cs="Arial"/>
        </w:rPr>
      </w:pPr>
    </w:p>
    <w:p w:rsidR="00665DF6" w:rsidRDefault="00665DF6" w:rsidP="00577C7A">
      <w:pPr>
        <w:ind w:right="1"/>
        <w:rPr>
          <w:rFonts w:ascii="Arial" w:hAnsi="Arial" w:cs="Arial"/>
        </w:rPr>
      </w:pPr>
    </w:p>
    <w:p w:rsidR="00665DF6" w:rsidRDefault="00665DF6" w:rsidP="00577C7A">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Default="00665DF6" w:rsidP="001A341C">
      <w:pPr>
        <w:ind w:right="1"/>
        <w:rPr>
          <w:rFonts w:ascii="Arial" w:hAnsi="Arial" w:cs="Arial"/>
        </w:rPr>
      </w:pPr>
    </w:p>
    <w:p w:rsidR="00665DF6" w:rsidRPr="001A341C" w:rsidRDefault="00665DF6" w:rsidP="001A341C">
      <w:pPr>
        <w:ind w:right="1"/>
        <w:rPr>
          <w:rFonts w:ascii="Arial" w:hAnsi="Arial" w:cs="Arial"/>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Pr="001B0BC4" w:rsidRDefault="00665DF6" w:rsidP="00674BBE">
      <w:pPr>
        <w:ind w:right="1"/>
        <w:rPr>
          <w:sz w:val="2"/>
          <w:szCs w:val="2"/>
        </w:rPr>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
      </w:pPr>
      <w:r>
        <w:t>ПРОГРАММА КОМПЛЕКСНОГО СОЦИАЛЬНО</w:t>
      </w:r>
      <w:r>
        <w:softHyphen/>
        <w:t xml:space="preserve">ЭКОНОМИЧЕСКОГО РАЗВИТИЯ ВАВИЛОВСКОГО СЕЛЬСКОГО ПОСЕЛЕНИЯ БАКЧАРСКОГО </w:t>
      </w:r>
    </w:p>
    <w:p w:rsidR="00665DF6" w:rsidRDefault="00665DF6" w:rsidP="00674BBE">
      <w:pPr>
        <w:pStyle w:val="20"/>
        <w:shd w:val="clear" w:color="auto" w:fill="auto"/>
        <w:spacing w:before="0" w:after="0" w:line="240" w:lineRule="auto"/>
        <w:ind w:left="40" w:right="1"/>
      </w:pPr>
      <w:r>
        <w:t>МУНИЦИПАЛЬНОГО РАЙОНА ТОМСКОЙ ОБЛАСТИ</w:t>
      </w:r>
    </w:p>
    <w:p w:rsidR="00665DF6" w:rsidRDefault="00665DF6" w:rsidP="00674BBE">
      <w:pPr>
        <w:pStyle w:val="20"/>
        <w:shd w:val="clear" w:color="auto" w:fill="auto"/>
        <w:spacing w:before="0" w:after="0" w:line="240" w:lineRule="auto"/>
        <w:ind w:left="40" w:right="1"/>
      </w:pPr>
      <w:r>
        <w:t>на 2020- 2025 гг.</w:t>
      </w: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674BBE">
      <w:pPr>
        <w:pStyle w:val="20"/>
        <w:shd w:val="clear" w:color="auto" w:fill="auto"/>
        <w:spacing w:before="0" w:after="0" w:line="240" w:lineRule="auto"/>
        <w:ind w:left="40" w:right="1"/>
      </w:pPr>
    </w:p>
    <w:p w:rsidR="00665DF6" w:rsidRDefault="00665DF6" w:rsidP="0051729B">
      <w:pPr>
        <w:pStyle w:val="20"/>
        <w:shd w:val="clear" w:color="auto" w:fill="auto"/>
        <w:spacing w:before="0" w:after="0" w:line="240" w:lineRule="auto"/>
        <w:ind w:left="40" w:right="18"/>
      </w:pPr>
    </w:p>
    <w:p w:rsidR="00665DF6" w:rsidRDefault="00665DF6" w:rsidP="00674BBE">
      <w:pPr>
        <w:pStyle w:val="31"/>
        <w:shd w:val="clear" w:color="auto" w:fill="auto"/>
        <w:spacing w:before="0" w:line="290" w:lineRule="exact"/>
        <w:ind w:left="40" w:right="1"/>
      </w:pPr>
      <w:r>
        <w:t>2019</w:t>
      </w:r>
    </w:p>
    <w:p w:rsidR="00665DF6" w:rsidRPr="001B0BC4" w:rsidRDefault="00665DF6" w:rsidP="00674BBE">
      <w:pPr>
        <w:ind w:right="1"/>
        <w:rPr>
          <w:sz w:val="2"/>
          <w:szCs w:val="2"/>
        </w:rPr>
        <w:sectPr w:rsidR="00665DF6" w:rsidRPr="001B0BC4" w:rsidSect="0051729B">
          <w:pgSz w:w="11909" w:h="16838"/>
          <w:pgMar w:top="1134" w:right="851" w:bottom="1134" w:left="1080" w:header="0" w:footer="3" w:gutter="0"/>
          <w:cols w:space="720"/>
          <w:noEndnote/>
          <w:docGrid w:linePitch="360"/>
        </w:sectPr>
      </w:pPr>
    </w:p>
    <w:p w:rsidR="00665DF6" w:rsidRDefault="00665DF6" w:rsidP="00577C7A">
      <w:pPr>
        <w:pStyle w:val="3"/>
        <w:shd w:val="clear" w:color="auto" w:fill="auto"/>
        <w:spacing w:line="264" w:lineRule="exact"/>
        <w:ind w:right="1" w:firstLine="0"/>
        <w:jc w:val="center"/>
        <w:rPr>
          <w:sz w:val="24"/>
          <w:szCs w:val="24"/>
        </w:rPr>
      </w:pPr>
      <w:r w:rsidRPr="0043046B">
        <w:rPr>
          <w:sz w:val="24"/>
          <w:szCs w:val="24"/>
        </w:rPr>
        <w:t xml:space="preserve">Паспорт </w:t>
      </w:r>
    </w:p>
    <w:p w:rsidR="00665DF6" w:rsidRDefault="00665DF6" w:rsidP="00577C7A">
      <w:pPr>
        <w:pStyle w:val="3"/>
        <w:shd w:val="clear" w:color="auto" w:fill="auto"/>
        <w:spacing w:line="264" w:lineRule="exact"/>
        <w:ind w:right="1" w:firstLine="0"/>
        <w:jc w:val="center"/>
        <w:rPr>
          <w:sz w:val="24"/>
          <w:szCs w:val="24"/>
        </w:rPr>
      </w:pPr>
      <w:r>
        <w:rPr>
          <w:sz w:val="24"/>
          <w:szCs w:val="24"/>
        </w:rPr>
        <w:t>Стратегии</w:t>
      </w:r>
      <w:r w:rsidRPr="0043046B">
        <w:rPr>
          <w:sz w:val="24"/>
          <w:szCs w:val="24"/>
        </w:rPr>
        <w:t xml:space="preserve"> социально-экономического развития </w:t>
      </w:r>
      <w:r>
        <w:rPr>
          <w:sz w:val="24"/>
          <w:szCs w:val="24"/>
        </w:rPr>
        <w:t>Вавиловского</w:t>
      </w:r>
      <w:r w:rsidRPr="0043046B">
        <w:rPr>
          <w:sz w:val="24"/>
          <w:szCs w:val="24"/>
        </w:rPr>
        <w:t xml:space="preserve"> сельского поселения </w:t>
      </w:r>
      <w:r>
        <w:rPr>
          <w:sz w:val="24"/>
          <w:szCs w:val="24"/>
        </w:rPr>
        <w:t>Бакчарского</w:t>
      </w:r>
      <w:r w:rsidRPr="0043046B">
        <w:rPr>
          <w:sz w:val="24"/>
          <w:szCs w:val="24"/>
        </w:rPr>
        <w:t xml:space="preserve"> муниципального района </w:t>
      </w:r>
      <w:r>
        <w:rPr>
          <w:sz w:val="24"/>
          <w:szCs w:val="24"/>
        </w:rPr>
        <w:t xml:space="preserve">Томской </w:t>
      </w:r>
      <w:r w:rsidRPr="0043046B">
        <w:rPr>
          <w:sz w:val="24"/>
          <w:szCs w:val="24"/>
        </w:rPr>
        <w:t xml:space="preserve"> области 20</w:t>
      </w:r>
      <w:r>
        <w:rPr>
          <w:sz w:val="24"/>
          <w:szCs w:val="24"/>
        </w:rPr>
        <w:t>20</w:t>
      </w:r>
      <w:r w:rsidRPr="0043046B">
        <w:rPr>
          <w:sz w:val="24"/>
          <w:szCs w:val="24"/>
        </w:rPr>
        <w:t>-202</w:t>
      </w:r>
      <w:r>
        <w:rPr>
          <w:sz w:val="24"/>
          <w:szCs w:val="24"/>
        </w:rPr>
        <w:t xml:space="preserve">5 </w:t>
      </w:r>
      <w:r w:rsidRPr="0043046B">
        <w:rPr>
          <w:sz w:val="24"/>
          <w:szCs w:val="24"/>
        </w:rPr>
        <w:t>годы»</w:t>
      </w:r>
    </w:p>
    <w:p w:rsidR="00665DF6" w:rsidRDefault="00665DF6" w:rsidP="00674BBE">
      <w:pPr>
        <w:pStyle w:val="3"/>
        <w:shd w:val="clear" w:color="auto" w:fill="auto"/>
        <w:spacing w:line="264" w:lineRule="exact"/>
        <w:ind w:right="1" w:firstLine="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2"/>
        <w:gridCol w:w="7391"/>
      </w:tblGrid>
      <w:tr w:rsidR="00665DF6" w:rsidTr="002D6BC0">
        <w:tc>
          <w:tcPr>
            <w:tcW w:w="1932" w:type="dxa"/>
          </w:tcPr>
          <w:p w:rsidR="00665DF6" w:rsidRPr="00297431" w:rsidRDefault="00665DF6" w:rsidP="002D7D5E">
            <w:pPr>
              <w:pStyle w:val="3"/>
              <w:shd w:val="clear" w:color="auto" w:fill="auto"/>
              <w:spacing w:line="264" w:lineRule="exact"/>
              <w:ind w:right="1" w:firstLine="0"/>
              <w:jc w:val="left"/>
              <w:rPr>
                <w:sz w:val="24"/>
                <w:szCs w:val="24"/>
              </w:rPr>
            </w:pPr>
            <w:r w:rsidRPr="00297431">
              <w:rPr>
                <w:sz w:val="24"/>
                <w:szCs w:val="24"/>
              </w:rPr>
              <w:t>Наименование программы</w:t>
            </w:r>
          </w:p>
        </w:tc>
        <w:tc>
          <w:tcPr>
            <w:tcW w:w="7641" w:type="dxa"/>
          </w:tcPr>
          <w:p w:rsidR="00665DF6" w:rsidRPr="00297431" w:rsidRDefault="00665DF6" w:rsidP="002D7D5E">
            <w:pPr>
              <w:pStyle w:val="3"/>
              <w:shd w:val="clear" w:color="auto" w:fill="auto"/>
              <w:spacing w:line="264" w:lineRule="exact"/>
              <w:ind w:right="1" w:firstLine="0"/>
              <w:jc w:val="left"/>
              <w:rPr>
                <w:sz w:val="24"/>
                <w:szCs w:val="24"/>
              </w:rPr>
            </w:pPr>
            <w:r>
              <w:rPr>
                <w:sz w:val="24"/>
                <w:szCs w:val="24"/>
              </w:rPr>
              <w:t>Стратегия</w:t>
            </w:r>
            <w:r w:rsidRPr="00297431">
              <w:rPr>
                <w:sz w:val="24"/>
                <w:szCs w:val="24"/>
              </w:rPr>
              <w:t xml:space="preserve"> социально-экономического развития Вавиловского сельского поселения Бакчарского муниципального района Томской области на 2020-2025 годы</w:t>
            </w:r>
          </w:p>
        </w:tc>
      </w:tr>
      <w:tr w:rsidR="00665DF6" w:rsidTr="002D6BC0">
        <w:tc>
          <w:tcPr>
            <w:tcW w:w="1932" w:type="dxa"/>
          </w:tcPr>
          <w:p w:rsidR="00665DF6" w:rsidRPr="00297431" w:rsidRDefault="00665DF6" w:rsidP="002D7D5E">
            <w:pPr>
              <w:pStyle w:val="3"/>
              <w:shd w:val="clear" w:color="auto" w:fill="auto"/>
              <w:spacing w:line="264" w:lineRule="exact"/>
              <w:ind w:right="1" w:firstLine="0"/>
              <w:jc w:val="left"/>
              <w:rPr>
                <w:sz w:val="24"/>
                <w:szCs w:val="24"/>
              </w:rPr>
            </w:pPr>
            <w:r w:rsidRPr="00297431">
              <w:rPr>
                <w:sz w:val="24"/>
                <w:szCs w:val="24"/>
              </w:rPr>
              <w:t>Основание разработки программы</w:t>
            </w:r>
          </w:p>
        </w:tc>
        <w:tc>
          <w:tcPr>
            <w:tcW w:w="7641" w:type="dxa"/>
          </w:tcPr>
          <w:p w:rsidR="00665DF6" w:rsidRPr="00297431" w:rsidRDefault="00665DF6" w:rsidP="002D7D5E">
            <w:pPr>
              <w:pStyle w:val="3"/>
              <w:shd w:val="clear" w:color="auto" w:fill="auto"/>
              <w:spacing w:line="264" w:lineRule="exact"/>
              <w:ind w:right="1" w:firstLine="0"/>
              <w:jc w:val="left"/>
              <w:rPr>
                <w:sz w:val="24"/>
                <w:szCs w:val="24"/>
              </w:rPr>
            </w:pPr>
            <w:r w:rsidRPr="00297431">
              <w:rPr>
                <w:sz w:val="24"/>
                <w:szCs w:val="24"/>
              </w:rPr>
              <w:t>Федеральный закон от 06.10.2003</w:t>
            </w:r>
            <w:r>
              <w:rPr>
                <w:sz w:val="24"/>
                <w:szCs w:val="24"/>
              </w:rPr>
              <w:t xml:space="preserve"> № 131-ФЗ «Об общих принципах организации местного самоуправления в Российской Федерации»</w:t>
            </w:r>
          </w:p>
        </w:tc>
      </w:tr>
      <w:tr w:rsidR="00665DF6" w:rsidTr="002D6BC0">
        <w:tc>
          <w:tcPr>
            <w:tcW w:w="1932" w:type="dxa"/>
          </w:tcPr>
          <w:p w:rsidR="00665DF6" w:rsidRPr="00297431" w:rsidRDefault="00665DF6" w:rsidP="002D7D5E">
            <w:pPr>
              <w:pStyle w:val="3"/>
              <w:shd w:val="clear" w:color="auto" w:fill="auto"/>
              <w:spacing w:line="264" w:lineRule="exact"/>
              <w:ind w:right="1" w:firstLine="0"/>
              <w:jc w:val="left"/>
              <w:rPr>
                <w:sz w:val="24"/>
                <w:szCs w:val="24"/>
              </w:rPr>
            </w:pPr>
            <w:r>
              <w:rPr>
                <w:sz w:val="24"/>
                <w:szCs w:val="24"/>
              </w:rPr>
              <w:t>Заказчик Программы</w:t>
            </w:r>
          </w:p>
        </w:tc>
        <w:tc>
          <w:tcPr>
            <w:tcW w:w="7641" w:type="dxa"/>
          </w:tcPr>
          <w:p w:rsidR="00665DF6" w:rsidRPr="00297431" w:rsidRDefault="00665DF6"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665DF6" w:rsidTr="002D6BC0">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Разработчик Программы</w:t>
            </w:r>
          </w:p>
        </w:tc>
        <w:tc>
          <w:tcPr>
            <w:tcW w:w="7641" w:type="dxa"/>
          </w:tcPr>
          <w:p w:rsidR="00665DF6" w:rsidRDefault="00665DF6" w:rsidP="002D7D5E">
            <w:pPr>
              <w:pStyle w:val="3"/>
              <w:shd w:val="clear" w:color="auto" w:fill="auto"/>
              <w:spacing w:line="264" w:lineRule="exact"/>
              <w:ind w:right="1" w:firstLine="0"/>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Основная цель Программы</w:t>
            </w:r>
          </w:p>
        </w:tc>
        <w:tc>
          <w:tcPr>
            <w:tcW w:w="7641" w:type="dxa"/>
          </w:tcPr>
          <w:p w:rsidR="00665DF6" w:rsidRDefault="00665DF6" w:rsidP="00577C7A">
            <w:pPr>
              <w:pStyle w:val="3"/>
              <w:spacing w:line="264" w:lineRule="exact"/>
              <w:ind w:right="1" w:firstLine="0"/>
              <w:jc w:val="left"/>
              <w:rPr>
                <w:sz w:val="24"/>
                <w:szCs w:val="24"/>
              </w:rPr>
            </w:pPr>
            <w:r>
              <w:rPr>
                <w:sz w:val="24"/>
                <w:szCs w:val="24"/>
              </w:rPr>
              <w:t>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личных подсобных хозяйств, торговой инфраструктуры и сферы услуг.</w:t>
            </w: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Задачи Программы</w:t>
            </w:r>
          </w:p>
        </w:tc>
        <w:tc>
          <w:tcPr>
            <w:tcW w:w="7641" w:type="dxa"/>
          </w:tcPr>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Создание правовых, организационных, институционных и экономических условий для перехода к устойчивому социально-экономическому развитию поселения, эффективной реализации полномочий органов местного самоуправления;</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Развитие и расширение информационно- консультационного и правового обслуживания населения;</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Строительство и ремонт водопровода, строительство водонапорной башни с бурением скважины, ремонт водоразборных колонок, Очистка Вавиловского пруда Б5, благоустройство дорог поселения, устройство асфальтированной площадки перед Вавиловским СДК, модернизация освещения населенных пунктов;</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Строительство жилья для медицинских работников, работников образования и культуры, многодетных семей;</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 xml:space="preserve">Устройство гравийного покрытия по автодороге областного значения Бакчар- Подольск, протяженностью </w:t>
            </w:r>
            <w:smartTag w:uri="urn:schemas-microsoft-com:office:smarttags" w:element="metricconverter">
              <w:smartTagPr>
                <w:attr w:name="ProductID" w:val="7 км"/>
              </w:smartTagPr>
              <w:r>
                <w:rPr>
                  <w:sz w:val="24"/>
                  <w:szCs w:val="24"/>
                </w:rPr>
                <w:t>7 км</w:t>
              </w:r>
            </w:smartTag>
            <w:r>
              <w:rPr>
                <w:sz w:val="24"/>
                <w:szCs w:val="24"/>
              </w:rPr>
              <w:t>;</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Развитие социальной инфраструктуры, образования, здравоохранения, культуры, физкультуры и спорта: повышение роли физкультуры и спорта в деле профилактики правонарушений, преодоления распространения наркомании и алкоголизма;</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Ремонт объектов культуры и активизация культурной деятельности;</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Развитие личных подсобных хозяйств;</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Создание условий для безопасного проживания населения на территории поселения;</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Содействие в привлечении молодых специалистов в поселение (врачей, учителей, работников культуры, муниципальных служащих);</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Содействие в обеспечении социальной поддержки слабозащищенным слоям населения.</w:t>
            </w:r>
          </w:p>
          <w:p w:rsidR="00665DF6" w:rsidRDefault="00665DF6" w:rsidP="002D6BC0">
            <w:pPr>
              <w:pStyle w:val="3"/>
              <w:numPr>
                <w:ilvl w:val="0"/>
                <w:numId w:val="28"/>
              </w:numPr>
              <w:shd w:val="clear" w:color="auto" w:fill="auto"/>
              <w:spacing w:line="264" w:lineRule="exact"/>
              <w:ind w:right="1"/>
              <w:jc w:val="left"/>
              <w:rPr>
                <w:sz w:val="24"/>
                <w:szCs w:val="24"/>
              </w:rPr>
            </w:pPr>
            <w:r>
              <w:rPr>
                <w:sz w:val="24"/>
                <w:szCs w:val="24"/>
              </w:rPr>
              <w:t>Привлечение средств из бюджетов различных уровней на укрепление жилищно- коммунальной сферы, на строительство и ремонт внутрипоселковых дорог, благоустройство поселения.</w:t>
            </w:r>
          </w:p>
          <w:p w:rsidR="00665DF6" w:rsidRDefault="00665DF6" w:rsidP="00B2358D">
            <w:pPr>
              <w:pStyle w:val="3"/>
              <w:spacing w:line="264" w:lineRule="exact"/>
              <w:ind w:right="1" w:firstLine="0"/>
              <w:jc w:val="left"/>
              <w:rPr>
                <w:sz w:val="24"/>
                <w:szCs w:val="24"/>
              </w:rPr>
            </w:pP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Сроки реализации Программы</w:t>
            </w:r>
          </w:p>
        </w:tc>
        <w:tc>
          <w:tcPr>
            <w:tcW w:w="7641" w:type="dxa"/>
          </w:tcPr>
          <w:p w:rsidR="00665DF6" w:rsidRDefault="00665DF6" w:rsidP="00B2358D">
            <w:pPr>
              <w:pStyle w:val="3"/>
              <w:shd w:val="clear" w:color="auto" w:fill="auto"/>
              <w:spacing w:line="264" w:lineRule="exact"/>
              <w:ind w:left="360" w:right="1" w:firstLine="0"/>
              <w:jc w:val="left"/>
              <w:rPr>
                <w:sz w:val="24"/>
                <w:szCs w:val="24"/>
              </w:rPr>
            </w:pPr>
            <w:r>
              <w:rPr>
                <w:sz w:val="24"/>
                <w:szCs w:val="24"/>
              </w:rPr>
              <w:t>2020-2025 годы</w:t>
            </w:r>
          </w:p>
        </w:tc>
      </w:tr>
      <w:tr w:rsidR="00665DF6" w:rsidTr="00B2358D">
        <w:trPr>
          <w:trHeight w:val="425"/>
        </w:trPr>
        <w:tc>
          <w:tcPr>
            <w:tcW w:w="9573" w:type="dxa"/>
            <w:gridSpan w:val="2"/>
          </w:tcPr>
          <w:p w:rsidR="00665DF6" w:rsidRDefault="00665DF6" w:rsidP="00B2358D">
            <w:pPr>
              <w:pStyle w:val="3"/>
              <w:shd w:val="clear" w:color="auto" w:fill="auto"/>
              <w:spacing w:line="264" w:lineRule="exact"/>
              <w:ind w:left="360" w:right="1" w:firstLine="0"/>
              <w:jc w:val="left"/>
              <w:rPr>
                <w:sz w:val="24"/>
                <w:szCs w:val="24"/>
              </w:rPr>
            </w:pPr>
            <w:r>
              <w:rPr>
                <w:sz w:val="24"/>
                <w:szCs w:val="24"/>
              </w:rPr>
              <w:t>Перечень подпрограмм и основных мероприятий</w:t>
            </w: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Основные исполнители программы</w:t>
            </w:r>
          </w:p>
        </w:tc>
        <w:tc>
          <w:tcPr>
            <w:tcW w:w="7641" w:type="dxa"/>
          </w:tcPr>
          <w:p w:rsidR="00665DF6" w:rsidRDefault="00665DF6" w:rsidP="00583AC6">
            <w:pPr>
              <w:pStyle w:val="3"/>
              <w:numPr>
                <w:ilvl w:val="0"/>
                <w:numId w:val="29"/>
              </w:numPr>
              <w:shd w:val="clear" w:color="auto" w:fill="auto"/>
              <w:spacing w:line="264" w:lineRule="exact"/>
              <w:ind w:right="1"/>
              <w:jc w:val="left"/>
              <w:rPr>
                <w:sz w:val="24"/>
                <w:szCs w:val="24"/>
              </w:rPr>
            </w:pPr>
            <w:r>
              <w:rPr>
                <w:sz w:val="24"/>
                <w:szCs w:val="24"/>
              </w:rPr>
              <w:t>МКУ «Администрация Вавиловского сельского поселения» Бакчарского муниципального района Томской области;</w:t>
            </w:r>
          </w:p>
          <w:p w:rsidR="00665DF6" w:rsidRDefault="00665DF6" w:rsidP="00583AC6">
            <w:pPr>
              <w:pStyle w:val="3"/>
              <w:numPr>
                <w:ilvl w:val="0"/>
                <w:numId w:val="29"/>
              </w:numPr>
              <w:shd w:val="clear" w:color="auto" w:fill="auto"/>
              <w:spacing w:line="264" w:lineRule="exact"/>
              <w:ind w:right="1"/>
              <w:jc w:val="left"/>
              <w:rPr>
                <w:sz w:val="24"/>
                <w:szCs w:val="24"/>
              </w:rPr>
            </w:pPr>
            <w:r>
              <w:rPr>
                <w:sz w:val="24"/>
                <w:szCs w:val="24"/>
              </w:rPr>
              <w:t>Предприятия, организации, предприниматели Вавиловского сельского  поселения;</w:t>
            </w:r>
          </w:p>
          <w:p w:rsidR="00665DF6" w:rsidRDefault="00665DF6" w:rsidP="00583AC6">
            <w:pPr>
              <w:pStyle w:val="3"/>
              <w:numPr>
                <w:ilvl w:val="0"/>
                <w:numId w:val="29"/>
              </w:numPr>
              <w:shd w:val="clear" w:color="auto" w:fill="auto"/>
              <w:spacing w:line="264" w:lineRule="exact"/>
              <w:ind w:right="1"/>
              <w:jc w:val="left"/>
              <w:rPr>
                <w:sz w:val="24"/>
                <w:szCs w:val="24"/>
              </w:rPr>
            </w:pPr>
            <w:r>
              <w:rPr>
                <w:sz w:val="24"/>
                <w:szCs w:val="24"/>
              </w:rPr>
              <w:t>Население Вавиловского сельского поселения.</w:t>
            </w: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Источники финансирования Программы т.руб.</w:t>
            </w:r>
          </w:p>
        </w:tc>
        <w:tc>
          <w:tcPr>
            <w:tcW w:w="7641" w:type="dxa"/>
          </w:tcPr>
          <w:p w:rsidR="00665DF6" w:rsidRDefault="00665DF6" w:rsidP="00583AC6">
            <w:pPr>
              <w:pStyle w:val="3"/>
              <w:shd w:val="clear" w:color="auto" w:fill="auto"/>
              <w:spacing w:line="264" w:lineRule="exact"/>
              <w:ind w:left="360" w:right="1" w:firstLine="0"/>
              <w:jc w:val="left"/>
              <w:rPr>
                <w:sz w:val="24"/>
                <w:szCs w:val="24"/>
              </w:rPr>
            </w:pPr>
            <w:r>
              <w:rPr>
                <w:sz w:val="24"/>
                <w:szCs w:val="24"/>
              </w:rPr>
              <w:t>Программа финансируется из местного , районного, областного и федерального бюджетов, инвестиционных ресурсов банков, предприятий, организаций, предпринимателей, средств граждан.</w:t>
            </w:r>
          </w:p>
        </w:tc>
      </w:tr>
      <w:tr w:rsidR="00665DF6" w:rsidTr="002D6BC0">
        <w:trPr>
          <w:trHeight w:val="1240"/>
        </w:trPr>
        <w:tc>
          <w:tcPr>
            <w:tcW w:w="1932" w:type="dxa"/>
          </w:tcPr>
          <w:p w:rsidR="00665DF6" w:rsidRDefault="00665DF6" w:rsidP="002D7D5E">
            <w:pPr>
              <w:pStyle w:val="3"/>
              <w:shd w:val="clear" w:color="auto" w:fill="auto"/>
              <w:spacing w:line="264" w:lineRule="exact"/>
              <w:ind w:right="1" w:firstLine="0"/>
              <w:jc w:val="left"/>
              <w:rPr>
                <w:sz w:val="24"/>
                <w:szCs w:val="24"/>
              </w:rPr>
            </w:pPr>
            <w:r>
              <w:rPr>
                <w:sz w:val="24"/>
                <w:szCs w:val="24"/>
              </w:rPr>
              <w:t>Система контроля за исполнением  Программы</w:t>
            </w:r>
          </w:p>
        </w:tc>
        <w:tc>
          <w:tcPr>
            <w:tcW w:w="7641" w:type="dxa"/>
          </w:tcPr>
          <w:p w:rsidR="00665DF6" w:rsidRDefault="00665DF6" w:rsidP="00583AC6">
            <w:pPr>
              <w:pStyle w:val="3"/>
              <w:shd w:val="clear" w:color="auto" w:fill="auto"/>
              <w:spacing w:line="264" w:lineRule="exact"/>
              <w:ind w:left="360" w:right="1" w:firstLine="0"/>
              <w:jc w:val="left"/>
              <w:rPr>
                <w:sz w:val="24"/>
                <w:szCs w:val="24"/>
              </w:rPr>
            </w:pPr>
            <w:r>
              <w:rPr>
                <w:sz w:val="24"/>
                <w:szCs w:val="24"/>
              </w:rPr>
              <w:t>Собрание представителей Администрации Вавиловского сельского поселения Бакчарского муниципального района Томской области</w:t>
            </w:r>
          </w:p>
        </w:tc>
      </w:tr>
    </w:tbl>
    <w:p w:rsidR="00665DF6" w:rsidRPr="0043046B" w:rsidRDefault="00665DF6" w:rsidP="00674BBE">
      <w:pPr>
        <w:pStyle w:val="3"/>
        <w:shd w:val="clear" w:color="auto" w:fill="auto"/>
        <w:spacing w:line="264" w:lineRule="exact"/>
        <w:ind w:right="1" w:firstLine="0"/>
        <w:jc w:val="center"/>
        <w:rPr>
          <w:sz w:val="24"/>
          <w:szCs w:val="24"/>
        </w:rPr>
      </w:pPr>
    </w:p>
    <w:p w:rsidR="00665DF6" w:rsidRDefault="00665DF6" w:rsidP="00674BBE">
      <w:pPr>
        <w:pStyle w:val="10"/>
        <w:shd w:val="clear" w:color="auto" w:fill="auto"/>
        <w:spacing w:line="170" w:lineRule="exact"/>
        <w:ind w:right="1"/>
      </w:pPr>
      <w:r>
        <w:t xml:space="preserve">                                   </w:t>
      </w:r>
    </w:p>
    <w:p w:rsidR="00665DF6" w:rsidRDefault="00665DF6" w:rsidP="00D90900">
      <w:pPr>
        <w:pStyle w:val="12"/>
        <w:shd w:val="clear" w:color="auto" w:fill="auto"/>
        <w:tabs>
          <w:tab w:val="left" w:pos="961"/>
        </w:tabs>
        <w:spacing w:after="0" w:line="170" w:lineRule="exact"/>
        <w:ind w:right="1" w:firstLine="0"/>
        <w:rPr>
          <w:sz w:val="24"/>
          <w:szCs w:val="24"/>
        </w:rPr>
      </w:pPr>
    </w:p>
    <w:p w:rsidR="00665DF6" w:rsidRPr="00977123" w:rsidRDefault="00665DF6" w:rsidP="00674BBE">
      <w:pPr>
        <w:pStyle w:val="12"/>
        <w:shd w:val="clear" w:color="auto" w:fill="auto"/>
        <w:tabs>
          <w:tab w:val="left" w:pos="961"/>
        </w:tabs>
        <w:spacing w:after="0" w:line="170" w:lineRule="exact"/>
        <w:ind w:right="1" w:firstLine="0"/>
        <w:jc w:val="center"/>
        <w:rPr>
          <w:sz w:val="24"/>
          <w:szCs w:val="24"/>
        </w:rPr>
      </w:pPr>
    </w:p>
    <w:p w:rsidR="00665DF6" w:rsidRDefault="00665DF6" w:rsidP="00674BBE">
      <w:pPr>
        <w:pStyle w:val="12"/>
        <w:numPr>
          <w:ilvl w:val="0"/>
          <w:numId w:val="4"/>
        </w:numPr>
        <w:shd w:val="clear" w:color="auto" w:fill="auto"/>
        <w:tabs>
          <w:tab w:val="left" w:pos="961"/>
        </w:tabs>
        <w:spacing w:after="0" w:line="170" w:lineRule="exact"/>
        <w:ind w:left="20" w:right="1" w:firstLine="720"/>
        <w:jc w:val="center"/>
        <w:rPr>
          <w:sz w:val="24"/>
          <w:szCs w:val="24"/>
        </w:rPr>
      </w:pPr>
      <w:bookmarkStart w:id="0" w:name="bookmark0"/>
      <w:r>
        <w:rPr>
          <w:sz w:val="24"/>
          <w:szCs w:val="24"/>
        </w:rPr>
        <w:t>В</w:t>
      </w:r>
      <w:r w:rsidRPr="00C53D2C">
        <w:rPr>
          <w:sz w:val="24"/>
          <w:szCs w:val="24"/>
        </w:rPr>
        <w:t>ведение</w:t>
      </w:r>
      <w:bookmarkEnd w:id="0"/>
    </w:p>
    <w:p w:rsidR="00665DF6" w:rsidRDefault="00665DF6" w:rsidP="00674BBE">
      <w:pPr>
        <w:pStyle w:val="3"/>
        <w:shd w:val="clear" w:color="auto" w:fill="auto"/>
        <w:spacing w:line="226" w:lineRule="exact"/>
        <w:ind w:left="20" w:right="1" w:firstLine="720"/>
        <w:jc w:val="both"/>
        <w:rPr>
          <w:sz w:val="24"/>
          <w:szCs w:val="24"/>
        </w:rPr>
      </w:pPr>
    </w:p>
    <w:p w:rsidR="00665DF6" w:rsidRDefault="00665DF6" w:rsidP="00674BBE">
      <w:pPr>
        <w:pStyle w:val="3"/>
        <w:shd w:val="clear" w:color="auto" w:fill="auto"/>
        <w:spacing w:line="226" w:lineRule="exact"/>
        <w:ind w:left="20" w:right="1" w:firstLine="720"/>
        <w:jc w:val="both"/>
        <w:rPr>
          <w:sz w:val="24"/>
          <w:szCs w:val="24"/>
        </w:rPr>
      </w:pP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Необходимость реализации закона № 131-ФЗ от 06.10.2003 «Об общих принципах организации местного самоуправления в Российской Федерации» актуализировала потребность местных властей в разработке эффективной стратегии развития не только на муниципальном уровне, но и на уровне отдельных сельских поселений.</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Стратегический план развития сельского поселения отвечает потребностям и проживающего на его территории населения, и объективно происходящих на его территории процессов. Программа комплексного социально-экономического развития сельского поселения (далее - Программа) содержит чёткое представление о стратегических целях, ресурсах, потенциале и об основных направлениях социально-экономического развития поселения на среднесрочную перспективу. Кроме того, Программа содержит совокупность увязанных по ресурсам, исполнителям и срокам реализации мероприятий, направленных на достижение стратегических целей социально-экономического развития сельского поселения.</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Цели развития поселения и программные мероприятия, а также необходимые для их реализации ресурсы, обозначенные в Программе, могут ежегодно корректироваться и дополняться в зависимости от складывающейся ситуации, изменения внутренних и внешних условий.</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 xml:space="preserve">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w:t>
      </w:r>
      <w:r>
        <w:rPr>
          <w:sz w:val="24"/>
          <w:szCs w:val="24"/>
        </w:rPr>
        <w:t xml:space="preserve">Вавиловского </w:t>
      </w:r>
      <w:r w:rsidRPr="00C53D2C">
        <w:rPr>
          <w:sz w:val="24"/>
          <w:szCs w:val="24"/>
        </w:rPr>
        <w:t>сельского поселения  - доступные для потенциала территории, адекватные географическому, демографическому, экономическому, социокультурному потенциалу, перспективные и актуальные для социума поселения. Программа устойчивого развития направлена на осуществление комплекса мер, способствующих стабилизации и развитию экономики, развитию налоговой базы, повышению уровня занятости населения, решению остро стоящих социальных проблем, межведомственной, внутримуниципальной, межмуниципальной и межрегиональной кооперации.</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 xml:space="preserve">Главной целью Программы является повышение качества жизни населения, его занятости и самозанятости экономических, социальных и культурных возможностей на основе развития сельхозпроизводства, предпринимательства, </w:t>
      </w:r>
      <w:r>
        <w:rPr>
          <w:sz w:val="24"/>
          <w:szCs w:val="24"/>
        </w:rPr>
        <w:t>сельскохозяйственной</w:t>
      </w:r>
      <w:r w:rsidRPr="00C53D2C">
        <w:rPr>
          <w:sz w:val="24"/>
          <w:szCs w:val="24"/>
        </w:rPr>
        <w:t xml:space="preserve"> кооперации, личных подсобных хозяйств</w:t>
      </w:r>
      <w:r>
        <w:rPr>
          <w:sz w:val="24"/>
          <w:szCs w:val="24"/>
        </w:rPr>
        <w:t>,</w:t>
      </w:r>
      <w:r w:rsidRPr="00C53D2C">
        <w:rPr>
          <w:sz w:val="24"/>
          <w:szCs w:val="24"/>
        </w:rPr>
        <w:t xml:space="preserve"> торговой инфраструктуры и сферы услуг. Благоприятные условия для жизни населения - это возможность полноценной занятости, получения высоких и устойчивых доходов, доступность широкого спектра социальных услуг, соблюдение высоких экологических стандартов жизни. В первую очередь это налаживание эффективного управления, рационального использования финансов и собственности. Многие из предлагаемых в Программе мер не требуют масштабных бюджетных вложений, затрат.</w:t>
      </w:r>
    </w:p>
    <w:p w:rsidR="00665DF6" w:rsidRDefault="00665DF6" w:rsidP="00674BBE">
      <w:pPr>
        <w:pStyle w:val="3"/>
        <w:shd w:val="clear" w:color="auto" w:fill="auto"/>
        <w:spacing w:after="207" w:line="264" w:lineRule="exact"/>
        <w:ind w:left="20" w:right="1" w:firstLine="720"/>
        <w:jc w:val="both"/>
        <w:rPr>
          <w:sz w:val="24"/>
          <w:szCs w:val="24"/>
        </w:rPr>
      </w:pPr>
      <w:r w:rsidRPr="00C53D2C">
        <w:rPr>
          <w:sz w:val="24"/>
          <w:szCs w:val="24"/>
        </w:rPr>
        <w:t>Для обеспечения условий успешного выполнения мероприятий Программы, необходимо на уровне каждого поселения разрабатывать механизмы, способствующие эффективному протеканию процессов реализации Программы. К числу таких механизмов относится совокупность необходимых нормативно-правовых актов, организационных, финансово-экономических, кадровых и других мероприятий, составляющих условия и предпосылки успешного выполнения мероприятий Программы и достижения целей социально-экономического развития сельского поселения.</w:t>
      </w:r>
    </w:p>
    <w:p w:rsidR="00665DF6" w:rsidRPr="00C53D2C" w:rsidRDefault="00665DF6" w:rsidP="00674BBE">
      <w:pPr>
        <w:pStyle w:val="12"/>
        <w:numPr>
          <w:ilvl w:val="0"/>
          <w:numId w:val="4"/>
        </w:numPr>
        <w:shd w:val="clear" w:color="auto" w:fill="auto"/>
        <w:tabs>
          <w:tab w:val="left" w:pos="641"/>
        </w:tabs>
        <w:spacing w:after="228" w:line="230" w:lineRule="exact"/>
        <w:ind w:left="1340" w:right="1"/>
        <w:jc w:val="left"/>
        <w:rPr>
          <w:sz w:val="24"/>
          <w:szCs w:val="24"/>
        </w:rPr>
      </w:pPr>
      <w:bookmarkStart w:id="1" w:name="bookmark1"/>
      <w:r w:rsidRPr="00C53D2C">
        <w:rPr>
          <w:sz w:val="24"/>
          <w:szCs w:val="24"/>
        </w:rPr>
        <w:t xml:space="preserve">Социально-экономическая ситуация и потенциал развития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w:t>
      </w:r>
      <w:bookmarkEnd w:id="1"/>
    </w:p>
    <w:p w:rsidR="00665DF6" w:rsidRPr="00C53D2C" w:rsidRDefault="00665DF6" w:rsidP="00674BBE">
      <w:pPr>
        <w:pStyle w:val="12"/>
        <w:numPr>
          <w:ilvl w:val="1"/>
          <w:numId w:val="4"/>
        </w:numPr>
        <w:shd w:val="clear" w:color="auto" w:fill="auto"/>
        <w:tabs>
          <w:tab w:val="left" w:pos="379"/>
        </w:tabs>
        <w:spacing w:after="231" w:line="170" w:lineRule="exact"/>
        <w:ind w:right="1" w:firstLine="0"/>
        <w:jc w:val="center"/>
        <w:rPr>
          <w:sz w:val="24"/>
          <w:szCs w:val="24"/>
        </w:rPr>
      </w:pPr>
      <w:bookmarkStart w:id="2" w:name="bookmark2"/>
      <w:r w:rsidRPr="00C53D2C">
        <w:rPr>
          <w:sz w:val="24"/>
          <w:szCs w:val="24"/>
        </w:rPr>
        <w:t>Анализ социально-экономического развития сельского поселения</w:t>
      </w:r>
      <w:bookmarkEnd w:id="2"/>
    </w:p>
    <w:p w:rsidR="00665DF6" w:rsidRDefault="00665DF6" w:rsidP="00674BBE">
      <w:pPr>
        <w:pStyle w:val="3"/>
        <w:shd w:val="clear" w:color="auto" w:fill="auto"/>
        <w:spacing w:after="180"/>
        <w:ind w:left="20" w:right="1" w:firstLine="720"/>
        <w:jc w:val="both"/>
        <w:rPr>
          <w:color w:val="FF0000"/>
          <w:sz w:val="24"/>
          <w:szCs w:val="24"/>
        </w:rPr>
      </w:pPr>
      <w:r w:rsidRPr="00D90900">
        <w:rPr>
          <w:color w:val="auto"/>
          <w:sz w:val="24"/>
          <w:szCs w:val="24"/>
        </w:rPr>
        <w:t>Общая площадь Вавиловского сельского поселения составляет</w:t>
      </w:r>
      <w:r w:rsidRPr="00994F66">
        <w:rPr>
          <w:color w:val="FF0000"/>
          <w:sz w:val="24"/>
          <w:szCs w:val="24"/>
        </w:rPr>
        <w:t xml:space="preserve"> </w:t>
      </w:r>
      <w:r w:rsidRPr="009E53C1">
        <w:rPr>
          <w:color w:val="auto"/>
          <w:sz w:val="24"/>
          <w:szCs w:val="24"/>
        </w:rPr>
        <w:t>88080 га.</w:t>
      </w:r>
      <w:r w:rsidRPr="00994F66">
        <w:rPr>
          <w:color w:val="FF0000"/>
          <w:sz w:val="24"/>
          <w:szCs w:val="24"/>
        </w:rPr>
        <w:t xml:space="preserve"> </w:t>
      </w:r>
      <w:r w:rsidRPr="00D90900">
        <w:rPr>
          <w:color w:val="auto"/>
          <w:sz w:val="24"/>
          <w:szCs w:val="24"/>
        </w:rPr>
        <w:t>Численность населения по данным на 01.01.2019 года составила 702 чел. В состав поселения входят д.Вавиловка, д.Сухое, с.Подольск. Административный центр – д.Вавиловка</w:t>
      </w:r>
      <w:r w:rsidRPr="009E53C1">
        <w:rPr>
          <w:color w:val="auto"/>
          <w:sz w:val="24"/>
          <w:szCs w:val="24"/>
        </w:rPr>
        <w:t>.</w:t>
      </w:r>
    </w:p>
    <w:p w:rsidR="00665DF6" w:rsidRPr="009E53C1" w:rsidRDefault="00665DF6" w:rsidP="009E53C1">
      <w:pPr>
        <w:jc w:val="both"/>
        <w:rPr>
          <w:rFonts w:ascii="Arial" w:hAnsi="Arial" w:cs="Arial"/>
        </w:rPr>
      </w:pPr>
      <w:r>
        <w:rPr>
          <w:rFonts w:ascii="Arial" w:hAnsi="Arial" w:cs="Arial"/>
        </w:rPr>
        <w:t xml:space="preserve">   </w:t>
      </w:r>
      <w:r w:rsidRPr="009E53C1">
        <w:rPr>
          <w:rFonts w:ascii="Arial" w:hAnsi="Arial" w:cs="Arial"/>
        </w:rPr>
        <w:t xml:space="preserve">Основные используемые богатства поселения - лесные и сельскохозяйственные угодья.     </w:t>
      </w:r>
    </w:p>
    <w:p w:rsidR="00665DF6" w:rsidRPr="009E53C1" w:rsidRDefault="00665DF6" w:rsidP="009E53C1">
      <w:pPr>
        <w:jc w:val="both"/>
        <w:rPr>
          <w:rFonts w:ascii="Arial" w:hAnsi="Arial" w:cs="Arial"/>
        </w:rPr>
      </w:pPr>
      <w:r>
        <w:rPr>
          <w:rFonts w:ascii="Arial" w:hAnsi="Arial" w:cs="Arial"/>
        </w:rPr>
        <w:t xml:space="preserve">  </w:t>
      </w:r>
      <w:r w:rsidRPr="009E53C1">
        <w:rPr>
          <w:rFonts w:ascii="Arial" w:hAnsi="Arial" w:cs="Arial"/>
        </w:rPr>
        <w:t>В структуре земельного фонда поселения основную долю занимают земли лесного фонда. Высокий процент территории поселения – болота.</w:t>
      </w:r>
    </w:p>
    <w:p w:rsidR="00665DF6" w:rsidRPr="009E53C1" w:rsidRDefault="00665DF6" w:rsidP="009E53C1">
      <w:pPr>
        <w:jc w:val="both"/>
        <w:rPr>
          <w:rFonts w:ascii="Arial" w:hAnsi="Arial" w:cs="Arial"/>
        </w:rPr>
      </w:pPr>
      <w:r w:rsidRPr="009E53C1">
        <w:rPr>
          <w:rFonts w:ascii="Arial" w:hAnsi="Arial" w:cs="Arial"/>
        </w:rPr>
        <w:t xml:space="preserve">       В структуре земель сельскохозяйственных угодий поселения преобладает пашня. Для получения стабильных высоких урожаев необходимо искусственное повышение плодородия почв.</w:t>
      </w:r>
    </w:p>
    <w:p w:rsidR="00665DF6" w:rsidRPr="009E53C1" w:rsidRDefault="00665DF6" w:rsidP="009E53C1">
      <w:pPr>
        <w:pStyle w:val="4"/>
        <w:shd w:val="clear" w:color="auto" w:fill="auto"/>
        <w:tabs>
          <w:tab w:val="left" w:pos="735"/>
        </w:tabs>
        <w:spacing w:before="0" w:after="0" w:line="298" w:lineRule="exact"/>
        <w:ind w:left="20" w:right="20" w:firstLine="0"/>
        <w:jc w:val="both"/>
        <w:rPr>
          <w:rFonts w:ascii="Arial" w:hAnsi="Arial" w:cs="Arial"/>
          <w:sz w:val="24"/>
          <w:szCs w:val="24"/>
        </w:rPr>
      </w:pPr>
      <w:r w:rsidRPr="009E53C1">
        <w:rPr>
          <w:rFonts w:ascii="Arial" w:hAnsi="Arial" w:cs="Arial"/>
          <w:sz w:val="24"/>
          <w:szCs w:val="24"/>
        </w:rPr>
        <w:t xml:space="preserve"> Интенсивность проведения лесозаготовительных работ в поселении во многом сдерживается труднодоступностью и отдалённостью наиболее крупных лесных массивов, а также недостаточностью финансового обеспечения местных лесозаготовителей.</w:t>
      </w:r>
    </w:p>
    <w:p w:rsidR="00665DF6" w:rsidRPr="009E53C1" w:rsidRDefault="00665DF6" w:rsidP="009E53C1">
      <w:pPr>
        <w:pStyle w:val="4"/>
        <w:shd w:val="clear" w:color="auto" w:fill="auto"/>
        <w:spacing w:before="0" w:after="0" w:line="298" w:lineRule="exact"/>
        <w:ind w:right="20" w:firstLine="0"/>
        <w:jc w:val="both"/>
        <w:rPr>
          <w:rFonts w:ascii="Arial" w:hAnsi="Arial" w:cs="Arial"/>
          <w:sz w:val="24"/>
          <w:szCs w:val="24"/>
        </w:rPr>
      </w:pPr>
      <w:r>
        <w:rPr>
          <w:rFonts w:ascii="Arial" w:hAnsi="Arial" w:cs="Arial"/>
          <w:sz w:val="24"/>
          <w:szCs w:val="24"/>
        </w:rPr>
        <w:t xml:space="preserve">      </w:t>
      </w:r>
      <w:r w:rsidRPr="009E53C1">
        <w:rPr>
          <w:rFonts w:ascii="Arial" w:hAnsi="Arial" w:cs="Arial"/>
          <w:sz w:val="24"/>
          <w:szCs w:val="24"/>
        </w:rPr>
        <w:t>Вавиловское сельское поселение имеет потенциальные возможности для сбора дикоросов (грибов, ягод, кедрового ореха). Меньшие в сравнении с эксплу</w:t>
      </w:r>
      <w:r>
        <w:rPr>
          <w:rFonts w:ascii="Arial" w:hAnsi="Arial" w:cs="Arial"/>
          <w:sz w:val="24"/>
          <w:szCs w:val="24"/>
        </w:rPr>
        <w:t>а</w:t>
      </w:r>
      <w:r w:rsidRPr="009E53C1">
        <w:rPr>
          <w:rFonts w:ascii="Arial" w:hAnsi="Arial" w:cs="Arial"/>
          <w:sz w:val="24"/>
          <w:szCs w:val="24"/>
        </w:rPr>
        <w:t>тационными объемы заготовок объясняются труднодоступностью ресурсной базы и зависимостью урожая от погодных условий.</w:t>
      </w:r>
    </w:p>
    <w:p w:rsidR="00665DF6" w:rsidRPr="009E53C1" w:rsidRDefault="00665DF6" w:rsidP="009E53C1">
      <w:pPr>
        <w:pStyle w:val="4"/>
        <w:shd w:val="clear" w:color="auto" w:fill="auto"/>
        <w:spacing w:before="0" w:after="0" w:line="298" w:lineRule="exact"/>
        <w:ind w:left="20" w:right="20" w:firstLine="400"/>
        <w:jc w:val="both"/>
        <w:rPr>
          <w:rFonts w:ascii="Arial" w:hAnsi="Arial" w:cs="Arial"/>
          <w:sz w:val="24"/>
          <w:szCs w:val="24"/>
        </w:rPr>
      </w:pPr>
      <w:r w:rsidRPr="009E53C1">
        <w:rPr>
          <w:rFonts w:ascii="Arial" w:hAnsi="Arial" w:cs="Arial"/>
          <w:sz w:val="24"/>
          <w:szCs w:val="24"/>
        </w:rPr>
        <w:t>Обширные и разнообразные лесные угодья поселения и низкая плотность населения являются причинами сохранения на его территории высокой численности охотничье-промысловых видов животных.</w:t>
      </w:r>
    </w:p>
    <w:p w:rsidR="00665DF6" w:rsidRPr="009E53C1" w:rsidRDefault="00665DF6" w:rsidP="009E53C1">
      <w:pPr>
        <w:pStyle w:val="4"/>
        <w:shd w:val="clear" w:color="auto" w:fill="auto"/>
        <w:spacing w:before="0" w:after="240" w:line="298" w:lineRule="exact"/>
        <w:ind w:left="20" w:right="20" w:firstLine="400"/>
        <w:jc w:val="both"/>
        <w:rPr>
          <w:rFonts w:ascii="Arial" w:hAnsi="Arial" w:cs="Arial"/>
          <w:sz w:val="24"/>
          <w:szCs w:val="24"/>
        </w:rPr>
      </w:pPr>
      <w:r w:rsidRPr="009E53C1">
        <w:rPr>
          <w:rFonts w:ascii="Arial" w:hAnsi="Arial" w:cs="Arial"/>
          <w:sz w:val="24"/>
          <w:szCs w:val="24"/>
        </w:rPr>
        <w:t>На территории поселения имеется  памятник природы областного значения.  Государственный комплексный (ландшафтный) заказник областного значения «Васюганский» приурочен к восточной части Большого Васюганского болота - крупнейшей болотной системы планеты, являющейся объектом национального достояния и имеющей глобальное экологическое значение.</w:t>
      </w:r>
    </w:p>
    <w:p w:rsidR="00665DF6" w:rsidRPr="009E53C1" w:rsidRDefault="00665DF6" w:rsidP="00674BBE">
      <w:pPr>
        <w:pStyle w:val="3"/>
        <w:shd w:val="clear" w:color="auto" w:fill="auto"/>
        <w:spacing w:after="180"/>
        <w:ind w:left="20" w:right="1" w:firstLine="720"/>
        <w:jc w:val="both"/>
        <w:rPr>
          <w:color w:val="FF0000"/>
          <w:sz w:val="24"/>
          <w:szCs w:val="24"/>
        </w:rPr>
      </w:pPr>
    </w:p>
    <w:p w:rsidR="00665DF6" w:rsidRPr="00C53D2C" w:rsidRDefault="00665DF6" w:rsidP="00674BBE">
      <w:pPr>
        <w:pStyle w:val="12"/>
        <w:numPr>
          <w:ilvl w:val="2"/>
          <w:numId w:val="4"/>
        </w:numPr>
        <w:shd w:val="clear" w:color="auto" w:fill="auto"/>
        <w:tabs>
          <w:tab w:val="left" w:pos="718"/>
        </w:tabs>
        <w:spacing w:after="0" w:line="170" w:lineRule="exact"/>
        <w:ind w:left="60" w:right="1" w:firstLine="0"/>
        <w:jc w:val="center"/>
        <w:rPr>
          <w:sz w:val="24"/>
          <w:szCs w:val="24"/>
        </w:rPr>
      </w:pPr>
      <w:bookmarkStart w:id="3" w:name="bookmark4"/>
      <w:r w:rsidRPr="00C53D2C">
        <w:rPr>
          <w:sz w:val="24"/>
          <w:szCs w:val="24"/>
        </w:rPr>
        <w:t>Административное деление</w:t>
      </w:r>
      <w:bookmarkEnd w:id="3"/>
    </w:p>
    <w:p w:rsidR="00665DF6" w:rsidRDefault="00665DF6" w:rsidP="00674BBE">
      <w:pPr>
        <w:pStyle w:val="3"/>
        <w:shd w:val="clear" w:color="auto" w:fill="auto"/>
        <w:ind w:left="160" w:right="1" w:firstLine="660"/>
        <w:jc w:val="center"/>
        <w:rPr>
          <w:sz w:val="24"/>
          <w:szCs w:val="24"/>
        </w:rPr>
      </w:pPr>
      <w:r>
        <w:rPr>
          <w:sz w:val="24"/>
          <w:szCs w:val="24"/>
        </w:rPr>
        <w:t>Вавиловское</w:t>
      </w:r>
      <w:r w:rsidRPr="00C53D2C">
        <w:rPr>
          <w:sz w:val="24"/>
          <w:szCs w:val="24"/>
        </w:rPr>
        <w:t xml:space="preserve"> сельское поселение включает в себя </w:t>
      </w:r>
      <w:r>
        <w:rPr>
          <w:sz w:val="24"/>
          <w:szCs w:val="24"/>
        </w:rPr>
        <w:t>3</w:t>
      </w:r>
      <w:r w:rsidRPr="00C53D2C">
        <w:rPr>
          <w:sz w:val="24"/>
          <w:szCs w:val="24"/>
        </w:rPr>
        <w:t xml:space="preserve"> населенных пункта, с центром в </w:t>
      </w:r>
      <w:r>
        <w:rPr>
          <w:sz w:val="24"/>
          <w:szCs w:val="24"/>
        </w:rPr>
        <w:t>д.Вавиловка</w:t>
      </w:r>
    </w:p>
    <w:p w:rsidR="00665DF6" w:rsidRPr="00C53D2C" w:rsidRDefault="00665DF6" w:rsidP="00674BBE">
      <w:pPr>
        <w:pStyle w:val="3"/>
        <w:shd w:val="clear" w:color="auto" w:fill="auto"/>
        <w:ind w:left="160" w:right="1" w:firstLine="660"/>
        <w:jc w:val="center"/>
        <w:rPr>
          <w:sz w:val="24"/>
          <w:szCs w:val="24"/>
        </w:rPr>
      </w:pPr>
    </w:p>
    <w:tbl>
      <w:tblPr>
        <w:tblOverlap w:val="never"/>
        <w:tblW w:w="9730" w:type="dxa"/>
        <w:tblLayout w:type="fixed"/>
        <w:tblCellMar>
          <w:left w:w="10" w:type="dxa"/>
          <w:right w:w="10" w:type="dxa"/>
        </w:tblCellMar>
        <w:tblLook w:val="0000"/>
      </w:tblPr>
      <w:tblGrid>
        <w:gridCol w:w="2650"/>
        <w:gridCol w:w="2592"/>
        <w:gridCol w:w="1488"/>
        <w:gridCol w:w="1560"/>
        <w:gridCol w:w="1440"/>
      </w:tblGrid>
      <w:tr w:rsidR="00665DF6" w:rsidRPr="00C53D2C" w:rsidTr="001C1421">
        <w:trPr>
          <w:trHeight w:hRule="exact" w:val="1325"/>
        </w:trPr>
        <w:tc>
          <w:tcPr>
            <w:tcW w:w="2650" w:type="dxa"/>
            <w:tcBorders>
              <w:top w:val="single" w:sz="4" w:space="0" w:color="auto"/>
              <w:left w:val="single" w:sz="4" w:space="0" w:color="auto"/>
            </w:tcBorders>
            <w:shd w:val="clear" w:color="auto" w:fill="FFFFFF"/>
          </w:tcPr>
          <w:p w:rsidR="00665DF6" w:rsidRPr="009B1527" w:rsidRDefault="00665DF6" w:rsidP="001C1421">
            <w:pPr>
              <w:pStyle w:val="3"/>
              <w:shd w:val="clear" w:color="auto" w:fill="auto"/>
              <w:ind w:right="110" w:firstLine="0"/>
              <w:rPr>
                <w:sz w:val="16"/>
                <w:szCs w:val="16"/>
              </w:rPr>
            </w:pPr>
            <w:r w:rsidRPr="009B1527">
              <w:rPr>
                <w:rStyle w:val="1"/>
                <w:sz w:val="16"/>
                <w:szCs w:val="16"/>
                <w:lang w:eastAsia="ru-RU"/>
              </w:rPr>
              <w:t>Наименование поселения, с указанием центра (центральной усадьбы)</w:t>
            </w:r>
          </w:p>
        </w:tc>
        <w:tc>
          <w:tcPr>
            <w:tcW w:w="2592"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ind w:right="1" w:firstLine="0"/>
              <w:jc w:val="center"/>
              <w:rPr>
                <w:sz w:val="16"/>
                <w:szCs w:val="16"/>
              </w:rPr>
            </w:pPr>
            <w:r w:rsidRPr="009B1527">
              <w:rPr>
                <w:rStyle w:val="1"/>
                <w:sz w:val="16"/>
                <w:szCs w:val="16"/>
                <w:lang w:eastAsia="ru-RU"/>
              </w:rPr>
              <w:t>Наименование населенных пунктов, входящих в состав поселения</w:t>
            </w:r>
          </w:p>
        </w:tc>
        <w:tc>
          <w:tcPr>
            <w:tcW w:w="1488"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ind w:right="1" w:firstLine="0"/>
              <w:jc w:val="both"/>
              <w:rPr>
                <w:sz w:val="16"/>
                <w:szCs w:val="16"/>
              </w:rPr>
            </w:pPr>
            <w:r w:rsidRPr="009B1527">
              <w:rPr>
                <w:rStyle w:val="1"/>
                <w:sz w:val="16"/>
                <w:szCs w:val="16"/>
                <w:lang w:eastAsia="ru-RU"/>
              </w:rPr>
              <w:t>Численность населения населенного пункта, чел.</w:t>
            </w:r>
          </w:p>
        </w:tc>
        <w:tc>
          <w:tcPr>
            <w:tcW w:w="156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ind w:right="1" w:firstLine="0"/>
              <w:jc w:val="center"/>
              <w:rPr>
                <w:sz w:val="16"/>
                <w:szCs w:val="16"/>
              </w:rPr>
            </w:pPr>
            <w:r w:rsidRPr="009B1527">
              <w:rPr>
                <w:rStyle w:val="1"/>
                <w:sz w:val="16"/>
                <w:szCs w:val="16"/>
                <w:lang w:eastAsia="ru-RU"/>
              </w:rPr>
              <w:t>Расстояние от населенного пункта до центра</w:t>
            </w:r>
          </w:p>
        </w:tc>
        <w:tc>
          <w:tcPr>
            <w:tcW w:w="1440" w:type="dxa"/>
            <w:tcBorders>
              <w:top w:val="single" w:sz="4" w:space="0" w:color="auto"/>
              <w:left w:val="single" w:sz="4" w:space="0" w:color="auto"/>
              <w:right w:val="single" w:sz="4" w:space="0" w:color="auto"/>
            </w:tcBorders>
            <w:shd w:val="clear" w:color="auto" w:fill="FFFFFF"/>
          </w:tcPr>
          <w:p w:rsidR="00665DF6" w:rsidRPr="009B1527" w:rsidRDefault="00665DF6" w:rsidP="00D90900">
            <w:pPr>
              <w:pStyle w:val="3"/>
              <w:shd w:val="clear" w:color="auto" w:fill="auto"/>
              <w:ind w:firstLine="0"/>
              <w:jc w:val="center"/>
              <w:rPr>
                <w:sz w:val="16"/>
                <w:szCs w:val="16"/>
              </w:rPr>
            </w:pPr>
            <w:r w:rsidRPr="009B1527">
              <w:rPr>
                <w:rStyle w:val="1"/>
                <w:sz w:val="16"/>
                <w:szCs w:val="16"/>
                <w:lang w:eastAsia="ru-RU"/>
              </w:rPr>
              <w:t>Расстояние от населенного пункта до районного центра</w:t>
            </w:r>
          </w:p>
        </w:tc>
      </w:tr>
      <w:tr w:rsidR="00665DF6" w:rsidRPr="00C53D2C" w:rsidTr="001C1421">
        <w:trPr>
          <w:trHeight w:hRule="exact" w:val="508"/>
        </w:trPr>
        <w:tc>
          <w:tcPr>
            <w:tcW w:w="2650" w:type="dxa"/>
            <w:tcBorders>
              <w:top w:val="single" w:sz="4" w:space="0" w:color="auto"/>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Администрация</w:t>
            </w:r>
          </w:p>
        </w:tc>
        <w:tc>
          <w:tcPr>
            <w:tcW w:w="2592" w:type="dxa"/>
            <w:tcBorders>
              <w:top w:val="single" w:sz="4" w:space="0" w:color="auto"/>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д.Вавиловка</w:t>
            </w:r>
          </w:p>
        </w:tc>
        <w:tc>
          <w:tcPr>
            <w:tcW w:w="1488" w:type="dxa"/>
            <w:tcBorders>
              <w:top w:val="single" w:sz="4" w:space="0" w:color="auto"/>
              <w:left w:val="single" w:sz="4" w:space="0" w:color="auto"/>
            </w:tcBorders>
            <w:shd w:val="clear" w:color="auto" w:fill="FFFFFF"/>
            <w:vAlign w:val="center"/>
          </w:tcPr>
          <w:p w:rsidR="00665DF6" w:rsidRPr="009B1527" w:rsidRDefault="00665DF6" w:rsidP="00674BBE">
            <w:pPr>
              <w:ind w:right="1"/>
              <w:jc w:val="center"/>
              <w:rPr>
                <w:rFonts w:ascii="Arial" w:hAnsi="Arial" w:cs="Arial"/>
                <w:sz w:val="16"/>
                <w:szCs w:val="16"/>
              </w:rPr>
            </w:pPr>
            <w:r w:rsidRPr="009B1527">
              <w:rPr>
                <w:rFonts w:ascii="Arial" w:hAnsi="Arial" w:cs="Arial"/>
                <w:sz w:val="16"/>
                <w:szCs w:val="16"/>
              </w:rPr>
              <w:t>576</w:t>
            </w:r>
          </w:p>
        </w:tc>
        <w:tc>
          <w:tcPr>
            <w:tcW w:w="1560" w:type="dxa"/>
            <w:tcBorders>
              <w:top w:val="single" w:sz="4" w:space="0" w:color="auto"/>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p>
        </w:tc>
        <w:tc>
          <w:tcPr>
            <w:tcW w:w="1440" w:type="dxa"/>
            <w:tcBorders>
              <w:top w:val="single" w:sz="4" w:space="0" w:color="auto"/>
              <w:left w:val="single" w:sz="4" w:space="0" w:color="auto"/>
              <w:righ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sz w:val="16"/>
                <w:szCs w:val="16"/>
              </w:rPr>
              <w:t>10</w:t>
            </w:r>
          </w:p>
        </w:tc>
      </w:tr>
      <w:tr w:rsidR="00665DF6" w:rsidRPr="00C53D2C" w:rsidTr="001C1421">
        <w:trPr>
          <w:trHeight w:hRule="exact" w:val="426"/>
        </w:trPr>
        <w:tc>
          <w:tcPr>
            <w:tcW w:w="2650"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Вавиловского</w:t>
            </w:r>
          </w:p>
        </w:tc>
        <w:tc>
          <w:tcPr>
            <w:tcW w:w="2592"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д.Сухое</w:t>
            </w:r>
          </w:p>
        </w:tc>
        <w:tc>
          <w:tcPr>
            <w:tcW w:w="1488" w:type="dxa"/>
            <w:tcBorders>
              <w:left w:val="single" w:sz="4" w:space="0" w:color="auto"/>
            </w:tcBorders>
            <w:shd w:val="clear" w:color="auto" w:fill="FFFFFF"/>
            <w:vAlign w:val="center"/>
          </w:tcPr>
          <w:p w:rsidR="00665DF6" w:rsidRPr="009B1527" w:rsidRDefault="00665DF6" w:rsidP="00674BBE">
            <w:pPr>
              <w:ind w:right="1"/>
              <w:jc w:val="center"/>
              <w:rPr>
                <w:rFonts w:ascii="Arial" w:hAnsi="Arial" w:cs="Arial"/>
                <w:sz w:val="16"/>
                <w:szCs w:val="16"/>
              </w:rPr>
            </w:pPr>
            <w:r w:rsidRPr="009B1527">
              <w:rPr>
                <w:rFonts w:ascii="Arial" w:hAnsi="Arial" w:cs="Arial"/>
                <w:sz w:val="16"/>
                <w:szCs w:val="16"/>
              </w:rPr>
              <w:t>104</w:t>
            </w:r>
          </w:p>
        </w:tc>
        <w:tc>
          <w:tcPr>
            <w:tcW w:w="1560"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9</w:t>
            </w:r>
          </w:p>
        </w:tc>
        <w:tc>
          <w:tcPr>
            <w:tcW w:w="1440" w:type="dxa"/>
            <w:tcBorders>
              <w:left w:val="single" w:sz="4" w:space="0" w:color="auto"/>
              <w:righ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sz w:val="16"/>
                <w:szCs w:val="16"/>
              </w:rPr>
              <w:t>19</w:t>
            </w:r>
          </w:p>
        </w:tc>
      </w:tr>
      <w:tr w:rsidR="00665DF6" w:rsidRPr="00C53D2C" w:rsidTr="001C1421">
        <w:trPr>
          <w:trHeight w:hRule="exact" w:val="353"/>
        </w:trPr>
        <w:tc>
          <w:tcPr>
            <w:tcW w:w="2650"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left="20" w:right="1" w:firstLine="0"/>
              <w:jc w:val="center"/>
              <w:rPr>
                <w:sz w:val="16"/>
                <w:szCs w:val="16"/>
              </w:rPr>
            </w:pPr>
            <w:r w:rsidRPr="009B1527">
              <w:rPr>
                <w:rStyle w:val="1"/>
                <w:sz w:val="16"/>
                <w:szCs w:val="16"/>
                <w:lang w:eastAsia="ru-RU"/>
              </w:rPr>
              <w:t>сельского поселения</w:t>
            </w:r>
          </w:p>
        </w:tc>
        <w:tc>
          <w:tcPr>
            <w:tcW w:w="2592"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с.Подольск,</w:t>
            </w:r>
          </w:p>
        </w:tc>
        <w:tc>
          <w:tcPr>
            <w:tcW w:w="1488" w:type="dxa"/>
            <w:tcBorders>
              <w:left w:val="single" w:sz="4" w:space="0" w:color="auto"/>
            </w:tcBorders>
            <w:shd w:val="clear" w:color="auto" w:fill="FFFFFF"/>
            <w:vAlign w:val="center"/>
          </w:tcPr>
          <w:p w:rsidR="00665DF6" w:rsidRPr="009B1527" w:rsidRDefault="00665DF6" w:rsidP="00674BBE">
            <w:pPr>
              <w:ind w:right="1"/>
              <w:jc w:val="center"/>
              <w:rPr>
                <w:rFonts w:ascii="Arial" w:hAnsi="Arial" w:cs="Arial"/>
                <w:sz w:val="16"/>
                <w:szCs w:val="16"/>
              </w:rPr>
            </w:pPr>
            <w:r w:rsidRPr="009B1527">
              <w:rPr>
                <w:rFonts w:ascii="Arial" w:hAnsi="Arial" w:cs="Arial"/>
                <w:sz w:val="16"/>
                <w:szCs w:val="16"/>
              </w:rPr>
              <w:t>22</w:t>
            </w:r>
          </w:p>
        </w:tc>
        <w:tc>
          <w:tcPr>
            <w:tcW w:w="1560" w:type="dxa"/>
            <w:tcBorders>
              <w:lef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sz w:val="16"/>
                <w:szCs w:val="16"/>
              </w:rPr>
              <w:t>31</w:t>
            </w:r>
          </w:p>
        </w:tc>
        <w:tc>
          <w:tcPr>
            <w:tcW w:w="1440" w:type="dxa"/>
            <w:tcBorders>
              <w:left w:val="single" w:sz="4" w:space="0" w:color="auto"/>
              <w:right w:val="single" w:sz="4" w:space="0" w:color="auto"/>
            </w:tcBorders>
            <w:shd w:val="clear" w:color="auto" w:fill="FFFFFF"/>
            <w:vAlign w:val="center"/>
          </w:tcPr>
          <w:p w:rsidR="00665DF6" w:rsidRPr="009B1527" w:rsidRDefault="00665DF6" w:rsidP="00674BBE">
            <w:pPr>
              <w:pStyle w:val="3"/>
              <w:shd w:val="clear" w:color="auto" w:fill="auto"/>
              <w:spacing w:line="170" w:lineRule="exact"/>
              <w:ind w:right="1" w:firstLine="0"/>
              <w:jc w:val="center"/>
              <w:rPr>
                <w:sz w:val="16"/>
                <w:szCs w:val="16"/>
              </w:rPr>
            </w:pPr>
            <w:r w:rsidRPr="009B1527">
              <w:rPr>
                <w:sz w:val="16"/>
                <w:szCs w:val="16"/>
              </w:rPr>
              <w:t>41</w:t>
            </w:r>
          </w:p>
        </w:tc>
      </w:tr>
      <w:tr w:rsidR="00665DF6" w:rsidRPr="00C53D2C" w:rsidTr="001C1421">
        <w:trPr>
          <w:trHeight w:hRule="exact" w:val="198"/>
        </w:trPr>
        <w:tc>
          <w:tcPr>
            <w:tcW w:w="2650" w:type="dxa"/>
            <w:tcBorders>
              <w:left w:val="single" w:sz="4" w:space="0" w:color="auto"/>
              <w:bottom w:val="single" w:sz="4" w:space="0" w:color="auto"/>
            </w:tcBorders>
            <w:shd w:val="clear" w:color="auto" w:fill="FFFFFF"/>
          </w:tcPr>
          <w:p w:rsidR="00665DF6" w:rsidRPr="009B1527" w:rsidRDefault="00665DF6" w:rsidP="00674BBE">
            <w:pPr>
              <w:ind w:right="1"/>
              <w:rPr>
                <w:rFonts w:ascii="Arial" w:hAnsi="Arial" w:cs="Arial"/>
                <w:sz w:val="16"/>
                <w:szCs w:val="16"/>
              </w:rPr>
            </w:pPr>
          </w:p>
        </w:tc>
        <w:tc>
          <w:tcPr>
            <w:tcW w:w="2592" w:type="dxa"/>
            <w:tcBorders>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p>
        </w:tc>
        <w:tc>
          <w:tcPr>
            <w:tcW w:w="1488" w:type="dxa"/>
            <w:tcBorders>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p>
        </w:tc>
        <w:tc>
          <w:tcPr>
            <w:tcW w:w="1560" w:type="dxa"/>
            <w:tcBorders>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p>
        </w:tc>
        <w:tc>
          <w:tcPr>
            <w:tcW w:w="1440" w:type="dxa"/>
            <w:tcBorders>
              <w:left w:val="single" w:sz="4" w:space="0" w:color="auto"/>
              <w:bottom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p>
        </w:tc>
      </w:tr>
      <w:tr w:rsidR="00665DF6" w:rsidRPr="00C53D2C" w:rsidTr="001C1421">
        <w:trPr>
          <w:trHeight w:hRule="exact" w:val="67"/>
        </w:trPr>
        <w:tc>
          <w:tcPr>
            <w:tcW w:w="2650" w:type="dxa"/>
            <w:tcBorders>
              <w:top w:val="single" w:sz="4" w:space="0" w:color="auto"/>
              <w:left w:val="single" w:sz="4" w:space="0" w:color="auto"/>
            </w:tcBorders>
            <w:shd w:val="clear" w:color="auto" w:fill="FFFFFF"/>
          </w:tcPr>
          <w:p w:rsidR="00665DF6" w:rsidRPr="00C53D2C" w:rsidRDefault="00665DF6" w:rsidP="00674BBE">
            <w:pPr>
              <w:ind w:right="1"/>
              <w:rPr>
                <w:rFonts w:ascii="Arial" w:hAnsi="Arial" w:cs="Arial"/>
              </w:rPr>
            </w:pPr>
          </w:p>
        </w:tc>
        <w:tc>
          <w:tcPr>
            <w:tcW w:w="2592"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spacing w:line="170" w:lineRule="exact"/>
              <w:ind w:right="1" w:firstLine="0"/>
              <w:jc w:val="center"/>
              <w:rPr>
                <w:sz w:val="24"/>
                <w:szCs w:val="24"/>
              </w:rPr>
            </w:pPr>
          </w:p>
        </w:tc>
        <w:tc>
          <w:tcPr>
            <w:tcW w:w="1488"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spacing w:line="170" w:lineRule="exact"/>
              <w:ind w:right="1" w:firstLine="0"/>
              <w:jc w:val="center"/>
              <w:rPr>
                <w:sz w:val="24"/>
                <w:szCs w:val="24"/>
              </w:rPr>
            </w:pPr>
          </w:p>
        </w:tc>
        <w:tc>
          <w:tcPr>
            <w:tcW w:w="1560"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spacing w:line="170" w:lineRule="exact"/>
              <w:ind w:right="1" w:firstLine="0"/>
              <w:jc w:val="center"/>
              <w:rPr>
                <w:sz w:val="24"/>
                <w:szCs w:val="24"/>
              </w:rPr>
            </w:pPr>
          </w:p>
        </w:tc>
        <w:tc>
          <w:tcPr>
            <w:tcW w:w="1440" w:type="dxa"/>
            <w:tcBorders>
              <w:top w:val="single" w:sz="4" w:space="0" w:color="auto"/>
              <w:left w:val="single" w:sz="4" w:space="0" w:color="auto"/>
              <w:right w:val="single" w:sz="4" w:space="0" w:color="auto"/>
            </w:tcBorders>
            <w:shd w:val="clear" w:color="auto" w:fill="FFFFFF"/>
          </w:tcPr>
          <w:p w:rsidR="00665DF6" w:rsidRPr="00C53D2C" w:rsidRDefault="00665DF6" w:rsidP="00674BBE">
            <w:pPr>
              <w:pStyle w:val="3"/>
              <w:shd w:val="clear" w:color="auto" w:fill="auto"/>
              <w:spacing w:line="170" w:lineRule="exact"/>
              <w:ind w:right="1" w:firstLine="0"/>
              <w:jc w:val="center"/>
              <w:rPr>
                <w:sz w:val="24"/>
                <w:szCs w:val="24"/>
              </w:rPr>
            </w:pPr>
          </w:p>
        </w:tc>
      </w:tr>
    </w:tbl>
    <w:p w:rsidR="00665DF6" w:rsidRDefault="00665DF6" w:rsidP="001C1421">
      <w:pPr>
        <w:pStyle w:val="12"/>
        <w:shd w:val="clear" w:color="auto" w:fill="auto"/>
        <w:tabs>
          <w:tab w:val="left" w:pos="665"/>
        </w:tabs>
        <w:spacing w:after="55" w:line="170" w:lineRule="exact"/>
        <w:ind w:left="60" w:right="1" w:firstLine="0"/>
        <w:rPr>
          <w:sz w:val="24"/>
          <w:szCs w:val="24"/>
        </w:rPr>
      </w:pPr>
      <w:bookmarkStart w:id="4" w:name="bookmark5"/>
    </w:p>
    <w:p w:rsidR="00665DF6" w:rsidRPr="00C53D2C" w:rsidRDefault="00665DF6" w:rsidP="00674BBE">
      <w:pPr>
        <w:pStyle w:val="12"/>
        <w:numPr>
          <w:ilvl w:val="2"/>
          <w:numId w:val="4"/>
        </w:numPr>
        <w:shd w:val="clear" w:color="auto" w:fill="auto"/>
        <w:tabs>
          <w:tab w:val="left" w:pos="665"/>
        </w:tabs>
        <w:spacing w:after="55" w:line="170" w:lineRule="exact"/>
        <w:ind w:left="60" w:right="1" w:firstLine="0"/>
        <w:jc w:val="center"/>
        <w:rPr>
          <w:sz w:val="24"/>
          <w:szCs w:val="24"/>
        </w:rPr>
      </w:pPr>
      <w:r w:rsidRPr="00C53D2C">
        <w:rPr>
          <w:sz w:val="24"/>
          <w:szCs w:val="24"/>
        </w:rPr>
        <w:t>Демографическая ситуация</w:t>
      </w:r>
      <w:bookmarkEnd w:id="4"/>
    </w:p>
    <w:p w:rsidR="00665DF6" w:rsidRPr="001C1421" w:rsidRDefault="00665DF6" w:rsidP="00674BBE">
      <w:pPr>
        <w:pStyle w:val="3"/>
        <w:shd w:val="clear" w:color="auto" w:fill="auto"/>
        <w:spacing w:after="236" w:line="226" w:lineRule="exact"/>
        <w:ind w:left="160" w:right="1" w:firstLine="660"/>
        <w:jc w:val="both"/>
        <w:rPr>
          <w:sz w:val="24"/>
          <w:szCs w:val="24"/>
        </w:rPr>
      </w:pPr>
      <w:r w:rsidRPr="001C1421">
        <w:rPr>
          <w:sz w:val="24"/>
          <w:szCs w:val="24"/>
        </w:rPr>
        <w:t>Общая численность населения Вавиловского сельского поселения на 01.01.2019 года составила 702 человека. Численность трудоспособного возраста составляет 329 человек (46,9 % от общей численности). Детей в возрасте до 18 лет 193 человека, численность населения старше трудоспособного возраста - 180 человек (25.6 % от общей численности), из них работающие лица пенсионного возраста - 19 человек (2,7 % от общей численности)</w:t>
      </w:r>
      <w:bookmarkStart w:id="5" w:name="bookmark6"/>
    </w:p>
    <w:p w:rsidR="00665DF6" w:rsidRDefault="00665DF6" w:rsidP="00674BBE">
      <w:pPr>
        <w:pStyle w:val="3"/>
        <w:shd w:val="clear" w:color="auto" w:fill="auto"/>
        <w:spacing w:after="236" w:line="226" w:lineRule="exact"/>
        <w:ind w:left="160" w:right="1" w:firstLine="660"/>
        <w:jc w:val="both"/>
        <w:rPr>
          <w:sz w:val="24"/>
          <w:szCs w:val="24"/>
        </w:rPr>
      </w:pPr>
      <w:r w:rsidRPr="001C1421">
        <w:rPr>
          <w:sz w:val="24"/>
          <w:szCs w:val="24"/>
        </w:rPr>
        <w:t>Состав населения Вавиловского сельского поселения Демографические изменения в составе населения (на 01.01.2019г.)</w:t>
      </w:r>
      <w:bookmarkEnd w:id="5"/>
    </w:p>
    <w:p w:rsidR="00665DF6" w:rsidRPr="001C1421" w:rsidRDefault="00665DF6" w:rsidP="00674BBE">
      <w:pPr>
        <w:pStyle w:val="3"/>
        <w:shd w:val="clear" w:color="auto" w:fill="auto"/>
        <w:spacing w:after="236" w:line="226" w:lineRule="exact"/>
        <w:ind w:left="160" w:right="1" w:firstLine="660"/>
        <w:jc w:val="both"/>
        <w:rPr>
          <w:sz w:val="24"/>
          <w:szCs w:val="24"/>
        </w:rPr>
      </w:pPr>
      <w:r>
        <w:rPr>
          <w:sz w:val="24"/>
          <w:szCs w:val="24"/>
        </w:rPr>
        <w:t>Данные о возрастной структуре населения на 01.01.2019 года.</w:t>
      </w:r>
    </w:p>
    <w:p w:rsidR="00665DF6" w:rsidRPr="00C53D2C" w:rsidRDefault="00665DF6" w:rsidP="00A31DA1">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1013"/>
        <w:gridCol w:w="5400"/>
        <w:gridCol w:w="3312"/>
      </w:tblGrid>
      <w:tr w:rsidR="00665DF6" w:rsidRPr="00C53D2C">
        <w:trPr>
          <w:trHeight w:hRule="exact" w:val="245"/>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 пп</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Показатели</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Количество, чел.</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3</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Дети: (стр.1.1+1.2+1.3)</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Pr>
                <w:sz w:val="16"/>
                <w:szCs w:val="16"/>
              </w:rPr>
              <w:t>193</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1.1</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до 6 лет включительно</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sz w:val="16"/>
                <w:szCs w:val="16"/>
              </w:rPr>
              <w:t>55</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1.2</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7 до 15 лет включительно</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102</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1.3</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120" w:right="1" w:firstLine="0"/>
              <w:jc w:val="left"/>
              <w:rPr>
                <w:sz w:val="16"/>
                <w:szCs w:val="16"/>
              </w:rPr>
            </w:pPr>
            <w:r w:rsidRPr="009B1527">
              <w:rPr>
                <w:rStyle w:val="1"/>
                <w:sz w:val="16"/>
                <w:szCs w:val="16"/>
                <w:lang w:eastAsia="ru-RU"/>
              </w:rPr>
              <w:t>от 16 до 17 лет включительно</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36</w:t>
            </w:r>
          </w:p>
        </w:tc>
      </w:tr>
      <w:tr w:rsidR="00665DF6" w:rsidRPr="00C53D2C" w:rsidTr="00F5414B">
        <w:trPr>
          <w:trHeight w:hRule="exact" w:val="367"/>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2.</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sidRPr="009B1527">
              <w:rPr>
                <w:rStyle w:val="1"/>
                <w:sz w:val="16"/>
                <w:szCs w:val="16"/>
                <w:lang w:eastAsia="ru-RU"/>
              </w:rPr>
              <w:t>Из общей численности населения: (стр.2.1+2.2+2.3)</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right="1" w:firstLine="0"/>
              <w:jc w:val="center"/>
              <w:rPr>
                <w:sz w:val="16"/>
                <w:szCs w:val="16"/>
              </w:rPr>
            </w:pPr>
            <w:r>
              <w:rPr>
                <w:sz w:val="16"/>
                <w:szCs w:val="16"/>
              </w:rPr>
              <w:t>666</w:t>
            </w:r>
          </w:p>
        </w:tc>
      </w:tr>
      <w:tr w:rsidR="00665DF6" w:rsidRPr="00C53D2C">
        <w:trPr>
          <w:trHeight w:hRule="exact" w:val="47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2.1.</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ind w:left="120" w:right="1" w:firstLine="0"/>
              <w:jc w:val="left"/>
              <w:rPr>
                <w:i/>
                <w:sz w:val="16"/>
                <w:szCs w:val="16"/>
              </w:rPr>
            </w:pPr>
            <w:r w:rsidRPr="009B1527">
              <w:rPr>
                <w:rStyle w:val="9pt"/>
                <w:i w:val="0"/>
                <w:sz w:val="16"/>
                <w:szCs w:val="16"/>
                <w:lang w:eastAsia="ru-RU"/>
              </w:rPr>
              <w:t>Население моложе трудоспособного возраста (стр.1.1+1.2)</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157</w:t>
            </w:r>
          </w:p>
        </w:tc>
      </w:tr>
      <w:tr w:rsidR="00665DF6" w:rsidRPr="00C53D2C">
        <w:trPr>
          <w:trHeight w:hRule="exact" w:val="240"/>
        </w:trPr>
        <w:tc>
          <w:tcPr>
            <w:tcW w:w="1013"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2.2.</w:t>
            </w:r>
          </w:p>
        </w:tc>
        <w:tc>
          <w:tcPr>
            <w:tcW w:w="5400"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трудоспособного возраста</w:t>
            </w:r>
          </w:p>
        </w:tc>
        <w:tc>
          <w:tcPr>
            <w:tcW w:w="3312"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329</w:t>
            </w:r>
          </w:p>
        </w:tc>
      </w:tr>
      <w:tr w:rsidR="00665DF6" w:rsidRPr="00C53D2C" w:rsidTr="00F5414B">
        <w:trPr>
          <w:trHeight w:hRule="exact" w:val="375"/>
        </w:trPr>
        <w:tc>
          <w:tcPr>
            <w:tcW w:w="1013" w:type="dxa"/>
            <w:tcBorders>
              <w:top w:val="single" w:sz="4" w:space="0" w:color="auto"/>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2.3.</w:t>
            </w:r>
          </w:p>
        </w:tc>
        <w:tc>
          <w:tcPr>
            <w:tcW w:w="5400" w:type="dxa"/>
            <w:tcBorders>
              <w:top w:val="single" w:sz="4" w:space="0" w:color="auto"/>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80" w:lineRule="exact"/>
              <w:ind w:left="120" w:right="1" w:firstLine="0"/>
              <w:jc w:val="left"/>
              <w:rPr>
                <w:i/>
                <w:sz w:val="16"/>
                <w:szCs w:val="16"/>
              </w:rPr>
            </w:pPr>
            <w:r w:rsidRPr="009B1527">
              <w:rPr>
                <w:rStyle w:val="9pt"/>
                <w:i w:val="0"/>
                <w:sz w:val="16"/>
                <w:szCs w:val="16"/>
                <w:lang w:eastAsia="ru-RU"/>
              </w:rPr>
              <w:t>Население старше трудоспособного возраста</w:t>
            </w:r>
          </w:p>
        </w:tc>
        <w:tc>
          <w:tcPr>
            <w:tcW w:w="3312" w:type="dxa"/>
            <w:tcBorders>
              <w:top w:val="single" w:sz="4" w:space="0" w:color="auto"/>
              <w:left w:val="single" w:sz="4" w:space="0" w:color="auto"/>
              <w:bottom w:val="single" w:sz="4" w:space="0" w:color="auto"/>
              <w:righ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9pt"/>
                <w:sz w:val="16"/>
                <w:szCs w:val="16"/>
                <w:lang w:eastAsia="ru-RU"/>
              </w:rPr>
              <w:t>180</w:t>
            </w:r>
          </w:p>
        </w:tc>
      </w:tr>
    </w:tbl>
    <w:p w:rsidR="00665DF6" w:rsidRDefault="00665DF6" w:rsidP="00674BBE">
      <w:pPr>
        <w:pStyle w:val="10"/>
        <w:shd w:val="clear" w:color="auto" w:fill="auto"/>
        <w:spacing w:line="170" w:lineRule="exact"/>
        <w:ind w:right="1"/>
        <w:rPr>
          <w:sz w:val="24"/>
          <w:szCs w:val="24"/>
        </w:rPr>
      </w:pPr>
    </w:p>
    <w:p w:rsidR="00665DF6" w:rsidRDefault="00665DF6" w:rsidP="00674BBE">
      <w:pPr>
        <w:pStyle w:val="10"/>
        <w:shd w:val="clear" w:color="auto" w:fill="auto"/>
        <w:spacing w:line="170" w:lineRule="exact"/>
        <w:ind w:right="1"/>
        <w:rPr>
          <w:sz w:val="24"/>
          <w:szCs w:val="24"/>
        </w:rPr>
      </w:pPr>
    </w:p>
    <w:p w:rsidR="00665DF6" w:rsidRDefault="00665DF6" w:rsidP="00674BBE">
      <w:pPr>
        <w:pStyle w:val="10"/>
        <w:shd w:val="clear" w:color="auto" w:fill="auto"/>
        <w:spacing w:line="170" w:lineRule="exact"/>
        <w:ind w:right="1"/>
        <w:rPr>
          <w:sz w:val="24"/>
          <w:szCs w:val="24"/>
        </w:rPr>
      </w:pPr>
    </w:p>
    <w:p w:rsidR="00665DF6" w:rsidRDefault="00665DF6" w:rsidP="00A31DA1">
      <w:pPr>
        <w:pStyle w:val="10"/>
        <w:shd w:val="clear" w:color="auto" w:fill="auto"/>
        <w:spacing w:line="170" w:lineRule="exact"/>
        <w:ind w:right="1"/>
        <w:jc w:val="center"/>
        <w:rPr>
          <w:sz w:val="24"/>
          <w:szCs w:val="24"/>
        </w:rPr>
      </w:pPr>
      <w:r w:rsidRPr="00C53D2C">
        <w:rPr>
          <w:sz w:val="24"/>
          <w:szCs w:val="24"/>
        </w:rPr>
        <w:t>Данные о среднегодовом приросте населения и тенденции его изменения</w:t>
      </w:r>
    </w:p>
    <w:p w:rsidR="00665DF6" w:rsidRPr="00C53D2C" w:rsidRDefault="00665DF6" w:rsidP="00674BBE">
      <w:pPr>
        <w:pStyle w:val="10"/>
        <w:shd w:val="clear" w:color="auto" w:fill="auto"/>
        <w:spacing w:line="170" w:lineRule="exact"/>
        <w:ind w:right="1"/>
        <w:rPr>
          <w:sz w:val="24"/>
          <w:szCs w:val="24"/>
        </w:rPr>
      </w:pPr>
    </w:p>
    <w:tbl>
      <w:tblPr>
        <w:tblOverlap w:val="never"/>
        <w:tblW w:w="9687" w:type="dxa"/>
        <w:tblLayout w:type="fixed"/>
        <w:tblCellMar>
          <w:left w:w="10" w:type="dxa"/>
          <w:right w:w="10" w:type="dxa"/>
        </w:tblCellMar>
        <w:tblLook w:val="0000"/>
      </w:tblPr>
      <w:tblGrid>
        <w:gridCol w:w="620"/>
        <w:gridCol w:w="2211"/>
        <w:gridCol w:w="799"/>
        <w:gridCol w:w="740"/>
        <w:gridCol w:w="927"/>
        <w:gridCol w:w="923"/>
        <w:gridCol w:w="927"/>
        <w:gridCol w:w="1208"/>
        <w:gridCol w:w="1332"/>
      </w:tblGrid>
      <w:tr w:rsidR="00665DF6" w:rsidRPr="00C53D2C" w:rsidTr="001C1955">
        <w:trPr>
          <w:trHeight w:hRule="exact" w:val="282"/>
        </w:trPr>
        <w:tc>
          <w:tcPr>
            <w:tcW w:w="620"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w:t>
            </w:r>
          </w:p>
        </w:tc>
        <w:tc>
          <w:tcPr>
            <w:tcW w:w="2211"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Наименование</w:t>
            </w:r>
          </w:p>
        </w:tc>
        <w:tc>
          <w:tcPr>
            <w:tcW w:w="799"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2012</w:t>
            </w:r>
          </w:p>
        </w:tc>
        <w:tc>
          <w:tcPr>
            <w:tcW w:w="740"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2013</w:t>
            </w:r>
          </w:p>
        </w:tc>
        <w:tc>
          <w:tcPr>
            <w:tcW w:w="927"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2014</w:t>
            </w:r>
          </w:p>
        </w:tc>
        <w:tc>
          <w:tcPr>
            <w:tcW w:w="923"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2015</w:t>
            </w:r>
          </w:p>
        </w:tc>
        <w:tc>
          <w:tcPr>
            <w:tcW w:w="927"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2016</w:t>
            </w:r>
          </w:p>
        </w:tc>
        <w:tc>
          <w:tcPr>
            <w:tcW w:w="1208"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2017</w:t>
            </w:r>
          </w:p>
        </w:tc>
        <w:tc>
          <w:tcPr>
            <w:tcW w:w="1332" w:type="dxa"/>
            <w:tcBorders>
              <w:top w:val="single" w:sz="4" w:space="0" w:color="auto"/>
              <w:left w:val="single" w:sz="4" w:space="0" w:color="auto"/>
              <w:righ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center"/>
              <w:rPr>
                <w:sz w:val="16"/>
                <w:szCs w:val="16"/>
              </w:rPr>
            </w:pPr>
            <w:r w:rsidRPr="00495462">
              <w:rPr>
                <w:rStyle w:val="1"/>
                <w:sz w:val="16"/>
                <w:szCs w:val="16"/>
                <w:lang w:eastAsia="ru-RU"/>
              </w:rPr>
              <w:t>2018</w:t>
            </w:r>
          </w:p>
        </w:tc>
      </w:tr>
      <w:tr w:rsidR="00665DF6" w:rsidRPr="00C53D2C" w:rsidTr="00A31DA1">
        <w:trPr>
          <w:trHeight w:hRule="exact" w:val="549"/>
        </w:trPr>
        <w:tc>
          <w:tcPr>
            <w:tcW w:w="620"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180" w:right="1" w:firstLine="0"/>
              <w:jc w:val="left"/>
              <w:rPr>
                <w:sz w:val="16"/>
                <w:szCs w:val="16"/>
              </w:rPr>
            </w:pPr>
            <w:r w:rsidRPr="00495462">
              <w:rPr>
                <w:rStyle w:val="1"/>
                <w:sz w:val="16"/>
                <w:szCs w:val="16"/>
                <w:lang w:eastAsia="ru-RU"/>
              </w:rPr>
              <w:t>1</w:t>
            </w:r>
          </w:p>
        </w:tc>
        <w:tc>
          <w:tcPr>
            <w:tcW w:w="2211"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ind w:left="360" w:right="1" w:firstLine="0"/>
              <w:jc w:val="left"/>
              <w:rPr>
                <w:sz w:val="16"/>
                <w:szCs w:val="16"/>
              </w:rPr>
            </w:pPr>
            <w:r w:rsidRPr="00495462">
              <w:rPr>
                <w:rStyle w:val="1"/>
                <w:sz w:val="16"/>
                <w:szCs w:val="16"/>
                <w:lang w:eastAsia="ru-RU"/>
              </w:rPr>
              <w:t>Естественный прирост (убыль)</w:t>
            </w:r>
          </w:p>
        </w:tc>
        <w:tc>
          <w:tcPr>
            <w:tcW w:w="799"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5</w:t>
            </w:r>
          </w:p>
        </w:tc>
        <w:tc>
          <w:tcPr>
            <w:tcW w:w="740"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1</w:t>
            </w:r>
          </w:p>
        </w:tc>
        <w:tc>
          <w:tcPr>
            <w:tcW w:w="927"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7</w:t>
            </w:r>
          </w:p>
        </w:tc>
        <w:tc>
          <w:tcPr>
            <w:tcW w:w="923"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2</w:t>
            </w:r>
          </w:p>
        </w:tc>
        <w:tc>
          <w:tcPr>
            <w:tcW w:w="927"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1</w:t>
            </w:r>
          </w:p>
        </w:tc>
        <w:tc>
          <w:tcPr>
            <w:tcW w:w="1208" w:type="dxa"/>
            <w:tcBorders>
              <w:top w:val="single" w:sz="4" w:space="0" w:color="auto"/>
              <w:lef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1</w:t>
            </w:r>
          </w:p>
        </w:tc>
        <w:tc>
          <w:tcPr>
            <w:tcW w:w="1332" w:type="dxa"/>
            <w:tcBorders>
              <w:top w:val="single" w:sz="4" w:space="0" w:color="auto"/>
              <w:left w:val="single" w:sz="4" w:space="0" w:color="auto"/>
              <w:right w:val="single" w:sz="4" w:space="0" w:color="auto"/>
            </w:tcBorders>
            <w:shd w:val="clear" w:color="auto" w:fill="FFFFFF"/>
          </w:tcPr>
          <w:p w:rsidR="00665DF6" w:rsidRPr="00495462" w:rsidRDefault="00665DF6" w:rsidP="00A31DA1">
            <w:pPr>
              <w:ind w:right="1"/>
              <w:jc w:val="center"/>
              <w:rPr>
                <w:rFonts w:ascii="Arial" w:hAnsi="Arial" w:cs="Arial"/>
                <w:sz w:val="16"/>
                <w:szCs w:val="16"/>
              </w:rPr>
            </w:pPr>
            <w:r w:rsidRPr="00495462">
              <w:rPr>
                <w:rFonts w:ascii="Arial" w:hAnsi="Arial" w:cs="Arial"/>
                <w:sz w:val="16"/>
                <w:szCs w:val="16"/>
              </w:rPr>
              <w:t>3</w:t>
            </w:r>
          </w:p>
        </w:tc>
      </w:tr>
      <w:tr w:rsidR="00665DF6" w:rsidRPr="00C53D2C" w:rsidTr="00A31DA1">
        <w:trPr>
          <w:trHeight w:hRule="exact" w:val="365"/>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sz w:val="16"/>
                <w:szCs w:val="16"/>
              </w:rPr>
            </w:pPr>
            <w:r w:rsidRPr="00495462">
              <w:rPr>
                <w:rStyle w:val="1"/>
                <w:sz w:val="16"/>
                <w:szCs w:val="16"/>
                <w:lang w:eastAsia="ru-RU"/>
              </w:rPr>
              <w:t>1.1</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sz w:val="16"/>
                <w:szCs w:val="16"/>
              </w:rPr>
            </w:pPr>
            <w:r w:rsidRPr="00495462">
              <w:rPr>
                <w:rStyle w:val="1"/>
                <w:sz w:val="16"/>
                <w:szCs w:val="16"/>
                <w:lang w:eastAsia="ru-RU"/>
              </w:rPr>
              <w:t>Рождаемость, чел.</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15</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13</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8</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9</w:t>
            </w:r>
          </w:p>
        </w:tc>
      </w:tr>
      <w:tr w:rsidR="00665DF6"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1.2</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Смерть</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w:t>
            </w:r>
          </w:p>
        </w:tc>
      </w:tr>
      <w:tr w:rsidR="00665DF6"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2</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Механический прирост</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-12</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9</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-4</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0</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-25</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-27</w:t>
            </w:r>
          </w:p>
        </w:tc>
      </w:tr>
      <w:tr w:rsidR="00665DF6" w:rsidRPr="00C53D2C" w:rsidTr="00A31DA1">
        <w:trPr>
          <w:trHeight w:hRule="exact" w:val="370"/>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 xml:space="preserve">3 </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Общий прирост</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3</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-24</w:t>
            </w:r>
          </w:p>
        </w:tc>
      </w:tr>
      <w:tr w:rsidR="00665DF6" w:rsidRPr="00C53D2C" w:rsidTr="00A31DA1">
        <w:trPr>
          <w:trHeight w:hRule="exact" w:val="368"/>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4</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Общая численность</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737</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747</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750</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752</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728</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726</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702</w:t>
            </w:r>
          </w:p>
        </w:tc>
      </w:tr>
      <w:tr w:rsidR="00665DF6" w:rsidRPr="00C53D2C" w:rsidTr="00A31DA1">
        <w:trPr>
          <w:trHeight w:hRule="exact" w:val="353"/>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r w:rsidRPr="00495462">
              <w:rPr>
                <w:rStyle w:val="1"/>
                <w:sz w:val="16"/>
                <w:szCs w:val="16"/>
                <w:lang w:eastAsia="ru-RU"/>
              </w:rPr>
              <w:t>5</w:t>
            </w: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Продолжительность жизни</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p>
        </w:tc>
      </w:tr>
      <w:tr w:rsidR="00665DF6" w:rsidRPr="00C53D2C" w:rsidTr="00A31DA1">
        <w:trPr>
          <w:trHeight w:hRule="exact" w:val="364"/>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мужчины</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64</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66</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55</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52</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58</w:t>
            </w:r>
          </w:p>
        </w:tc>
      </w:tr>
      <w:tr w:rsidR="00665DF6" w:rsidRPr="00C53D2C" w:rsidTr="00A31DA1">
        <w:trPr>
          <w:trHeight w:hRule="exact" w:val="361"/>
        </w:trPr>
        <w:tc>
          <w:tcPr>
            <w:tcW w:w="620" w:type="dxa"/>
            <w:tcBorders>
              <w:top w:val="single" w:sz="4" w:space="0" w:color="auto"/>
              <w:left w:val="single" w:sz="4" w:space="0" w:color="auto"/>
              <w:bottom w:val="single" w:sz="4" w:space="0" w:color="auto"/>
            </w:tcBorders>
            <w:shd w:val="clear" w:color="auto" w:fill="FFFFFF"/>
          </w:tcPr>
          <w:p w:rsidR="00665DF6" w:rsidRPr="00495462" w:rsidRDefault="00665DF6" w:rsidP="001C1955">
            <w:pPr>
              <w:pStyle w:val="3"/>
              <w:shd w:val="clear" w:color="auto" w:fill="auto"/>
              <w:spacing w:after="60" w:line="170" w:lineRule="exact"/>
              <w:ind w:left="180" w:right="1" w:firstLine="0"/>
              <w:jc w:val="left"/>
              <w:rPr>
                <w:rStyle w:val="1"/>
                <w:sz w:val="16"/>
                <w:szCs w:val="16"/>
                <w:lang w:eastAsia="ru-RU"/>
              </w:rPr>
            </w:pPr>
          </w:p>
        </w:tc>
        <w:tc>
          <w:tcPr>
            <w:tcW w:w="2211" w:type="dxa"/>
            <w:tcBorders>
              <w:top w:val="single" w:sz="4" w:space="0" w:color="auto"/>
              <w:left w:val="single" w:sz="4" w:space="0" w:color="auto"/>
              <w:bottom w:val="single" w:sz="4" w:space="0" w:color="auto"/>
            </w:tcBorders>
            <w:shd w:val="clear" w:color="auto" w:fill="FFFFFF"/>
          </w:tcPr>
          <w:p w:rsidR="00665DF6" w:rsidRPr="00495462" w:rsidRDefault="00665DF6" w:rsidP="00674BBE">
            <w:pPr>
              <w:pStyle w:val="3"/>
              <w:shd w:val="clear" w:color="auto" w:fill="auto"/>
              <w:spacing w:line="170" w:lineRule="exact"/>
              <w:ind w:left="360" w:right="1" w:firstLine="0"/>
              <w:jc w:val="left"/>
              <w:rPr>
                <w:rStyle w:val="1"/>
                <w:sz w:val="16"/>
                <w:szCs w:val="16"/>
                <w:lang w:eastAsia="ru-RU"/>
              </w:rPr>
            </w:pPr>
            <w:r w:rsidRPr="00495462">
              <w:rPr>
                <w:rStyle w:val="1"/>
                <w:sz w:val="16"/>
                <w:szCs w:val="16"/>
                <w:lang w:eastAsia="ru-RU"/>
              </w:rPr>
              <w:t>женщины</w:t>
            </w:r>
          </w:p>
        </w:tc>
        <w:tc>
          <w:tcPr>
            <w:tcW w:w="799"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74</w:t>
            </w:r>
          </w:p>
        </w:tc>
        <w:tc>
          <w:tcPr>
            <w:tcW w:w="740"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67</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83</w:t>
            </w:r>
          </w:p>
        </w:tc>
        <w:tc>
          <w:tcPr>
            <w:tcW w:w="923"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927"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60</w:t>
            </w:r>
          </w:p>
        </w:tc>
        <w:tc>
          <w:tcPr>
            <w:tcW w:w="1208" w:type="dxa"/>
            <w:tcBorders>
              <w:top w:val="single" w:sz="4" w:space="0" w:color="auto"/>
              <w:left w:val="single" w:sz="4" w:space="0" w:color="auto"/>
              <w:bottom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100</w:t>
            </w:r>
          </w:p>
        </w:tc>
        <w:tc>
          <w:tcPr>
            <w:tcW w:w="1332" w:type="dxa"/>
            <w:tcBorders>
              <w:top w:val="single" w:sz="4" w:space="0" w:color="auto"/>
              <w:left w:val="single" w:sz="4" w:space="0" w:color="auto"/>
              <w:bottom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rStyle w:val="1"/>
                <w:sz w:val="16"/>
                <w:szCs w:val="16"/>
                <w:lang w:eastAsia="ru-RU"/>
              </w:rPr>
            </w:pPr>
            <w:r w:rsidRPr="00495462">
              <w:rPr>
                <w:rStyle w:val="1"/>
                <w:sz w:val="16"/>
                <w:szCs w:val="16"/>
                <w:lang w:eastAsia="ru-RU"/>
              </w:rPr>
              <w:t>84</w:t>
            </w:r>
          </w:p>
        </w:tc>
      </w:tr>
    </w:tbl>
    <w:p w:rsidR="00665DF6" w:rsidRDefault="00665DF6" w:rsidP="00022957">
      <w:pPr>
        <w:pStyle w:val="3"/>
        <w:shd w:val="clear" w:color="auto" w:fill="auto"/>
        <w:spacing w:line="226" w:lineRule="exact"/>
        <w:ind w:right="1" w:firstLine="0"/>
        <w:jc w:val="both"/>
        <w:rPr>
          <w:sz w:val="24"/>
          <w:szCs w:val="24"/>
        </w:rPr>
      </w:pPr>
    </w:p>
    <w:p w:rsidR="00665DF6" w:rsidRPr="00C53D2C" w:rsidRDefault="00665DF6" w:rsidP="00022957">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Структуру населения на 01.01.201</w:t>
      </w:r>
      <w:r>
        <w:rPr>
          <w:sz w:val="24"/>
          <w:szCs w:val="24"/>
        </w:rPr>
        <w:t>9</w:t>
      </w:r>
      <w:r w:rsidRPr="00C53D2C">
        <w:rPr>
          <w:sz w:val="24"/>
          <w:szCs w:val="24"/>
        </w:rPr>
        <w:t xml:space="preserve"> г. год</w:t>
      </w:r>
      <w:r>
        <w:rPr>
          <w:sz w:val="24"/>
          <w:szCs w:val="24"/>
        </w:rPr>
        <w:t>а</w:t>
      </w:r>
      <w:r w:rsidRPr="00C53D2C">
        <w:rPr>
          <w:sz w:val="24"/>
          <w:szCs w:val="24"/>
        </w:rPr>
        <w:t xml:space="preserve"> можно обозначить следующим образом: Количество наличного населения по </w:t>
      </w:r>
      <w:r>
        <w:rPr>
          <w:sz w:val="24"/>
          <w:szCs w:val="24"/>
        </w:rPr>
        <w:t xml:space="preserve">Вавиловскому </w:t>
      </w:r>
      <w:r w:rsidRPr="00C53D2C">
        <w:rPr>
          <w:sz w:val="24"/>
          <w:szCs w:val="24"/>
        </w:rPr>
        <w:t xml:space="preserve"> сельскому поселению- </w:t>
      </w:r>
      <w:r>
        <w:rPr>
          <w:sz w:val="24"/>
          <w:szCs w:val="24"/>
        </w:rPr>
        <w:t>702</w:t>
      </w:r>
      <w:r w:rsidRPr="00C53D2C">
        <w:rPr>
          <w:sz w:val="24"/>
          <w:szCs w:val="24"/>
        </w:rPr>
        <w:t xml:space="preserve"> чел. Население в трудоспособном возрасте - </w:t>
      </w:r>
      <w:r>
        <w:rPr>
          <w:sz w:val="24"/>
          <w:szCs w:val="24"/>
        </w:rPr>
        <w:t>329</w:t>
      </w:r>
      <w:r w:rsidRPr="00C53D2C">
        <w:rPr>
          <w:sz w:val="24"/>
          <w:szCs w:val="24"/>
        </w:rPr>
        <w:t xml:space="preserve"> чел. (</w:t>
      </w:r>
      <w:r>
        <w:rPr>
          <w:sz w:val="24"/>
          <w:szCs w:val="24"/>
        </w:rPr>
        <w:t>46,9</w:t>
      </w:r>
      <w:r w:rsidRPr="00C53D2C">
        <w:rPr>
          <w:sz w:val="24"/>
          <w:szCs w:val="24"/>
        </w:rPr>
        <w:t xml:space="preserve"> %)</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 xml:space="preserve">Население старше трудоспособного возраста - </w:t>
      </w:r>
      <w:r>
        <w:rPr>
          <w:sz w:val="24"/>
          <w:szCs w:val="24"/>
        </w:rPr>
        <w:t>180</w:t>
      </w:r>
      <w:r w:rsidRPr="00C53D2C">
        <w:rPr>
          <w:sz w:val="24"/>
          <w:szCs w:val="24"/>
        </w:rPr>
        <w:t xml:space="preserve"> чел. (</w:t>
      </w:r>
      <w:r>
        <w:rPr>
          <w:sz w:val="24"/>
          <w:szCs w:val="24"/>
        </w:rPr>
        <w:t>25,6</w:t>
      </w:r>
      <w:r w:rsidRPr="00C53D2C">
        <w:rPr>
          <w:sz w:val="24"/>
          <w:szCs w:val="24"/>
        </w:rPr>
        <w:t xml:space="preserve"> %)</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 xml:space="preserve">Работающие лица пенсионного возраста - </w:t>
      </w:r>
      <w:r>
        <w:rPr>
          <w:sz w:val="24"/>
          <w:szCs w:val="24"/>
        </w:rPr>
        <w:t>19</w:t>
      </w:r>
      <w:r w:rsidRPr="00C53D2C">
        <w:rPr>
          <w:sz w:val="24"/>
          <w:szCs w:val="24"/>
        </w:rPr>
        <w:t xml:space="preserve"> чел. (</w:t>
      </w:r>
      <w:r>
        <w:rPr>
          <w:sz w:val="24"/>
          <w:szCs w:val="24"/>
        </w:rPr>
        <w:t>2,7</w:t>
      </w:r>
      <w:r w:rsidRPr="00C53D2C">
        <w:rPr>
          <w:sz w:val="24"/>
          <w:szCs w:val="24"/>
        </w:rPr>
        <w:t xml:space="preserve"> %)</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Неработающ</w:t>
      </w:r>
      <w:r>
        <w:rPr>
          <w:sz w:val="24"/>
          <w:szCs w:val="24"/>
        </w:rPr>
        <w:t>ие лица пенсионного возраста - 161</w:t>
      </w:r>
      <w:r w:rsidRPr="00C53D2C">
        <w:rPr>
          <w:sz w:val="24"/>
          <w:szCs w:val="24"/>
        </w:rPr>
        <w:t xml:space="preserve"> чел. (</w:t>
      </w:r>
      <w:r>
        <w:rPr>
          <w:sz w:val="24"/>
          <w:szCs w:val="24"/>
        </w:rPr>
        <w:t xml:space="preserve">22,9 </w:t>
      </w:r>
      <w:r w:rsidRPr="00C53D2C">
        <w:rPr>
          <w:sz w:val="24"/>
          <w:szCs w:val="24"/>
        </w:rPr>
        <w:t>%)</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 xml:space="preserve">Лица трудоспособного возраста, занятые в ЛПХ - </w:t>
      </w:r>
      <w:r>
        <w:rPr>
          <w:sz w:val="24"/>
          <w:szCs w:val="24"/>
        </w:rPr>
        <w:t>17</w:t>
      </w:r>
      <w:r w:rsidRPr="00C53D2C">
        <w:rPr>
          <w:sz w:val="24"/>
          <w:szCs w:val="24"/>
        </w:rPr>
        <w:t xml:space="preserve"> чел (</w:t>
      </w:r>
      <w:r>
        <w:rPr>
          <w:sz w:val="24"/>
          <w:szCs w:val="24"/>
        </w:rPr>
        <w:t>2</w:t>
      </w:r>
      <w:r w:rsidRPr="00C53D2C">
        <w:rPr>
          <w:sz w:val="24"/>
          <w:szCs w:val="24"/>
        </w:rPr>
        <w:t>,4 %)</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 xml:space="preserve">Демографическая ситуация в </w:t>
      </w:r>
      <w:r>
        <w:rPr>
          <w:sz w:val="24"/>
          <w:szCs w:val="24"/>
        </w:rPr>
        <w:t>Вавиловском сельском поселении</w:t>
      </w:r>
      <w:r w:rsidRPr="00C53D2C">
        <w:rPr>
          <w:sz w:val="24"/>
          <w:szCs w:val="24"/>
        </w:rPr>
        <w:t xml:space="preserve"> в 201</w:t>
      </w:r>
      <w:r>
        <w:rPr>
          <w:sz w:val="24"/>
          <w:szCs w:val="24"/>
        </w:rPr>
        <w:t>9</w:t>
      </w:r>
      <w:r w:rsidRPr="00C53D2C">
        <w:rPr>
          <w:sz w:val="24"/>
          <w:szCs w:val="24"/>
        </w:rPr>
        <w:t xml:space="preserve"> году началась </w:t>
      </w:r>
      <w:r>
        <w:rPr>
          <w:sz w:val="24"/>
          <w:szCs w:val="24"/>
        </w:rPr>
        <w:t>ухудшаться</w:t>
      </w:r>
      <w:r w:rsidRPr="00C53D2C">
        <w:rPr>
          <w:sz w:val="24"/>
          <w:szCs w:val="24"/>
        </w:rPr>
        <w:t xml:space="preserve">. Средняя продолжительность жизни в поселении составляет </w:t>
      </w:r>
      <w:r>
        <w:rPr>
          <w:sz w:val="24"/>
          <w:szCs w:val="24"/>
        </w:rPr>
        <w:t>60 лет</w:t>
      </w:r>
      <w:r w:rsidRPr="00C53D2C">
        <w:rPr>
          <w:sz w:val="24"/>
          <w:szCs w:val="24"/>
        </w:rPr>
        <w:t xml:space="preserve"> у мужчин и </w:t>
      </w:r>
      <w:r w:rsidRPr="000C2237">
        <w:rPr>
          <w:sz w:val="24"/>
          <w:szCs w:val="24"/>
        </w:rPr>
        <w:t>75</w:t>
      </w:r>
      <w:r>
        <w:rPr>
          <w:sz w:val="24"/>
          <w:szCs w:val="24"/>
        </w:rPr>
        <w:t xml:space="preserve"> лет у женщин.</w:t>
      </w:r>
    </w:p>
    <w:p w:rsidR="00665DF6" w:rsidRPr="00C53D2C" w:rsidRDefault="00665DF6" w:rsidP="00674BBE">
      <w:pPr>
        <w:pStyle w:val="3"/>
        <w:shd w:val="clear" w:color="auto" w:fill="auto"/>
        <w:spacing w:line="226" w:lineRule="exact"/>
        <w:ind w:left="180" w:right="1" w:firstLine="680"/>
        <w:jc w:val="both"/>
        <w:rPr>
          <w:sz w:val="24"/>
          <w:szCs w:val="24"/>
        </w:rPr>
      </w:pPr>
      <w:r w:rsidRPr="00C53D2C">
        <w:rPr>
          <w:sz w:val="24"/>
          <w:szCs w:val="24"/>
        </w:rPr>
        <w:t>Короткая продолжительность жизни, невысокая рождаемость, объясняется следующими факторами: многократным повышением стоимости самообеспечения</w:t>
      </w:r>
      <w:r>
        <w:rPr>
          <w:sz w:val="24"/>
          <w:szCs w:val="24"/>
        </w:rPr>
        <w:t xml:space="preserve">  </w:t>
      </w:r>
      <w:r w:rsidRPr="00C53D2C">
        <w:rPr>
          <w:sz w:val="24"/>
          <w:szCs w:val="24"/>
        </w:rPr>
        <w:t xml:space="preserve"> (питание, лечение, лекарства, одежда). С развалом экономики в период перестройки, произошел развал социальной инфраструктуры на селе, обанкротил</w:t>
      </w:r>
      <w:r>
        <w:rPr>
          <w:sz w:val="24"/>
          <w:szCs w:val="24"/>
        </w:rPr>
        <w:t>и</w:t>
      </w:r>
      <w:r w:rsidRPr="00C53D2C">
        <w:rPr>
          <w:sz w:val="24"/>
          <w:szCs w:val="24"/>
        </w:rPr>
        <w:t>сь ранее крупные сельскохозяйственные предприятия, появилась безработица, резко снизились доходы населения. Ситуация в настоящее время начала улучшаться. Деструктивные изменения в системе медицинского обслуживания также оказывают влияние на рост смертности от сердечно</w:t>
      </w:r>
      <w:r>
        <w:rPr>
          <w:sz w:val="24"/>
          <w:szCs w:val="24"/>
        </w:rPr>
        <w:t xml:space="preserve"> </w:t>
      </w:r>
      <w:r w:rsidRPr="00C53D2C">
        <w:rPr>
          <w:sz w:val="24"/>
          <w:szCs w:val="24"/>
        </w:rPr>
        <w:t>-сосудистых заболеваний, онкологии. На показатели рождаемости влияют следующие моменты:</w:t>
      </w:r>
    </w:p>
    <w:p w:rsidR="00665DF6" w:rsidRPr="00C53D2C" w:rsidRDefault="00665DF6"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материальное благополучие;</w:t>
      </w:r>
    </w:p>
    <w:p w:rsidR="00665DF6" w:rsidRPr="00C53D2C" w:rsidRDefault="00665DF6"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государственные выплаты за рождение второго ребенка;</w:t>
      </w:r>
    </w:p>
    <w:p w:rsidR="00665DF6" w:rsidRPr="00C53D2C" w:rsidRDefault="00665DF6" w:rsidP="00674BBE">
      <w:pPr>
        <w:pStyle w:val="3"/>
        <w:numPr>
          <w:ilvl w:val="0"/>
          <w:numId w:val="5"/>
        </w:numPr>
        <w:shd w:val="clear" w:color="auto" w:fill="auto"/>
        <w:tabs>
          <w:tab w:val="left" w:pos="994"/>
        </w:tabs>
        <w:spacing w:line="226" w:lineRule="exact"/>
        <w:ind w:left="180" w:right="1" w:firstLine="680"/>
        <w:jc w:val="both"/>
        <w:rPr>
          <w:sz w:val="24"/>
          <w:szCs w:val="24"/>
        </w:rPr>
      </w:pPr>
      <w:r w:rsidRPr="00C53D2C">
        <w:rPr>
          <w:sz w:val="24"/>
          <w:szCs w:val="24"/>
        </w:rPr>
        <w:t>наличие собственного жилья;</w:t>
      </w:r>
    </w:p>
    <w:p w:rsidR="00665DF6" w:rsidRPr="00C53D2C" w:rsidRDefault="00665DF6" w:rsidP="00674BBE">
      <w:pPr>
        <w:pStyle w:val="3"/>
        <w:numPr>
          <w:ilvl w:val="0"/>
          <w:numId w:val="5"/>
        </w:numPr>
        <w:shd w:val="clear" w:color="auto" w:fill="auto"/>
        <w:tabs>
          <w:tab w:val="left" w:pos="985"/>
        </w:tabs>
        <w:spacing w:line="226" w:lineRule="exact"/>
        <w:ind w:left="180" w:right="1" w:firstLine="680"/>
        <w:jc w:val="both"/>
        <w:rPr>
          <w:sz w:val="24"/>
          <w:szCs w:val="24"/>
        </w:rPr>
      </w:pPr>
      <w:r w:rsidRPr="00C53D2C">
        <w:rPr>
          <w:sz w:val="24"/>
          <w:szCs w:val="24"/>
        </w:rPr>
        <w:t>уверенность в будущем подрастающего поколения.</w:t>
      </w:r>
    </w:p>
    <w:p w:rsidR="00665DF6" w:rsidRDefault="00665DF6" w:rsidP="00674BBE">
      <w:pPr>
        <w:pStyle w:val="3"/>
        <w:shd w:val="clear" w:color="auto" w:fill="auto"/>
        <w:spacing w:line="226" w:lineRule="exact"/>
        <w:ind w:left="180" w:right="1" w:firstLine="0"/>
        <w:jc w:val="both"/>
        <w:rPr>
          <w:sz w:val="24"/>
          <w:szCs w:val="24"/>
        </w:rPr>
      </w:pPr>
      <w:r>
        <w:rPr>
          <w:sz w:val="24"/>
          <w:szCs w:val="24"/>
        </w:rPr>
        <w:t xml:space="preserve">       </w:t>
      </w:r>
    </w:p>
    <w:p w:rsidR="00665DF6" w:rsidRDefault="00665DF6" w:rsidP="00324CE0">
      <w:pPr>
        <w:pStyle w:val="3"/>
        <w:shd w:val="clear" w:color="auto" w:fill="auto"/>
        <w:spacing w:line="226" w:lineRule="exact"/>
        <w:ind w:left="180" w:right="1" w:firstLine="0"/>
        <w:jc w:val="center"/>
        <w:rPr>
          <w:sz w:val="24"/>
          <w:szCs w:val="24"/>
        </w:rPr>
      </w:pPr>
      <w:r w:rsidRPr="00C53D2C">
        <w:rPr>
          <w:sz w:val="24"/>
          <w:szCs w:val="24"/>
        </w:rPr>
        <w:t>Рынок труда в поселении</w:t>
      </w:r>
      <w:r>
        <w:rPr>
          <w:sz w:val="24"/>
          <w:szCs w:val="24"/>
        </w:rPr>
        <w:t>.</w:t>
      </w:r>
    </w:p>
    <w:p w:rsidR="00665DF6" w:rsidRDefault="00665DF6" w:rsidP="00674BBE">
      <w:pPr>
        <w:pStyle w:val="3"/>
        <w:shd w:val="clear" w:color="auto" w:fill="auto"/>
        <w:spacing w:line="226" w:lineRule="exact"/>
        <w:ind w:left="180" w:right="1" w:firstLine="0"/>
        <w:jc w:val="both"/>
        <w:rPr>
          <w:sz w:val="24"/>
          <w:szCs w:val="24"/>
        </w:rPr>
      </w:pPr>
      <w:r w:rsidRPr="00C53D2C">
        <w:rPr>
          <w:sz w:val="24"/>
          <w:szCs w:val="24"/>
        </w:rPr>
        <w:t>Численность трудоспособного населения - 3</w:t>
      </w:r>
      <w:r>
        <w:rPr>
          <w:sz w:val="24"/>
          <w:szCs w:val="24"/>
        </w:rPr>
        <w:t>29</w:t>
      </w:r>
      <w:r w:rsidRPr="00C53D2C">
        <w:rPr>
          <w:sz w:val="24"/>
          <w:szCs w:val="24"/>
        </w:rPr>
        <w:t xml:space="preserve"> человек, население граждан не достигших совершеннолетия — 1</w:t>
      </w:r>
      <w:r>
        <w:rPr>
          <w:sz w:val="24"/>
          <w:szCs w:val="24"/>
        </w:rPr>
        <w:t>93</w:t>
      </w:r>
      <w:r w:rsidRPr="00C53D2C">
        <w:rPr>
          <w:sz w:val="24"/>
          <w:szCs w:val="24"/>
        </w:rPr>
        <w:t xml:space="preserve"> человек</w:t>
      </w:r>
      <w:r>
        <w:rPr>
          <w:sz w:val="24"/>
          <w:szCs w:val="24"/>
        </w:rPr>
        <w:t>а</w:t>
      </w:r>
      <w:r w:rsidRPr="00C53D2C">
        <w:rPr>
          <w:sz w:val="24"/>
          <w:szCs w:val="24"/>
        </w:rPr>
        <w:t xml:space="preserve">. Доля численности населения в трудоспособном возрасте от общей составляет </w:t>
      </w:r>
      <w:r>
        <w:rPr>
          <w:sz w:val="24"/>
          <w:szCs w:val="24"/>
        </w:rPr>
        <w:t>46,8</w:t>
      </w:r>
      <w:r w:rsidRPr="00C53D2C">
        <w:rPr>
          <w:sz w:val="24"/>
          <w:szCs w:val="24"/>
        </w:rPr>
        <w:t xml:space="preserve"> процентов. Трудоспособное население заняты в сфере обслуживания (торговля,  соци</w:t>
      </w:r>
      <w:r>
        <w:rPr>
          <w:sz w:val="24"/>
          <w:szCs w:val="24"/>
        </w:rPr>
        <w:t xml:space="preserve">альные учреждения), образование, личные подсобные хозяйства.) </w:t>
      </w:r>
    </w:p>
    <w:p w:rsidR="00665DF6" w:rsidRDefault="00665DF6" w:rsidP="009B1527">
      <w:pPr>
        <w:pStyle w:val="3"/>
        <w:shd w:val="clear" w:color="auto" w:fill="auto"/>
        <w:spacing w:line="226" w:lineRule="exact"/>
        <w:ind w:left="180" w:right="1" w:firstLine="0"/>
        <w:jc w:val="both"/>
        <w:rPr>
          <w:sz w:val="24"/>
          <w:szCs w:val="24"/>
        </w:rPr>
      </w:pPr>
      <w:r w:rsidRPr="00C53D2C">
        <w:rPr>
          <w:sz w:val="24"/>
          <w:szCs w:val="24"/>
        </w:rPr>
        <w:t xml:space="preserve"> </w:t>
      </w:r>
      <w:r>
        <w:rPr>
          <w:sz w:val="24"/>
          <w:szCs w:val="24"/>
        </w:rPr>
        <w:t xml:space="preserve">Около 50 человек от числа трудоспособного </w:t>
      </w:r>
      <w:r w:rsidRPr="00C53D2C">
        <w:rPr>
          <w:sz w:val="24"/>
          <w:szCs w:val="24"/>
        </w:rPr>
        <w:t xml:space="preserve">населения трудятся вне территории сельского поселения </w:t>
      </w:r>
      <w:r>
        <w:rPr>
          <w:sz w:val="24"/>
          <w:szCs w:val="24"/>
        </w:rPr>
        <w:t>(выезжают на работу в город, на вахту).</w:t>
      </w:r>
    </w:p>
    <w:p w:rsidR="00665DF6" w:rsidRPr="00C53D2C" w:rsidRDefault="00665DF6" w:rsidP="00674BBE">
      <w:pPr>
        <w:pStyle w:val="3"/>
        <w:shd w:val="clear" w:color="auto" w:fill="auto"/>
        <w:spacing w:line="226" w:lineRule="exact"/>
        <w:ind w:left="180" w:right="1" w:firstLine="0"/>
        <w:jc w:val="both"/>
        <w:rPr>
          <w:sz w:val="24"/>
          <w:szCs w:val="24"/>
        </w:rPr>
      </w:pPr>
    </w:p>
    <w:tbl>
      <w:tblPr>
        <w:tblOverlap w:val="never"/>
        <w:tblW w:w="0" w:type="auto"/>
        <w:tblLayout w:type="fixed"/>
        <w:tblCellMar>
          <w:left w:w="10" w:type="dxa"/>
          <w:right w:w="10" w:type="dxa"/>
        </w:tblCellMar>
        <w:tblLook w:val="0000"/>
      </w:tblPr>
      <w:tblGrid>
        <w:gridCol w:w="4334"/>
        <w:gridCol w:w="1387"/>
        <w:gridCol w:w="1387"/>
        <w:gridCol w:w="1618"/>
      </w:tblGrid>
      <w:tr w:rsidR="00665DF6" w:rsidRPr="00C53D2C" w:rsidTr="00A31DA1">
        <w:trPr>
          <w:trHeight w:hRule="exact" w:val="480"/>
        </w:trPr>
        <w:tc>
          <w:tcPr>
            <w:tcW w:w="4334" w:type="dxa"/>
            <w:tcBorders>
              <w:top w:val="single" w:sz="4" w:space="0" w:color="auto"/>
              <w:left w:val="single" w:sz="4" w:space="0" w:color="auto"/>
            </w:tcBorders>
            <w:shd w:val="clear" w:color="auto" w:fill="FFFFFF"/>
          </w:tcPr>
          <w:p w:rsidR="00665DF6" w:rsidRPr="00495462" w:rsidRDefault="00665DF6" w:rsidP="00674BBE">
            <w:pPr>
              <w:ind w:right="1"/>
              <w:rPr>
                <w:rFonts w:ascii="Arial" w:hAnsi="Arial" w:cs="Arial"/>
                <w:sz w:val="16"/>
                <w:szCs w:val="16"/>
              </w:rPr>
            </w:pP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2016</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2017</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2018</w:t>
            </w:r>
          </w:p>
        </w:tc>
      </w:tr>
      <w:tr w:rsidR="00665DF6" w:rsidRPr="00C53D2C">
        <w:trPr>
          <w:trHeight w:hRule="exact" w:val="283"/>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жителей всего</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728</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726</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702</w:t>
            </w:r>
          </w:p>
        </w:tc>
      </w:tr>
      <w:tr w:rsidR="00665DF6" w:rsidRPr="00C53D2C">
        <w:trPr>
          <w:trHeight w:hRule="exact" w:val="288"/>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both"/>
              <w:rPr>
                <w:sz w:val="16"/>
                <w:szCs w:val="16"/>
              </w:rPr>
            </w:pPr>
            <w:r w:rsidRPr="00495462">
              <w:rPr>
                <w:rStyle w:val="1"/>
                <w:sz w:val="16"/>
                <w:szCs w:val="16"/>
                <w:lang w:eastAsia="ru-RU"/>
              </w:rPr>
              <w:t>Кол-во работающих всего</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sz w:val="16"/>
                <w:szCs w:val="16"/>
              </w:rPr>
              <w:t>276</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sz w:val="16"/>
                <w:szCs w:val="16"/>
              </w:rPr>
              <w:t>279</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230</w:t>
            </w:r>
          </w:p>
        </w:tc>
      </w:tr>
      <w:tr w:rsidR="00665DF6" w:rsidRPr="00C53D2C">
        <w:trPr>
          <w:trHeight w:hRule="exact" w:val="288"/>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both"/>
              <w:rPr>
                <w:sz w:val="16"/>
                <w:szCs w:val="16"/>
              </w:rPr>
            </w:pPr>
            <w:r w:rsidRPr="00495462">
              <w:rPr>
                <w:rStyle w:val="1"/>
                <w:sz w:val="16"/>
                <w:szCs w:val="16"/>
                <w:lang w:eastAsia="ru-RU"/>
              </w:rPr>
              <w:t>В том числе предприятия, организации</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sz w:val="16"/>
                <w:szCs w:val="16"/>
              </w:rPr>
              <w:t>96</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72</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87</w:t>
            </w:r>
          </w:p>
        </w:tc>
      </w:tr>
      <w:tr w:rsidR="00665DF6" w:rsidRPr="00C53D2C">
        <w:trPr>
          <w:trHeight w:hRule="exact" w:val="278"/>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right="1" w:firstLine="0"/>
              <w:jc w:val="both"/>
              <w:rPr>
                <w:sz w:val="16"/>
                <w:szCs w:val="16"/>
              </w:rPr>
            </w:pPr>
            <w:r w:rsidRPr="00495462">
              <w:rPr>
                <w:rStyle w:val="1"/>
                <w:sz w:val="16"/>
                <w:szCs w:val="16"/>
                <w:lang w:eastAsia="ru-RU"/>
              </w:rPr>
              <w:t>% работающих от общего кол-ва жителей</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sz w:val="16"/>
                <w:szCs w:val="16"/>
              </w:rPr>
              <w:t>13,2</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9,9</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12,4</w:t>
            </w:r>
          </w:p>
        </w:tc>
      </w:tr>
      <w:tr w:rsidR="00665DF6" w:rsidRPr="00C53D2C">
        <w:trPr>
          <w:trHeight w:hRule="exact" w:val="562"/>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259" w:lineRule="exact"/>
              <w:ind w:left="40" w:right="1" w:firstLine="0"/>
              <w:jc w:val="left"/>
              <w:rPr>
                <w:sz w:val="16"/>
                <w:szCs w:val="16"/>
              </w:rPr>
            </w:pPr>
            <w:r w:rsidRPr="00495462">
              <w:rPr>
                <w:rStyle w:val="1"/>
                <w:sz w:val="16"/>
                <w:szCs w:val="16"/>
                <w:lang w:eastAsia="ru-RU"/>
              </w:rPr>
              <w:t>Количество безработных стоящих в службе занятости</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18</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16</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17</w:t>
            </w:r>
          </w:p>
        </w:tc>
      </w:tr>
      <w:tr w:rsidR="00665DF6" w:rsidRPr="00C53D2C">
        <w:trPr>
          <w:trHeight w:hRule="exact" w:val="288"/>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безработных всего;</w:t>
            </w:r>
          </w:p>
        </w:tc>
        <w:tc>
          <w:tcPr>
            <w:tcW w:w="1387" w:type="dxa"/>
            <w:tcBorders>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128</w:t>
            </w:r>
          </w:p>
        </w:tc>
        <w:tc>
          <w:tcPr>
            <w:tcW w:w="1387" w:type="dxa"/>
            <w:tcBorders>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113</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right="1" w:firstLine="0"/>
              <w:jc w:val="center"/>
              <w:rPr>
                <w:sz w:val="16"/>
                <w:szCs w:val="16"/>
              </w:rPr>
            </w:pPr>
            <w:r w:rsidRPr="00495462">
              <w:rPr>
                <w:rStyle w:val="1"/>
                <w:sz w:val="16"/>
                <w:szCs w:val="16"/>
                <w:lang w:eastAsia="ru-RU"/>
              </w:rPr>
              <w:t>158</w:t>
            </w:r>
          </w:p>
        </w:tc>
      </w:tr>
      <w:tr w:rsidR="00665DF6" w:rsidRPr="00C53D2C">
        <w:trPr>
          <w:trHeight w:hRule="exact" w:val="288"/>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Количество дворов</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219</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225</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212</w:t>
            </w:r>
          </w:p>
        </w:tc>
      </w:tr>
      <w:tr w:rsidR="00665DF6" w:rsidRPr="00C53D2C">
        <w:trPr>
          <w:trHeight w:hRule="exact" w:val="274"/>
        </w:trPr>
        <w:tc>
          <w:tcPr>
            <w:tcW w:w="4334" w:type="dxa"/>
            <w:tcBorders>
              <w:top w:val="single" w:sz="4" w:space="0" w:color="auto"/>
              <w:left w:val="single" w:sz="4" w:space="0" w:color="auto"/>
            </w:tcBorders>
            <w:shd w:val="clear" w:color="auto" w:fill="FFFFFF"/>
          </w:tcPr>
          <w:p w:rsidR="00665DF6" w:rsidRPr="00495462" w:rsidRDefault="00665DF6" w:rsidP="00674BBE">
            <w:pPr>
              <w:pStyle w:val="3"/>
              <w:shd w:val="clear" w:color="auto" w:fill="auto"/>
              <w:spacing w:line="170" w:lineRule="exact"/>
              <w:ind w:left="40" w:right="1" w:firstLine="0"/>
              <w:jc w:val="left"/>
              <w:rPr>
                <w:sz w:val="16"/>
                <w:szCs w:val="16"/>
              </w:rPr>
            </w:pPr>
            <w:r w:rsidRPr="00495462">
              <w:rPr>
                <w:rStyle w:val="1"/>
                <w:sz w:val="16"/>
                <w:szCs w:val="16"/>
                <w:lang w:eastAsia="ru-RU"/>
              </w:rPr>
              <w:t>Кол-во двор</w:t>
            </w:r>
            <w:r>
              <w:rPr>
                <w:rStyle w:val="1"/>
                <w:sz w:val="16"/>
                <w:szCs w:val="16"/>
                <w:lang w:eastAsia="ru-RU"/>
              </w:rPr>
              <w:t>ов,</w:t>
            </w:r>
            <w:r w:rsidRPr="00495462">
              <w:rPr>
                <w:rStyle w:val="1"/>
                <w:sz w:val="16"/>
                <w:szCs w:val="16"/>
                <w:lang w:eastAsia="ru-RU"/>
              </w:rPr>
              <w:t xml:space="preserve"> занимающихся ЛПХ</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98</w:t>
            </w:r>
          </w:p>
        </w:tc>
        <w:tc>
          <w:tcPr>
            <w:tcW w:w="1387" w:type="dxa"/>
            <w:tcBorders>
              <w:top w:val="single" w:sz="4" w:space="0" w:color="auto"/>
              <w:lef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68</w:t>
            </w:r>
          </w:p>
        </w:tc>
        <w:tc>
          <w:tcPr>
            <w:tcW w:w="1618" w:type="dxa"/>
            <w:tcBorders>
              <w:top w:val="single" w:sz="4" w:space="0" w:color="auto"/>
              <w:left w:val="single" w:sz="4" w:space="0" w:color="auto"/>
              <w:right w:val="single" w:sz="4" w:space="0" w:color="auto"/>
            </w:tcBorders>
            <w:shd w:val="clear" w:color="auto" w:fill="FFFFFF"/>
          </w:tcPr>
          <w:p w:rsidR="00665DF6" w:rsidRPr="00495462" w:rsidRDefault="00665DF6" w:rsidP="00A31DA1">
            <w:pPr>
              <w:pStyle w:val="3"/>
              <w:shd w:val="clear" w:color="auto" w:fill="auto"/>
              <w:spacing w:line="170" w:lineRule="exact"/>
              <w:ind w:left="20" w:right="1" w:firstLine="0"/>
              <w:jc w:val="center"/>
              <w:rPr>
                <w:sz w:val="16"/>
                <w:szCs w:val="16"/>
              </w:rPr>
            </w:pPr>
            <w:r w:rsidRPr="00495462">
              <w:rPr>
                <w:rStyle w:val="1"/>
                <w:sz w:val="16"/>
                <w:szCs w:val="16"/>
                <w:lang w:eastAsia="ru-RU"/>
              </w:rPr>
              <w:t>79</w:t>
            </w:r>
          </w:p>
        </w:tc>
      </w:tr>
      <w:tr w:rsidR="00665DF6" w:rsidRPr="00C53D2C">
        <w:trPr>
          <w:trHeight w:hRule="exact" w:val="557"/>
        </w:trPr>
        <w:tc>
          <w:tcPr>
            <w:tcW w:w="4334"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ind w:left="40" w:right="1" w:firstLine="0"/>
              <w:jc w:val="left"/>
              <w:rPr>
                <w:sz w:val="16"/>
                <w:szCs w:val="16"/>
              </w:rPr>
            </w:pPr>
            <w:r w:rsidRPr="009B1527">
              <w:rPr>
                <w:rStyle w:val="1"/>
                <w:sz w:val="16"/>
                <w:szCs w:val="16"/>
                <w:lang w:eastAsia="ru-RU"/>
              </w:rPr>
              <w:t>Кол-во дворов, с неработающим населением занимающихся ЛПХ</w:t>
            </w:r>
          </w:p>
        </w:tc>
        <w:tc>
          <w:tcPr>
            <w:tcW w:w="138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p>
        </w:tc>
        <w:tc>
          <w:tcPr>
            <w:tcW w:w="138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p>
        </w:tc>
        <w:tc>
          <w:tcPr>
            <w:tcW w:w="1618"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p>
        </w:tc>
      </w:tr>
      <w:tr w:rsidR="00665DF6" w:rsidRPr="00C53D2C">
        <w:trPr>
          <w:trHeight w:hRule="exact" w:val="288"/>
        </w:trPr>
        <w:tc>
          <w:tcPr>
            <w:tcW w:w="4334"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работающих на вахте</w:t>
            </w:r>
          </w:p>
        </w:tc>
        <w:tc>
          <w:tcPr>
            <w:tcW w:w="138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20" w:right="1" w:firstLine="0"/>
              <w:jc w:val="left"/>
              <w:rPr>
                <w:sz w:val="16"/>
                <w:szCs w:val="16"/>
              </w:rPr>
            </w:pPr>
          </w:p>
        </w:tc>
        <w:tc>
          <w:tcPr>
            <w:tcW w:w="138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20" w:right="1" w:firstLine="0"/>
              <w:jc w:val="left"/>
              <w:rPr>
                <w:sz w:val="16"/>
                <w:szCs w:val="16"/>
              </w:rPr>
            </w:pPr>
          </w:p>
        </w:tc>
        <w:tc>
          <w:tcPr>
            <w:tcW w:w="1618" w:type="dxa"/>
            <w:tcBorders>
              <w:top w:val="single" w:sz="4" w:space="0" w:color="auto"/>
              <w:left w:val="single" w:sz="4" w:space="0" w:color="auto"/>
              <w:right w:val="single" w:sz="4" w:space="0" w:color="auto"/>
            </w:tcBorders>
            <w:shd w:val="clear" w:color="auto" w:fill="FFFFFF"/>
          </w:tcPr>
          <w:p w:rsidR="00665DF6" w:rsidRPr="009B1527" w:rsidRDefault="00665DF6" w:rsidP="00674BBE">
            <w:pPr>
              <w:pStyle w:val="3"/>
              <w:shd w:val="clear" w:color="auto" w:fill="auto"/>
              <w:spacing w:line="170" w:lineRule="exact"/>
              <w:ind w:left="20" w:right="1" w:firstLine="0"/>
              <w:jc w:val="left"/>
              <w:rPr>
                <w:sz w:val="16"/>
                <w:szCs w:val="16"/>
              </w:rPr>
            </w:pPr>
          </w:p>
        </w:tc>
      </w:tr>
      <w:tr w:rsidR="00665DF6" w:rsidRPr="00C53D2C">
        <w:trPr>
          <w:trHeight w:hRule="exact" w:val="302"/>
        </w:trPr>
        <w:tc>
          <w:tcPr>
            <w:tcW w:w="4334" w:type="dxa"/>
            <w:tcBorders>
              <w:top w:val="single" w:sz="4" w:space="0" w:color="auto"/>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Кол-во пенсионеров</w:t>
            </w:r>
          </w:p>
        </w:tc>
        <w:tc>
          <w:tcPr>
            <w:tcW w:w="1387" w:type="dxa"/>
            <w:tcBorders>
              <w:top w:val="single" w:sz="4" w:space="0" w:color="auto"/>
              <w:left w:val="single" w:sz="4" w:space="0" w:color="auto"/>
              <w:bottom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170</w:t>
            </w:r>
          </w:p>
        </w:tc>
        <w:tc>
          <w:tcPr>
            <w:tcW w:w="1387" w:type="dxa"/>
            <w:tcBorders>
              <w:top w:val="single" w:sz="4" w:space="0" w:color="auto"/>
              <w:left w:val="single" w:sz="4" w:space="0" w:color="auto"/>
              <w:bottom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sz w:val="16"/>
                <w:szCs w:val="16"/>
              </w:rPr>
              <w:t>171</w:t>
            </w:r>
          </w:p>
        </w:tc>
        <w:tc>
          <w:tcPr>
            <w:tcW w:w="1618" w:type="dxa"/>
            <w:tcBorders>
              <w:top w:val="single" w:sz="4" w:space="0" w:color="auto"/>
              <w:left w:val="single" w:sz="4" w:space="0" w:color="auto"/>
              <w:bottom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180</w:t>
            </w:r>
          </w:p>
        </w:tc>
      </w:tr>
    </w:tbl>
    <w:p w:rsidR="00665DF6" w:rsidRDefault="00665DF6" w:rsidP="00674BBE">
      <w:pPr>
        <w:pStyle w:val="10"/>
        <w:shd w:val="clear" w:color="auto" w:fill="auto"/>
        <w:spacing w:line="170" w:lineRule="exact"/>
        <w:ind w:right="1"/>
        <w:rPr>
          <w:sz w:val="24"/>
          <w:szCs w:val="24"/>
        </w:rPr>
      </w:pPr>
    </w:p>
    <w:p w:rsidR="00665DF6" w:rsidRDefault="00665DF6" w:rsidP="009B1527">
      <w:pPr>
        <w:pStyle w:val="10"/>
        <w:shd w:val="clear" w:color="auto" w:fill="auto"/>
        <w:spacing w:line="170" w:lineRule="exact"/>
        <w:ind w:right="1"/>
        <w:jc w:val="center"/>
        <w:rPr>
          <w:sz w:val="24"/>
          <w:szCs w:val="24"/>
        </w:rPr>
      </w:pPr>
    </w:p>
    <w:p w:rsidR="00665DF6" w:rsidRDefault="00665DF6" w:rsidP="00674BBE">
      <w:pPr>
        <w:pStyle w:val="10"/>
        <w:shd w:val="clear" w:color="auto" w:fill="auto"/>
        <w:spacing w:line="170" w:lineRule="exact"/>
        <w:ind w:right="1"/>
        <w:rPr>
          <w:sz w:val="24"/>
          <w:szCs w:val="24"/>
        </w:rPr>
      </w:pPr>
    </w:p>
    <w:p w:rsidR="00665DF6" w:rsidRPr="00C53D2C" w:rsidRDefault="00665DF6" w:rsidP="009B1527">
      <w:pPr>
        <w:pStyle w:val="10"/>
        <w:shd w:val="clear" w:color="auto" w:fill="auto"/>
        <w:spacing w:line="170" w:lineRule="exact"/>
        <w:ind w:right="1"/>
        <w:jc w:val="center"/>
        <w:rPr>
          <w:sz w:val="24"/>
          <w:szCs w:val="24"/>
        </w:rPr>
      </w:pPr>
      <w:r w:rsidRPr="00C53D2C">
        <w:rPr>
          <w:sz w:val="24"/>
          <w:szCs w:val="24"/>
        </w:rPr>
        <w:t>Доля трудоспособного населения по сферам деятельности</w:t>
      </w:r>
    </w:p>
    <w:p w:rsidR="00665DF6" w:rsidRDefault="00665DF6" w:rsidP="00674BBE">
      <w:pPr>
        <w:ind w:right="1"/>
        <w:rPr>
          <w:rFonts w:ascii="Arial" w:hAnsi="Arial" w:cs="Arial"/>
        </w:rPr>
      </w:pPr>
    </w:p>
    <w:tbl>
      <w:tblPr>
        <w:tblOverlap w:val="never"/>
        <w:tblW w:w="0" w:type="auto"/>
        <w:tblLayout w:type="fixed"/>
        <w:tblCellMar>
          <w:left w:w="10" w:type="dxa"/>
          <w:right w:w="10" w:type="dxa"/>
        </w:tblCellMar>
        <w:tblLook w:val="0000"/>
      </w:tblPr>
      <w:tblGrid>
        <w:gridCol w:w="4157"/>
        <w:gridCol w:w="1517"/>
        <w:gridCol w:w="1315"/>
        <w:gridCol w:w="1546"/>
      </w:tblGrid>
      <w:tr w:rsidR="00665DF6" w:rsidRPr="00C53D2C">
        <w:trPr>
          <w:trHeight w:hRule="exact" w:val="398"/>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Показатели в %</w:t>
            </w:r>
          </w:p>
        </w:tc>
        <w:tc>
          <w:tcPr>
            <w:tcW w:w="151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2016</w:t>
            </w:r>
          </w:p>
        </w:tc>
        <w:tc>
          <w:tcPr>
            <w:tcW w:w="1315"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2017</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2018</w:t>
            </w:r>
          </w:p>
        </w:tc>
      </w:tr>
      <w:tr w:rsidR="00665DF6" w:rsidRPr="00C53D2C">
        <w:trPr>
          <w:trHeight w:hRule="exact" w:val="283"/>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Образование</w:t>
            </w:r>
          </w:p>
        </w:tc>
        <w:tc>
          <w:tcPr>
            <w:tcW w:w="151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16,3</w:t>
            </w:r>
          </w:p>
        </w:tc>
        <w:tc>
          <w:tcPr>
            <w:tcW w:w="1315"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15,8</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17,8</w:t>
            </w:r>
          </w:p>
        </w:tc>
      </w:tr>
      <w:tr w:rsidR="00665DF6" w:rsidRPr="00C53D2C">
        <w:trPr>
          <w:trHeight w:hRule="exact" w:val="293"/>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Здравоохранение, социальное обеспечение</w:t>
            </w:r>
          </w:p>
        </w:tc>
        <w:tc>
          <w:tcPr>
            <w:tcW w:w="151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315"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0,007</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sz w:val="16"/>
                <w:szCs w:val="16"/>
              </w:rPr>
              <w:t>0,009</w:t>
            </w:r>
          </w:p>
        </w:tc>
      </w:tr>
      <w:tr w:rsidR="00665DF6" w:rsidRPr="00C53D2C">
        <w:trPr>
          <w:trHeight w:hRule="exact" w:val="278"/>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Сельское хозяйство</w:t>
            </w:r>
          </w:p>
        </w:tc>
        <w:tc>
          <w:tcPr>
            <w:tcW w:w="151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20,3</w:t>
            </w:r>
          </w:p>
        </w:tc>
        <w:tc>
          <w:tcPr>
            <w:tcW w:w="1315"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24,0</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20,9</w:t>
            </w:r>
          </w:p>
        </w:tc>
      </w:tr>
      <w:tr w:rsidR="00665DF6" w:rsidRPr="00C53D2C">
        <w:trPr>
          <w:trHeight w:hRule="exact" w:val="293"/>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Жилищно-коммунальное хозяйство</w:t>
            </w:r>
          </w:p>
        </w:tc>
        <w:tc>
          <w:tcPr>
            <w:tcW w:w="1517" w:type="dxa"/>
            <w:tcBorders>
              <w:top w:val="single" w:sz="4" w:space="0" w:color="auto"/>
              <w:left w:val="single" w:sz="4" w:space="0" w:color="auto"/>
            </w:tcBorders>
            <w:shd w:val="clear" w:color="auto" w:fill="FFFFFF"/>
          </w:tcPr>
          <w:p w:rsidR="00665DF6" w:rsidRPr="009B1527" w:rsidRDefault="00665DF6" w:rsidP="00A31DA1">
            <w:pPr>
              <w:ind w:right="1"/>
              <w:jc w:val="center"/>
              <w:rPr>
                <w:rFonts w:ascii="Arial" w:hAnsi="Arial" w:cs="Arial"/>
                <w:sz w:val="16"/>
                <w:szCs w:val="16"/>
              </w:rPr>
            </w:pPr>
            <w:r w:rsidRPr="009B1527">
              <w:rPr>
                <w:rFonts w:ascii="Arial" w:hAnsi="Arial" w:cs="Arial"/>
                <w:sz w:val="16"/>
                <w:szCs w:val="16"/>
              </w:rPr>
              <w:t>1,4</w:t>
            </w:r>
          </w:p>
        </w:tc>
        <w:tc>
          <w:tcPr>
            <w:tcW w:w="1315" w:type="dxa"/>
            <w:tcBorders>
              <w:top w:val="single" w:sz="4" w:space="0" w:color="auto"/>
              <w:left w:val="single" w:sz="4" w:space="0" w:color="auto"/>
            </w:tcBorders>
            <w:shd w:val="clear" w:color="auto" w:fill="FFFFFF"/>
          </w:tcPr>
          <w:p w:rsidR="00665DF6" w:rsidRPr="009B1527" w:rsidRDefault="00665DF6" w:rsidP="00A31DA1">
            <w:pPr>
              <w:ind w:right="1"/>
              <w:jc w:val="center"/>
              <w:rPr>
                <w:rFonts w:ascii="Arial" w:hAnsi="Arial" w:cs="Arial"/>
                <w:sz w:val="16"/>
                <w:szCs w:val="16"/>
              </w:rPr>
            </w:pPr>
            <w:r w:rsidRPr="009B1527">
              <w:rPr>
                <w:rFonts w:ascii="Arial" w:hAnsi="Arial" w:cs="Arial"/>
                <w:sz w:val="16"/>
                <w:szCs w:val="16"/>
              </w:rPr>
              <w:t>1,4</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ind w:right="1"/>
              <w:jc w:val="center"/>
              <w:rPr>
                <w:rFonts w:ascii="Arial" w:hAnsi="Arial" w:cs="Arial"/>
                <w:sz w:val="16"/>
                <w:szCs w:val="16"/>
              </w:rPr>
            </w:pPr>
            <w:r w:rsidRPr="009B1527">
              <w:rPr>
                <w:rFonts w:ascii="Arial" w:hAnsi="Arial" w:cs="Arial"/>
                <w:sz w:val="16"/>
                <w:szCs w:val="16"/>
              </w:rPr>
              <w:t>1,7</w:t>
            </w:r>
          </w:p>
        </w:tc>
      </w:tr>
      <w:tr w:rsidR="00665DF6" w:rsidRPr="00C53D2C">
        <w:trPr>
          <w:trHeight w:hRule="exact" w:val="293"/>
        </w:trPr>
        <w:tc>
          <w:tcPr>
            <w:tcW w:w="4157"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Культура и искусство</w:t>
            </w:r>
          </w:p>
        </w:tc>
        <w:tc>
          <w:tcPr>
            <w:tcW w:w="1517"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315" w:type="dxa"/>
            <w:tcBorders>
              <w:top w:val="single" w:sz="4" w:space="0" w:color="auto"/>
              <w:lef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0,02</w:t>
            </w:r>
          </w:p>
        </w:tc>
        <w:tc>
          <w:tcPr>
            <w:tcW w:w="1546" w:type="dxa"/>
            <w:tcBorders>
              <w:top w:val="single" w:sz="4" w:space="0" w:color="auto"/>
              <w:left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2,2</w:t>
            </w:r>
          </w:p>
        </w:tc>
      </w:tr>
      <w:tr w:rsidR="00665DF6" w:rsidRPr="00C53D2C">
        <w:trPr>
          <w:trHeight w:hRule="exact" w:val="302"/>
        </w:trPr>
        <w:tc>
          <w:tcPr>
            <w:tcW w:w="4157" w:type="dxa"/>
            <w:tcBorders>
              <w:top w:val="single" w:sz="4" w:space="0" w:color="auto"/>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70" w:lineRule="exact"/>
              <w:ind w:left="40" w:right="1" w:firstLine="0"/>
              <w:jc w:val="left"/>
              <w:rPr>
                <w:sz w:val="16"/>
                <w:szCs w:val="16"/>
              </w:rPr>
            </w:pPr>
            <w:r w:rsidRPr="009B1527">
              <w:rPr>
                <w:rStyle w:val="1"/>
                <w:sz w:val="16"/>
                <w:szCs w:val="16"/>
                <w:lang w:eastAsia="ru-RU"/>
              </w:rPr>
              <w:t>Прочие</w:t>
            </w:r>
          </w:p>
        </w:tc>
        <w:tc>
          <w:tcPr>
            <w:tcW w:w="1517" w:type="dxa"/>
            <w:tcBorders>
              <w:top w:val="single" w:sz="4" w:space="0" w:color="auto"/>
              <w:left w:val="single" w:sz="4" w:space="0" w:color="auto"/>
              <w:bottom w:val="single" w:sz="4" w:space="0" w:color="auto"/>
            </w:tcBorders>
            <w:shd w:val="clear" w:color="auto" w:fill="FFFFFF"/>
          </w:tcPr>
          <w:p w:rsidR="00665DF6" w:rsidRPr="009B1527" w:rsidRDefault="00665DF6" w:rsidP="00A31DA1">
            <w:pPr>
              <w:pStyle w:val="3"/>
              <w:shd w:val="clear" w:color="auto" w:fill="auto"/>
              <w:spacing w:line="170" w:lineRule="exact"/>
              <w:ind w:right="1" w:firstLine="0"/>
              <w:jc w:val="center"/>
              <w:rPr>
                <w:sz w:val="16"/>
                <w:szCs w:val="16"/>
              </w:rPr>
            </w:pPr>
            <w:r w:rsidRPr="009B1527">
              <w:rPr>
                <w:rStyle w:val="1"/>
                <w:sz w:val="16"/>
                <w:szCs w:val="16"/>
                <w:lang w:eastAsia="ru-RU"/>
              </w:rPr>
              <w:t>62,0</w:t>
            </w:r>
          </w:p>
        </w:tc>
        <w:tc>
          <w:tcPr>
            <w:tcW w:w="1315" w:type="dxa"/>
            <w:tcBorders>
              <w:top w:val="single" w:sz="4" w:space="0" w:color="auto"/>
              <w:left w:val="single" w:sz="4" w:space="0" w:color="auto"/>
              <w:bottom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58,8</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rsidR="00665DF6" w:rsidRPr="009B1527" w:rsidRDefault="00665DF6" w:rsidP="00A31DA1">
            <w:pPr>
              <w:pStyle w:val="3"/>
              <w:shd w:val="clear" w:color="auto" w:fill="auto"/>
              <w:spacing w:line="170" w:lineRule="exact"/>
              <w:ind w:left="20" w:right="1" w:firstLine="0"/>
              <w:jc w:val="center"/>
              <w:rPr>
                <w:sz w:val="16"/>
                <w:szCs w:val="16"/>
              </w:rPr>
            </w:pPr>
            <w:r w:rsidRPr="009B1527">
              <w:rPr>
                <w:rStyle w:val="1"/>
                <w:sz w:val="16"/>
                <w:szCs w:val="16"/>
                <w:lang w:eastAsia="ru-RU"/>
              </w:rPr>
              <w:t>57,4</w:t>
            </w:r>
          </w:p>
        </w:tc>
      </w:tr>
    </w:tbl>
    <w:p w:rsidR="00665DF6" w:rsidRDefault="00665DF6" w:rsidP="00674BBE">
      <w:pPr>
        <w:pStyle w:val="3"/>
        <w:shd w:val="clear" w:color="auto" w:fill="auto"/>
        <w:spacing w:after="285" w:line="226" w:lineRule="exact"/>
        <w:ind w:left="40" w:right="1" w:firstLine="320"/>
        <w:jc w:val="both"/>
        <w:rPr>
          <w:sz w:val="24"/>
          <w:szCs w:val="24"/>
        </w:rPr>
      </w:pPr>
    </w:p>
    <w:p w:rsidR="00665DF6" w:rsidRPr="00C53D2C" w:rsidRDefault="00665DF6" w:rsidP="00674BBE">
      <w:pPr>
        <w:pStyle w:val="3"/>
        <w:shd w:val="clear" w:color="auto" w:fill="auto"/>
        <w:spacing w:after="285" w:line="226" w:lineRule="exact"/>
        <w:ind w:left="40" w:right="1" w:firstLine="320"/>
        <w:jc w:val="both"/>
        <w:rPr>
          <w:sz w:val="24"/>
          <w:szCs w:val="24"/>
        </w:rPr>
      </w:pPr>
      <w:r w:rsidRPr="00C53D2C">
        <w:rPr>
          <w:sz w:val="24"/>
          <w:szCs w:val="24"/>
        </w:rPr>
        <w:t>Из приведенных таблиц видно, что зан</w:t>
      </w:r>
      <w:r>
        <w:rPr>
          <w:sz w:val="24"/>
          <w:szCs w:val="24"/>
        </w:rPr>
        <w:t>ято в экономике поселения лишь 30,7</w:t>
      </w:r>
      <w:r w:rsidRPr="00C53D2C">
        <w:rPr>
          <w:sz w:val="24"/>
          <w:szCs w:val="24"/>
        </w:rPr>
        <w:t xml:space="preserve"> </w:t>
      </w:r>
      <w:r w:rsidRPr="00C53D2C">
        <w:rPr>
          <w:rStyle w:val="9pt1"/>
          <w:sz w:val="24"/>
          <w:szCs w:val="24"/>
        </w:rPr>
        <w:t>%</w:t>
      </w:r>
      <w:r w:rsidRPr="00C53D2C">
        <w:rPr>
          <w:sz w:val="24"/>
          <w:szCs w:val="24"/>
        </w:rPr>
        <w:t xml:space="preserve"> численности трудоспособного населения, 19,5 % трудоспособного населения официально не работает. Пенсионеры составляют 2</w:t>
      </w:r>
      <w:r>
        <w:rPr>
          <w:sz w:val="24"/>
          <w:szCs w:val="24"/>
        </w:rPr>
        <w:t>5</w:t>
      </w:r>
      <w:r w:rsidRPr="00C53D2C">
        <w:rPr>
          <w:sz w:val="24"/>
          <w:szCs w:val="24"/>
        </w:rPr>
        <w:t>,</w:t>
      </w:r>
      <w:r>
        <w:rPr>
          <w:sz w:val="24"/>
          <w:szCs w:val="24"/>
        </w:rPr>
        <w:t>6</w:t>
      </w:r>
      <w:r w:rsidRPr="00C53D2C">
        <w:rPr>
          <w:sz w:val="24"/>
          <w:szCs w:val="24"/>
        </w:rPr>
        <w:t xml:space="preserve"> % населения, дети 2</w:t>
      </w:r>
      <w:r>
        <w:rPr>
          <w:sz w:val="24"/>
          <w:szCs w:val="24"/>
        </w:rPr>
        <w:t>7,5</w:t>
      </w:r>
      <w:r w:rsidRPr="00C53D2C">
        <w:rPr>
          <w:sz w:val="24"/>
          <w:szCs w:val="24"/>
        </w:rPr>
        <w:t xml:space="preserve"> %. В поселении существует серьезная проблема занятости трудоспособного населения. В связи с этим одной из главных задач для муниципальной власти в поселении должна стать занятость и самозанятость населения.</w:t>
      </w:r>
    </w:p>
    <w:p w:rsidR="00665DF6" w:rsidRPr="00C53D2C" w:rsidRDefault="00665DF6" w:rsidP="00674BBE">
      <w:pPr>
        <w:pStyle w:val="12"/>
        <w:numPr>
          <w:ilvl w:val="0"/>
          <w:numId w:val="6"/>
        </w:numPr>
        <w:shd w:val="clear" w:color="auto" w:fill="auto"/>
        <w:tabs>
          <w:tab w:val="left" w:pos="3382"/>
        </w:tabs>
        <w:spacing w:after="170" w:line="170" w:lineRule="exact"/>
        <w:ind w:left="2820" w:right="1" w:firstLine="0"/>
        <w:jc w:val="left"/>
        <w:rPr>
          <w:sz w:val="24"/>
          <w:szCs w:val="24"/>
        </w:rPr>
      </w:pPr>
      <w:bookmarkStart w:id="6" w:name="bookmark7"/>
      <w:r w:rsidRPr="00C53D2C">
        <w:rPr>
          <w:sz w:val="24"/>
          <w:szCs w:val="24"/>
        </w:rPr>
        <w:t>Развитие отрасле</w:t>
      </w:r>
      <w:r>
        <w:rPr>
          <w:sz w:val="24"/>
          <w:szCs w:val="24"/>
        </w:rPr>
        <w:t>й</w:t>
      </w:r>
      <w:r w:rsidRPr="00C53D2C">
        <w:rPr>
          <w:sz w:val="24"/>
          <w:szCs w:val="24"/>
        </w:rPr>
        <w:t xml:space="preserve"> социальной сферы</w:t>
      </w:r>
      <w:bookmarkEnd w:id="6"/>
    </w:p>
    <w:p w:rsidR="00665DF6" w:rsidRPr="00C53D2C" w:rsidRDefault="00665DF6" w:rsidP="00674BBE">
      <w:pPr>
        <w:pStyle w:val="3"/>
        <w:shd w:val="clear" w:color="auto" w:fill="auto"/>
        <w:spacing w:line="226" w:lineRule="exact"/>
        <w:ind w:left="40" w:right="1" w:firstLine="620"/>
        <w:jc w:val="both"/>
        <w:rPr>
          <w:sz w:val="24"/>
          <w:szCs w:val="24"/>
        </w:rPr>
      </w:pPr>
      <w:r>
        <w:rPr>
          <w:sz w:val="24"/>
          <w:szCs w:val="24"/>
        </w:rPr>
        <w:t>Прогнозом на 2020</w:t>
      </w:r>
      <w:r w:rsidRPr="00C53D2C">
        <w:rPr>
          <w:sz w:val="24"/>
          <w:szCs w:val="24"/>
        </w:rPr>
        <w:t xml:space="preserve"> год и на период до 202</w:t>
      </w:r>
      <w:r>
        <w:rPr>
          <w:sz w:val="24"/>
          <w:szCs w:val="24"/>
        </w:rPr>
        <w:t>5</w:t>
      </w:r>
      <w:r w:rsidRPr="00C53D2C">
        <w:rPr>
          <w:sz w:val="24"/>
          <w:szCs w:val="24"/>
        </w:rPr>
        <w:t xml:space="preserve"> года определены следующие приоритеты социально-экономического развития </w:t>
      </w:r>
      <w:r>
        <w:rPr>
          <w:sz w:val="24"/>
          <w:szCs w:val="24"/>
        </w:rPr>
        <w:t>Вавиловского</w:t>
      </w:r>
      <w:r w:rsidRPr="00C53D2C">
        <w:rPr>
          <w:sz w:val="24"/>
          <w:szCs w:val="24"/>
        </w:rPr>
        <w:t xml:space="preserve"> сельского поселения :</w:t>
      </w:r>
    </w:p>
    <w:p w:rsidR="00665DF6" w:rsidRPr="00C53D2C" w:rsidRDefault="00665DF6" w:rsidP="00674BBE">
      <w:pPr>
        <w:pStyle w:val="3"/>
        <w:shd w:val="clear" w:color="auto" w:fill="auto"/>
        <w:spacing w:line="226" w:lineRule="exact"/>
        <w:ind w:left="40" w:right="1" w:firstLine="620"/>
        <w:jc w:val="both"/>
        <w:rPr>
          <w:sz w:val="24"/>
          <w:szCs w:val="24"/>
        </w:rPr>
      </w:pPr>
      <w:r w:rsidRPr="00C53D2C">
        <w:rPr>
          <w:sz w:val="24"/>
          <w:szCs w:val="24"/>
        </w:rPr>
        <w:t xml:space="preserve">-повышение уровня жизни населения </w:t>
      </w:r>
      <w:r>
        <w:rPr>
          <w:sz w:val="24"/>
          <w:szCs w:val="24"/>
        </w:rPr>
        <w:t>Вавиловского</w:t>
      </w:r>
      <w:r w:rsidRPr="00C53D2C">
        <w:rPr>
          <w:sz w:val="24"/>
          <w:szCs w:val="24"/>
        </w:rPr>
        <w:t xml:space="preserve"> сельского поселения </w:t>
      </w:r>
      <w:r>
        <w:rPr>
          <w:sz w:val="24"/>
          <w:szCs w:val="24"/>
        </w:rPr>
        <w:t>Бакчарского</w:t>
      </w:r>
      <w:r w:rsidRPr="00C53D2C">
        <w:rPr>
          <w:sz w:val="24"/>
          <w:szCs w:val="24"/>
        </w:rPr>
        <w:t xml:space="preserve"> муниципального района </w:t>
      </w:r>
      <w:r>
        <w:rPr>
          <w:sz w:val="24"/>
          <w:szCs w:val="24"/>
        </w:rPr>
        <w:t>Томской</w:t>
      </w:r>
      <w:r w:rsidRPr="00C53D2C">
        <w:rPr>
          <w:sz w:val="24"/>
          <w:szCs w:val="24"/>
        </w:rPr>
        <w:t xml:space="preserve"> области, в т.ч. на основе развития социальной инфраструктуры;</w:t>
      </w:r>
    </w:p>
    <w:p w:rsidR="00665DF6" w:rsidRPr="00C53D2C" w:rsidRDefault="00665DF6" w:rsidP="00674BBE">
      <w:pPr>
        <w:pStyle w:val="3"/>
        <w:shd w:val="clear" w:color="auto" w:fill="auto"/>
        <w:spacing w:line="226" w:lineRule="exact"/>
        <w:ind w:left="40" w:right="1" w:firstLine="620"/>
        <w:jc w:val="both"/>
        <w:rPr>
          <w:sz w:val="24"/>
          <w:szCs w:val="24"/>
        </w:rPr>
      </w:pPr>
      <w:r w:rsidRPr="00C53D2C">
        <w:rPr>
          <w:sz w:val="24"/>
          <w:szCs w:val="24"/>
        </w:rPr>
        <w:t>-улучшение состояния здоровья населения на основе доступной широким слоям населения медицинской помощи и повышения качества медицинских услуг;</w:t>
      </w:r>
    </w:p>
    <w:p w:rsidR="00665DF6" w:rsidRPr="00C53D2C" w:rsidRDefault="00665DF6" w:rsidP="00674BBE">
      <w:pPr>
        <w:pStyle w:val="3"/>
        <w:shd w:val="clear" w:color="auto" w:fill="auto"/>
        <w:spacing w:line="226" w:lineRule="exact"/>
        <w:ind w:left="40" w:right="1" w:firstLine="620"/>
        <w:jc w:val="both"/>
        <w:rPr>
          <w:sz w:val="24"/>
          <w:szCs w:val="24"/>
        </w:rPr>
      </w:pPr>
      <w:r w:rsidRPr="00C53D2C">
        <w:rPr>
          <w:sz w:val="24"/>
          <w:szCs w:val="24"/>
        </w:rPr>
        <w:t xml:space="preserve">-развитие жилищной сферы в </w:t>
      </w:r>
      <w:r>
        <w:rPr>
          <w:sz w:val="24"/>
          <w:szCs w:val="24"/>
        </w:rPr>
        <w:t>Вавиловском</w:t>
      </w:r>
      <w:r w:rsidRPr="00C53D2C">
        <w:rPr>
          <w:sz w:val="24"/>
          <w:szCs w:val="24"/>
        </w:rPr>
        <w:t xml:space="preserve"> сельском поселении;</w:t>
      </w:r>
    </w:p>
    <w:p w:rsidR="00665DF6" w:rsidRPr="00C53D2C" w:rsidRDefault="00665DF6" w:rsidP="00674BBE">
      <w:pPr>
        <w:pStyle w:val="3"/>
        <w:shd w:val="clear" w:color="auto" w:fill="auto"/>
        <w:spacing w:line="226" w:lineRule="exact"/>
        <w:ind w:left="40" w:right="1" w:firstLine="620"/>
        <w:jc w:val="both"/>
        <w:rPr>
          <w:sz w:val="24"/>
          <w:szCs w:val="24"/>
        </w:rPr>
      </w:pPr>
      <w:r w:rsidRPr="00C53D2C">
        <w:rPr>
          <w:sz w:val="24"/>
          <w:szCs w:val="24"/>
        </w:rPr>
        <w:t xml:space="preserve">-создание условий для гармоничного развития подрастающего поколения в </w:t>
      </w:r>
      <w:r>
        <w:rPr>
          <w:sz w:val="24"/>
          <w:szCs w:val="24"/>
        </w:rPr>
        <w:t>Вавиловском</w:t>
      </w:r>
      <w:r w:rsidRPr="00C53D2C">
        <w:rPr>
          <w:sz w:val="24"/>
          <w:szCs w:val="24"/>
        </w:rPr>
        <w:t xml:space="preserve"> сельском поселении;</w:t>
      </w:r>
    </w:p>
    <w:p w:rsidR="00665DF6" w:rsidRPr="00C53D2C" w:rsidRDefault="00665DF6" w:rsidP="00674BBE">
      <w:pPr>
        <w:pStyle w:val="3"/>
        <w:shd w:val="clear" w:color="auto" w:fill="auto"/>
        <w:spacing w:after="285" w:line="226" w:lineRule="exact"/>
        <w:ind w:left="40" w:right="1" w:firstLine="620"/>
        <w:jc w:val="both"/>
        <w:rPr>
          <w:sz w:val="24"/>
          <w:szCs w:val="24"/>
        </w:rPr>
      </w:pPr>
      <w:r w:rsidRPr="00C53D2C">
        <w:rPr>
          <w:sz w:val="24"/>
          <w:szCs w:val="24"/>
        </w:rPr>
        <w:t>-сохранение культурного наследия.</w:t>
      </w:r>
    </w:p>
    <w:p w:rsidR="00665DF6" w:rsidRDefault="00665DF6" w:rsidP="00674BBE">
      <w:pPr>
        <w:pStyle w:val="12"/>
        <w:shd w:val="clear" w:color="auto" w:fill="auto"/>
        <w:spacing w:after="175" w:line="170" w:lineRule="exact"/>
        <w:ind w:left="4120" w:right="1" w:firstLine="0"/>
        <w:jc w:val="left"/>
        <w:rPr>
          <w:sz w:val="24"/>
          <w:szCs w:val="24"/>
        </w:rPr>
      </w:pPr>
      <w:bookmarkStart w:id="7" w:name="bookmark8"/>
    </w:p>
    <w:p w:rsidR="00665DF6" w:rsidRPr="00C53D2C" w:rsidRDefault="00665DF6" w:rsidP="00674BBE">
      <w:pPr>
        <w:pStyle w:val="12"/>
        <w:shd w:val="clear" w:color="auto" w:fill="auto"/>
        <w:spacing w:after="175" w:line="170" w:lineRule="exact"/>
        <w:ind w:left="4120" w:right="1" w:firstLine="0"/>
        <w:jc w:val="left"/>
        <w:rPr>
          <w:sz w:val="24"/>
          <w:szCs w:val="24"/>
        </w:rPr>
      </w:pPr>
      <w:r w:rsidRPr="00C53D2C">
        <w:rPr>
          <w:sz w:val="24"/>
          <w:szCs w:val="24"/>
        </w:rPr>
        <w:t>2.1.4.1.Культура</w:t>
      </w:r>
      <w:bookmarkEnd w:id="7"/>
    </w:p>
    <w:p w:rsidR="00665DF6" w:rsidRPr="00C53D2C" w:rsidRDefault="00665DF6" w:rsidP="00674BBE">
      <w:pPr>
        <w:pStyle w:val="3"/>
        <w:shd w:val="clear" w:color="auto" w:fill="auto"/>
        <w:spacing w:line="226" w:lineRule="exact"/>
        <w:ind w:left="40" w:right="1" w:firstLine="620"/>
        <w:jc w:val="both"/>
        <w:rPr>
          <w:sz w:val="24"/>
          <w:szCs w:val="24"/>
        </w:rPr>
      </w:pPr>
      <w:r w:rsidRPr="00C53D2C">
        <w:rPr>
          <w:sz w:val="24"/>
          <w:szCs w:val="24"/>
        </w:rPr>
        <w:t xml:space="preserve">Предоставление услуг населению в области культуры в </w:t>
      </w:r>
      <w:r>
        <w:rPr>
          <w:sz w:val="24"/>
          <w:szCs w:val="24"/>
        </w:rPr>
        <w:t>Вавиловском</w:t>
      </w:r>
      <w:r w:rsidRPr="00C53D2C">
        <w:rPr>
          <w:sz w:val="24"/>
          <w:szCs w:val="24"/>
        </w:rPr>
        <w:t xml:space="preserve"> сельском поселении осуществляют:</w:t>
      </w:r>
    </w:p>
    <w:p w:rsidR="00665DF6" w:rsidRPr="00C53D2C" w:rsidRDefault="00665DF6" w:rsidP="00674BBE">
      <w:pPr>
        <w:pStyle w:val="3"/>
        <w:shd w:val="clear" w:color="auto" w:fill="auto"/>
        <w:spacing w:line="226" w:lineRule="exact"/>
        <w:ind w:left="40" w:right="1" w:firstLine="620"/>
        <w:jc w:val="both"/>
        <w:rPr>
          <w:sz w:val="24"/>
          <w:szCs w:val="24"/>
        </w:rPr>
      </w:pPr>
      <w:r>
        <w:rPr>
          <w:sz w:val="24"/>
          <w:szCs w:val="24"/>
        </w:rPr>
        <w:t>- Вавиловский сельский дом культуры</w:t>
      </w:r>
    </w:p>
    <w:p w:rsidR="00665DF6" w:rsidRDefault="00665DF6" w:rsidP="00674BBE">
      <w:pPr>
        <w:pStyle w:val="3"/>
        <w:numPr>
          <w:ilvl w:val="0"/>
          <w:numId w:val="5"/>
        </w:numPr>
        <w:shd w:val="clear" w:color="auto" w:fill="auto"/>
        <w:tabs>
          <w:tab w:val="left" w:pos="790"/>
        </w:tabs>
        <w:spacing w:line="226" w:lineRule="exact"/>
        <w:ind w:left="40" w:right="1" w:firstLine="620"/>
        <w:jc w:val="both"/>
        <w:rPr>
          <w:sz w:val="24"/>
          <w:szCs w:val="24"/>
        </w:rPr>
      </w:pPr>
      <w:r>
        <w:rPr>
          <w:sz w:val="24"/>
          <w:szCs w:val="24"/>
        </w:rPr>
        <w:t xml:space="preserve">Вавиловская </w:t>
      </w:r>
      <w:r w:rsidRPr="00C53D2C">
        <w:rPr>
          <w:sz w:val="24"/>
          <w:szCs w:val="24"/>
        </w:rPr>
        <w:t xml:space="preserve"> библиотека.</w:t>
      </w:r>
    </w:p>
    <w:p w:rsidR="00665DF6" w:rsidRPr="00C53D2C" w:rsidRDefault="00665DF6" w:rsidP="009B1527">
      <w:pPr>
        <w:pStyle w:val="3"/>
        <w:shd w:val="clear" w:color="auto" w:fill="auto"/>
        <w:tabs>
          <w:tab w:val="left" w:pos="790"/>
        </w:tabs>
        <w:spacing w:line="226" w:lineRule="exact"/>
        <w:ind w:left="40" w:right="1" w:firstLine="0"/>
        <w:jc w:val="both"/>
        <w:rPr>
          <w:sz w:val="24"/>
          <w:szCs w:val="24"/>
        </w:rPr>
      </w:pPr>
    </w:p>
    <w:tbl>
      <w:tblPr>
        <w:tblOverlap w:val="never"/>
        <w:tblW w:w="9375" w:type="dxa"/>
        <w:tblLayout w:type="fixed"/>
        <w:tblCellMar>
          <w:left w:w="10" w:type="dxa"/>
          <w:right w:w="10" w:type="dxa"/>
        </w:tblCellMar>
        <w:tblLook w:val="0000"/>
      </w:tblPr>
      <w:tblGrid>
        <w:gridCol w:w="785"/>
        <w:gridCol w:w="3905"/>
        <w:gridCol w:w="2724"/>
        <w:gridCol w:w="1961"/>
      </w:tblGrid>
      <w:tr w:rsidR="00665DF6" w:rsidRPr="00C53D2C" w:rsidTr="00994F66">
        <w:trPr>
          <w:trHeight w:hRule="exact" w:val="249"/>
        </w:trPr>
        <w:tc>
          <w:tcPr>
            <w:tcW w:w="785"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rPr>
                <w:sz w:val="16"/>
                <w:szCs w:val="16"/>
              </w:rPr>
            </w:pPr>
            <w:r w:rsidRPr="009B1527">
              <w:rPr>
                <w:rStyle w:val="TimesNewRoman"/>
                <w:rFonts w:ascii="Arial" w:hAnsi="Arial" w:cs="Arial"/>
                <w:sz w:val="16"/>
                <w:szCs w:val="16"/>
                <w:lang w:eastAsia="ru-RU"/>
              </w:rPr>
              <w:t>№</w:t>
            </w: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Наименование</w:t>
            </w:r>
          </w:p>
        </w:tc>
        <w:tc>
          <w:tcPr>
            <w:tcW w:w="2724"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Населенный пункт</w:t>
            </w: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Мощность</w:t>
            </w:r>
          </w:p>
        </w:tc>
      </w:tr>
      <w:tr w:rsidR="00665DF6" w:rsidRPr="00C53D2C" w:rsidTr="00994F66">
        <w:trPr>
          <w:trHeight w:hRule="exact" w:val="244"/>
        </w:trPr>
        <w:tc>
          <w:tcPr>
            <w:tcW w:w="785"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2</w:t>
            </w:r>
          </w:p>
        </w:tc>
        <w:tc>
          <w:tcPr>
            <w:tcW w:w="2724"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3</w:t>
            </w: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b/>
                <w:sz w:val="16"/>
                <w:szCs w:val="16"/>
              </w:rPr>
            </w:pPr>
            <w:r w:rsidRPr="00A31DA1">
              <w:rPr>
                <w:rStyle w:val="TimesNewRoman"/>
                <w:rFonts w:ascii="Arial" w:hAnsi="Arial" w:cs="Arial"/>
                <w:b w:val="0"/>
                <w:sz w:val="16"/>
                <w:szCs w:val="16"/>
                <w:lang w:eastAsia="ru-RU"/>
              </w:rPr>
              <w:t>5</w:t>
            </w:r>
          </w:p>
        </w:tc>
      </w:tr>
      <w:tr w:rsidR="00665DF6" w:rsidRPr="00C53D2C" w:rsidTr="00994F66">
        <w:trPr>
          <w:trHeight w:hRule="exact" w:val="249"/>
        </w:trPr>
        <w:tc>
          <w:tcPr>
            <w:tcW w:w="785" w:type="dxa"/>
            <w:tcBorders>
              <w:top w:val="single" w:sz="4" w:space="0" w:color="auto"/>
              <w:left w:val="single" w:sz="4" w:space="0" w:color="auto"/>
            </w:tcBorders>
            <w:shd w:val="clear" w:color="auto" w:fill="FFFFFF"/>
          </w:tcPr>
          <w:p w:rsidR="00665DF6" w:rsidRPr="009B1527" w:rsidRDefault="00665DF6"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Клубы</w:t>
            </w:r>
          </w:p>
        </w:tc>
        <w:tc>
          <w:tcPr>
            <w:tcW w:w="2724" w:type="dxa"/>
            <w:tcBorders>
              <w:top w:val="single" w:sz="4" w:space="0" w:color="auto"/>
              <w:left w:val="single" w:sz="4" w:space="0" w:color="auto"/>
            </w:tcBorders>
            <w:shd w:val="clear" w:color="auto" w:fill="FFFFFF"/>
          </w:tcPr>
          <w:p w:rsidR="00665DF6" w:rsidRPr="00A31DA1" w:rsidRDefault="00665DF6"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sz w:val="16"/>
                <w:szCs w:val="16"/>
              </w:rPr>
            </w:pPr>
            <w:r w:rsidRPr="00A31DA1">
              <w:rPr>
                <w:rStyle w:val="TimesNewRoman"/>
                <w:rFonts w:ascii="Arial" w:hAnsi="Arial" w:cs="Arial"/>
                <w:b w:val="0"/>
                <w:sz w:val="16"/>
                <w:szCs w:val="16"/>
                <w:lang w:eastAsia="ru-RU"/>
              </w:rPr>
              <w:t>место</w:t>
            </w:r>
          </w:p>
        </w:tc>
      </w:tr>
      <w:tr w:rsidR="00665DF6" w:rsidRPr="00C53D2C" w:rsidTr="00994F66">
        <w:trPr>
          <w:trHeight w:hRule="exact" w:val="244"/>
        </w:trPr>
        <w:tc>
          <w:tcPr>
            <w:tcW w:w="785"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Вавиловский СДК</w:t>
            </w:r>
          </w:p>
        </w:tc>
        <w:tc>
          <w:tcPr>
            <w:tcW w:w="2724"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20" w:right="1" w:firstLine="0"/>
              <w:jc w:val="left"/>
              <w:rPr>
                <w:sz w:val="16"/>
                <w:szCs w:val="16"/>
              </w:rPr>
            </w:pPr>
            <w:r w:rsidRPr="00A31DA1">
              <w:rPr>
                <w:rStyle w:val="TimesNewRoman"/>
                <w:rFonts w:ascii="Arial" w:hAnsi="Arial" w:cs="Arial"/>
                <w:b w:val="0"/>
                <w:sz w:val="16"/>
                <w:szCs w:val="16"/>
                <w:lang w:eastAsia="ru-RU"/>
              </w:rPr>
              <w:t>д.Вавиловка</w:t>
            </w: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sz w:val="16"/>
                <w:szCs w:val="16"/>
              </w:rPr>
            </w:pPr>
            <w:r w:rsidRPr="00A31DA1">
              <w:rPr>
                <w:sz w:val="16"/>
                <w:szCs w:val="16"/>
              </w:rPr>
              <w:t>180</w:t>
            </w:r>
          </w:p>
        </w:tc>
      </w:tr>
      <w:tr w:rsidR="00665DF6" w:rsidRPr="00C53D2C" w:rsidTr="00994F66">
        <w:trPr>
          <w:trHeight w:hRule="exact" w:val="244"/>
        </w:trPr>
        <w:tc>
          <w:tcPr>
            <w:tcW w:w="785" w:type="dxa"/>
            <w:tcBorders>
              <w:top w:val="single" w:sz="4" w:space="0" w:color="auto"/>
              <w:left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rStyle w:val="TimesNewRoman"/>
                <w:rFonts w:ascii="Arial" w:hAnsi="Arial" w:cs="Arial"/>
                <w:sz w:val="16"/>
                <w:szCs w:val="16"/>
                <w:lang w:eastAsia="ru-RU"/>
              </w:rPr>
            </w:pPr>
            <w:r w:rsidRPr="009B1527">
              <w:rPr>
                <w:rStyle w:val="TimesNewRoman"/>
                <w:rFonts w:ascii="Arial" w:hAnsi="Arial" w:cs="Arial"/>
                <w:sz w:val="16"/>
                <w:szCs w:val="16"/>
                <w:lang w:eastAsia="ru-RU"/>
              </w:rPr>
              <w:t>2</w:t>
            </w: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4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Суховской центр досуга</w:t>
            </w:r>
          </w:p>
        </w:tc>
        <w:tc>
          <w:tcPr>
            <w:tcW w:w="2724"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20" w:right="1" w:firstLine="0"/>
              <w:jc w:val="left"/>
              <w:rPr>
                <w:rStyle w:val="TimesNewRoman"/>
                <w:rFonts w:ascii="Arial" w:hAnsi="Arial" w:cs="Arial"/>
                <w:b w:val="0"/>
                <w:sz w:val="16"/>
                <w:szCs w:val="16"/>
                <w:lang w:eastAsia="ru-RU"/>
              </w:rPr>
            </w:pPr>
            <w:r w:rsidRPr="00A31DA1">
              <w:rPr>
                <w:rStyle w:val="TimesNewRoman"/>
                <w:rFonts w:ascii="Arial" w:hAnsi="Arial" w:cs="Arial"/>
                <w:b w:val="0"/>
                <w:sz w:val="16"/>
                <w:szCs w:val="16"/>
                <w:lang w:eastAsia="ru-RU"/>
              </w:rPr>
              <w:t>д.Сухое</w:t>
            </w: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sz w:val="16"/>
                <w:szCs w:val="16"/>
              </w:rPr>
            </w:pPr>
            <w:r w:rsidRPr="00A31DA1">
              <w:rPr>
                <w:sz w:val="16"/>
                <w:szCs w:val="16"/>
              </w:rPr>
              <w:t>20</w:t>
            </w:r>
          </w:p>
        </w:tc>
      </w:tr>
      <w:tr w:rsidR="00665DF6" w:rsidRPr="00C53D2C" w:rsidTr="00994F66">
        <w:trPr>
          <w:trHeight w:hRule="exact" w:val="477"/>
        </w:trPr>
        <w:tc>
          <w:tcPr>
            <w:tcW w:w="785" w:type="dxa"/>
            <w:tcBorders>
              <w:top w:val="single" w:sz="4" w:space="0" w:color="auto"/>
              <w:left w:val="single" w:sz="4" w:space="0" w:color="auto"/>
            </w:tcBorders>
            <w:shd w:val="clear" w:color="auto" w:fill="FFFFFF"/>
          </w:tcPr>
          <w:p w:rsidR="00665DF6" w:rsidRPr="009B1527" w:rsidRDefault="00665DF6" w:rsidP="00674BBE">
            <w:pPr>
              <w:ind w:right="1"/>
              <w:rPr>
                <w:rFonts w:ascii="Arial" w:hAnsi="Arial" w:cs="Arial"/>
                <w:sz w:val="16"/>
                <w:szCs w:val="16"/>
              </w:rPr>
            </w:pPr>
          </w:p>
        </w:tc>
        <w:tc>
          <w:tcPr>
            <w:tcW w:w="3905"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Библиотеки</w:t>
            </w:r>
          </w:p>
        </w:tc>
        <w:tc>
          <w:tcPr>
            <w:tcW w:w="2724" w:type="dxa"/>
            <w:tcBorders>
              <w:top w:val="single" w:sz="4" w:space="0" w:color="auto"/>
              <w:left w:val="single" w:sz="4" w:space="0" w:color="auto"/>
            </w:tcBorders>
            <w:shd w:val="clear" w:color="auto" w:fill="FFFFFF"/>
          </w:tcPr>
          <w:p w:rsidR="00665DF6" w:rsidRPr="00A31DA1" w:rsidRDefault="00665DF6" w:rsidP="00674BBE">
            <w:pPr>
              <w:ind w:right="1"/>
              <w:rPr>
                <w:rFonts w:ascii="Arial" w:hAnsi="Arial" w:cs="Arial"/>
                <w:sz w:val="16"/>
                <w:szCs w:val="16"/>
              </w:rPr>
            </w:pPr>
          </w:p>
        </w:tc>
        <w:tc>
          <w:tcPr>
            <w:tcW w:w="1961" w:type="dxa"/>
            <w:tcBorders>
              <w:top w:val="single" w:sz="4" w:space="0" w:color="auto"/>
              <w:left w:val="single" w:sz="4" w:space="0" w:color="auto"/>
            </w:tcBorders>
            <w:shd w:val="clear" w:color="auto" w:fill="FFFFFF"/>
          </w:tcPr>
          <w:p w:rsidR="00665DF6" w:rsidRPr="00A31DA1" w:rsidRDefault="00665DF6" w:rsidP="00674BBE">
            <w:pPr>
              <w:pStyle w:val="3"/>
              <w:shd w:val="clear" w:color="auto" w:fill="auto"/>
              <w:spacing w:line="226" w:lineRule="exact"/>
              <w:ind w:left="580" w:right="1" w:firstLine="0"/>
              <w:jc w:val="left"/>
              <w:rPr>
                <w:sz w:val="16"/>
                <w:szCs w:val="16"/>
              </w:rPr>
            </w:pPr>
            <w:r w:rsidRPr="00A31DA1">
              <w:rPr>
                <w:rStyle w:val="TimesNewRoman"/>
                <w:rFonts w:ascii="Arial" w:hAnsi="Arial" w:cs="Arial"/>
                <w:b w:val="0"/>
                <w:sz w:val="16"/>
                <w:szCs w:val="16"/>
                <w:lang w:eastAsia="ru-RU"/>
              </w:rPr>
              <w:t xml:space="preserve"> ед. хран. </w:t>
            </w:r>
          </w:p>
        </w:tc>
      </w:tr>
      <w:tr w:rsidR="00665DF6" w:rsidRPr="00C53D2C" w:rsidTr="00994F66">
        <w:trPr>
          <w:trHeight w:hRule="exact" w:val="258"/>
        </w:trPr>
        <w:tc>
          <w:tcPr>
            <w:tcW w:w="785" w:type="dxa"/>
            <w:tcBorders>
              <w:top w:val="single" w:sz="4" w:space="0" w:color="auto"/>
              <w:left w:val="single" w:sz="4" w:space="0" w:color="auto"/>
              <w:bottom w:val="single" w:sz="4" w:space="0" w:color="auto"/>
            </w:tcBorders>
            <w:shd w:val="clear" w:color="auto" w:fill="FFFFFF"/>
          </w:tcPr>
          <w:p w:rsidR="00665DF6" w:rsidRPr="009B1527" w:rsidRDefault="00665DF6" w:rsidP="00674BBE">
            <w:pPr>
              <w:pStyle w:val="3"/>
              <w:shd w:val="clear" w:color="auto" w:fill="auto"/>
              <w:spacing w:line="180" w:lineRule="exact"/>
              <w:ind w:right="1" w:firstLine="0"/>
              <w:jc w:val="center"/>
              <w:rPr>
                <w:sz w:val="16"/>
                <w:szCs w:val="16"/>
              </w:rPr>
            </w:pPr>
            <w:r w:rsidRPr="009B1527">
              <w:rPr>
                <w:rStyle w:val="TimesNewRoman"/>
                <w:rFonts w:ascii="Arial" w:hAnsi="Arial" w:cs="Arial"/>
                <w:sz w:val="16"/>
                <w:szCs w:val="16"/>
                <w:lang w:eastAsia="ru-RU"/>
              </w:rPr>
              <w:t>1</w:t>
            </w:r>
          </w:p>
        </w:tc>
        <w:tc>
          <w:tcPr>
            <w:tcW w:w="3905" w:type="dxa"/>
            <w:tcBorders>
              <w:top w:val="single" w:sz="4" w:space="0" w:color="auto"/>
              <w:left w:val="single" w:sz="4" w:space="0" w:color="auto"/>
              <w:bottom w:val="single" w:sz="4" w:space="0" w:color="auto"/>
            </w:tcBorders>
            <w:shd w:val="clear" w:color="auto" w:fill="FFFFFF"/>
          </w:tcPr>
          <w:p w:rsidR="00665DF6" w:rsidRPr="00A31DA1" w:rsidRDefault="00665DF6" w:rsidP="00674BBE">
            <w:pPr>
              <w:pStyle w:val="3"/>
              <w:shd w:val="clear" w:color="auto" w:fill="auto"/>
              <w:spacing w:line="180" w:lineRule="exact"/>
              <w:ind w:left="140" w:right="1" w:firstLine="0"/>
              <w:jc w:val="left"/>
              <w:rPr>
                <w:sz w:val="16"/>
                <w:szCs w:val="16"/>
              </w:rPr>
            </w:pPr>
            <w:r w:rsidRPr="00A31DA1">
              <w:rPr>
                <w:rStyle w:val="TimesNewRoman"/>
                <w:rFonts w:ascii="Arial" w:hAnsi="Arial" w:cs="Arial"/>
                <w:b w:val="0"/>
                <w:sz w:val="16"/>
                <w:szCs w:val="16"/>
                <w:lang w:eastAsia="ru-RU"/>
              </w:rPr>
              <w:t>библиотека</w:t>
            </w:r>
          </w:p>
        </w:tc>
        <w:tc>
          <w:tcPr>
            <w:tcW w:w="2724" w:type="dxa"/>
            <w:tcBorders>
              <w:top w:val="single" w:sz="4" w:space="0" w:color="auto"/>
              <w:left w:val="single" w:sz="4" w:space="0" w:color="auto"/>
              <w:bottom w:val="single" w:sz="4" w:space="0" w:color="auto"/>
            </w:tcBorders>
            <w:shd w:val="clear" w:color="auto" w:fill="FFFFFF"/>
          </w:tcPr>
          <w:p w:rsidR="00665DF6" w:rsidRPr="00A31DA1" w:rsidRDefault="00665DF6" w:rsidP="00674BBE">
            <w:pPr>
              <w:pStyle w:val="3"/>
              <w:shd w:val="clear" w:color="auto" w:fill="auto"/>
              <w:spacing w:line="180" w:lineRule="exact"/>
              <w:ind w:left="120" w:right="1" w:firstLine="0"/>
              <w:jc w:val="left"/>
              <w:rPr>
                <w:sz w:val="16"/>
                <w:szCs w:val="16"/>
              </w:rPr>
            </w:pPr>
            <w:r w:rsidRPr="00A31DA1">
              <w:rPr>
                <w:sz w:val="16"/>
                <w:szCs w:val="16"/>
              </w:rPr>
              <w:t>д.Вавиловка</w:t>
            </w:r>
          </w:p>
        </w:tc>
        <w:tc>
          <w:tcPr>
            <w:tcW w:w="1961" w:type="dxa"/>
            <w:tcBorders>
              <w:top w:val="single" w:sz="4" w:space="0" w:color="auto"/>
              <w:left w:val="single" w:sz="4" w:space="0" w:color="auto"/>
              <w:bottom w:val="single" w:sz="4" w:space="0" w:color="auto"/>
            </w:tcBorders>
            <w:shd w:val="clear" w:color="auto" w:fill="FFFFFF"/>
          </w:tcPr>
          <w:p w:rsidR="00665DF6" w:rsidRPr="00A31DA1" w:rsidRDefault="00665DF6" w:rsidP="00674BBE">
            <w:pPr>
              <w:pStyle w:val="3"/>
              <w:shd w:val="clear" w:color="auto" w:fill="auto"/>
              <w:spacing w:line="180" w:lineRule="exact"/>
              <w:ind w:right="1" w:firstLine="0"/>
              <w:jc w:val="center"/>
              <w:rPr>
                <w:sz w:val="16"/>
                <w:szCs w:val="16"/>
              </w:rPr>
            </w:pPr>
            <w:r w:rsidRPr="00A31DA1">
              <w:rPr>
                <w:sz w:val="16"/>
                <w:szCs w:val="16"/>
              </w:rPr>
              <w:t>4976</w:t>
            </w:r>
          </w:p>
        </w:tc>
      </w:tr>
    </w:tbl>
    <w:p w:rsidR="00665DF6" w:rsidRDefault="00665DF6" w:rsidP="00674BBE">
      <w:pPr>
        <w:pStyle w:val="3"/>
        <w:shd w:val="clear" w:color="auto" w:fill="auto"/>
        <w:ind w:left="40" w:right="1" w:firstLine="620"/>
        <w:jc w:val="both"/>
        <w:rPr>
          <w:sz w:val="24"/>
          <w:szCs w:val="24"/>
        </w:rPr>
      </w:pPr>
    </w:p>
    <w:p w:rsidR="00665DF6" w:rsidRPr="00C53D2C" w:rsidRDefault="00665DF6" w:rsidP="00674BBE">
      <w:pPr>
        <w:pStyle w:val="3"/>
        <w:shd w:val="clear" w:color="auto" w:fill="auto"/>
        <w:ind w:left="40" w:right="1" w:firstLine="620"/>
        <w:jc w:val="both"/>
        <w:rPr>
          <w:sz w:val="24"/>
          <w:szCs w:val="24"/>
        </w:rPr>
      </w:pPr>
      <w:r w:rsidRPr="00C53D2C">
        <w:rPr>
          <w:sz w:val="24"/>
          <w:szCs w:val="24"/>
        </w:rPr>
        <w:t>В Доме культуры поселения создан взрослый и детские коллективы, работают кружки для взрослых и детей различных направлений: театральные, танцевальные, музыкальные и т.д.</w:t>
      </w:r>
    </w:p>
    <w:p w:rsidR="00665DF6" w:rsidRPr="00C53D2C" w:rsidRDefault="00665DF6" w:rsidP="00674BBE">
      <w:pPr>
        <w:pStyle w:val="3"/>
        <w:shd w:val="clear" w:color="auto" w:fill="auto"/>
        <w:ind w:left="40" w:right="1" w:firstLine="620"/>
        <w:jc w:val="both"/>
        <w:rPr>
          <w:sz w:val="24"/>
          <w:szCs w:val="24"/>
        </w:rPr>
      </w:pPr>
      <w:r w:rsidRPr="00C53D2C">
        <w:rPr>
          <w:sz w:val="24"/>
          <w:szCs w:val="24"/>
        </w:rPr>
        <w:t>Одним из основных направлений работы является работа по организации досуга детей и подростков, это: проведение интеллектуальных игр, дней молодежи, различных спар</w:t>
      </w:r>
      <w:r>
        <w:rPr>
          <w:sz w:val="24"/>
          <w:szCs w:val="24"/>
        </w:rPr>
        <w:t>такиад, спортивных соревнований</w:t>
      </w:r>
      <w:r w:rsidRPr="00C53D2C">
        <w:rPr>
          <w:sz w:val="24"/>
          <w:szCs w:val="24"/>
        </w:rPr>
        <w:t>, проведение единых социальных действий.</w:t>
      </w:r>
    </w:p>
    <w:p w:rsidR="00665DF6" w:rsidRPr="00C53D2C" w:rsidRDefault="00665DF6" w:rsidP="00674BBE">
      <w:pPr>
        <w:pStyle w:val="3"/>
        <w:shd w:val="clear" w:color="auto" w:fill="auto"/>
        <w:ind w:left="40" w:right="1" w:firstLine="620"/>
        <w:jc w:val="both"/>
        <w:rPr>
          <w:sz w:val="24"/>
          <w:szCs w:val="24"/>
        </w:rPr>
      </w:pPr>
      <w:r w:rsidRPr="00C53D2C">
        <w:rPr>
          <w:sz w:val="24"/>
          <w:szCs w:val="24"/>
        </w:rPr>
        <w:t>Задача в культурно</w:t>
      </w:r>
      <w:r>
        <w:rPr>
          <w:sz w:val="24"/>
          <w:szCs w:val="24"/>
        </w:rPr>
        <w:t xml:space="preserve"> </w:t>
      </w:r>
      <w:r w:rsidRPr="00C53D2C">
        <w:rPr>
          <w:sz w:val="24"/>
          <w:szCs w:val="24"/>
        </w:rPr>
        <w:t>-досуговых учреждениях - вводить инновационные формы организации досуга населения и увеличить процент охвата населения</w:t>
      </w:r>
    </w:p>
    <w:p w:rsidR="00665DF6" w:rsidRDefault="00665DF6" w:rsidP="00674BBE">
      <w:pPr>
        <w:pStyle w:val="3"/>
        <w:shd w:val="clear" w:color="auto" w:fill="auto"/>
        <w:ind w:left="40" w:right="1" w:firstLine="620"/>
        <w:jc w:val="both"/>
        <w:rPr>
          <w:sz w:val="24"/>
          <w:szCs w:val="24"/>
        </w:rPr>
      </w:pPr>
      <w:r w:rsidRPr="00C53D2C">
        <w:rPr>
          <w:sz w:val="24"/>
          <w:szCs w:val="24"/>
        </w:rPr>
        <w:t>Проведение этих мероприятий позволит увеличить обеспеченность населения сельского поселения культурно</w:t>
      </w:r>
      <w:r>
        <w:rPr>
          <w:sz w:val="24"/>
          <w:szCs w:val="24"/>
        </w:rPr>
        <w:t xml:space="preserve"> </w:t>
      </w:r>
      <w:r w:rsidRPr="00C53D2C">
        <w:rPr>
          <w:sz w:val="24"/>
          <w:szCs w:val="24"/>
        </w:rPr>
        <w:t>-досуговыми учреждениями и качеством услуг.</w:t>
      </w:r>
    </w:p>
    <w:p w:rsidR="00665DF6" w:rsidRDefault="00665DF6" w:rsidP="009B1527">
      <w:pPr>
        <w:pStyle w:val="12"/>
        <w:shd w:val="clear" w:color="auto" w:fill="auto"/>
        <w:tabs>
          <w:tab w:val="left" w:pos="5166"/>
        </w:tabs>
        <w:spacing w:after="0" w:line="170" w:lineRule="exact"/>
        <w:ind w:right="1" w:firstLine="0"/>
        <w:rPr>
          <w:sz w:val="24"/>
          <w:szCs w:val="24"/>
        </w:rPr>
      </w:pPr>
      <w:bookmarkStart w:id="8" w:name="bookmark9"/>
    </w:p>
    <w:p w:rsidR="00665DF6" w:rsidRPr="00C53D2C" w:rsidRDefault="00665DF6" w:rsidP="009B1527">
      <w:pPr>
        <w:pStyle w:val="12"/>
        <w:numPr>
          <w:ilvl w:val="3"/>
          <w:numId w:val="30"/>
        </w:numPr>
        <w:shd w:val="clear" w:color="auto" w:fill="auto"/>
        <w:tabs>
          <w:tab w:val="left" w:pos="5166"/>
        </w:tabs>
        <w:spacing w:after="0" w:line="170" w:lineRule="exact"/>
        <w:ind w:right="1"/>
        <w:jc w:val="center"/>
        <w:rPr>
          <w:sz w:val="24"/>
          <w:szCs w:val="24"/>
        </w:rPr>
      </w:pPr>
      <w:r w:rsidRPr="00C53D2C">
        <w:rPr>
          <w:sz w:val="24"/>
          <w:szCs w:val="24"/>
        </w:rPr>
        <w:t>Физическая культура и спорт</w:t>
      </w:r>
      <w:bookmarkEnd w:id="8"/>
    </w:p>
    <w:p w:rsidR="00665DF6" w:rsidRDefault="00665DF6" w:rsidP="00674BBE">
      <w:pPr>
        <w:ind w:right="1"/>
        <w:rPr>
          <w:rFonts w:ascii="Arial" w:hAnsi="Arial" w:cs="Arial"/>
        </w:rPr>
      </w:pPr>
    </w:p>
    <w:tbl>
      <w:tblPr>
        <w:tblOverlap w:val="never"/>
        <w:tblW w:w="9557" w:type="dxa"/>
        <w:tblLayout w:type="fixed"/>
        <w:tblCellMar>
          <w:left w:w="10" w:type="dxa"/>
          <w:right w:w="10" w:type="dxa"/>
        </w:tblCellMar>
        <w:tblLook w:val="0000"/>
      </w:tblPr>
      <w:tblGrid>
        <w:gridCol w:w="293"/>
        <w:gridCol w:w="2942"/>
        <w:gridCol w:w="1930"/>
        <w:gridCol w:w="859"/>
        <w:gridCol w:w="1483"/>
        <w:gridCol w:w="2050"/>
      </w:tblGrid>
      <w:tr w:rsidR="00665DF6" w:rsidRPr="00C53D2C" w:rsidTr="009B1527">
        <w:trPr>
          <w:trHeight w:hRule="exact" w:val="706"/>
        </w:trPr>
        <w:tc>
          <w:tcPr>
            <w:tcW w:w="293"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w:t>
            </w:r>
          </w:p>
        </w:tc>
        <w:tc>
          <w:tcPr>
            <w:tcW w:w="2942"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Наименование</w:t>
            </w:r>
          </w:p>
        </w:tc>
        <w:tc>
          <w:tcPr>
            <w:tcW w:w="193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85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665DF6" w:rsidRPr="00DD2F0F" w:rsidRDefault="00665DF6"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483"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ind w:right="1" w:firstLine="0"/>
              <w:jc w:val="both"/>
              <w:rPr>
                <w:sz w:val="16"/>
                <w:szCs w:val="16"/>
              </w:rPr>
            </w:pPr>
            <w:r w:rsidRPr="00DD2F0F">
              <w:rPr>
                <w:rStyle w:val="1"/>
                <w:sz w:val="16"/>
                <w:szCs w:val="16"/>
                <w:lang w:eastAsia="ru-RU"/>
              </w:rPr>
              <w:t>Мощность, м</w:t>
            </w:r>
            <w:r w:rsidRPr="00DD2F0F">
              <w:rPr>
                <w:rStyle w:val="1"/>
                <w:sz w:val="16"/>
                <w:szCs w:val="16"/>
                <w:vertAlign w:val="superscript"/>
                <w:lang w:eastAsia="ru-RU"/>
              </w:rPr>
              <w:t>2</w:t>
            </w:r>
            <w:r w:rsidRPr="00DD2F0F">
              <w:rPr>
                <w:rStyle w:val="1"/>
                <w:sz w:val="16"/>
                <w:szCs w:val="16"/>
                <w:lang w:eastAsia="ru-RU"/>
              </w:rPr>
              <w:t xml:space="preserve"> площ. пола</w:t>
            </w:r>
          </w:p>
        </w:tc>
        <w:tc>
          <w:tcPr>
            <w:tcW w:w="20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Состояние</w:t>
            </w:r>
          </w:p>
        </w:tc>
      </w:tr>
      <w:tr w:rsidR="00665DF6" w:rsidRPr="00C53D2C" w:rsidTr="009B1527">
        <w:trPr>
          <w:trHeight w:hRule="exact" w:val="298"/>
        </w:trPr>
        <w:tc>
          <w:tcPr>
            <w:tcW w:w="293"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40" w:right="1" w:firstLine="0"/>
              <w:jc w:val="left"/>
              <w:rPr>
                <w:sz w:val="16"/>
                <w:szCs w:val="16"/>
              </w:rPr>
            </w:pPr>
            <w:r w:rsidRPr="00DD2F0F">
              <w:rPr>
                <w:rStyle w:val="1"/>
                <w:sz w:val="16"/>
                <w:szCs w:val="16"/>
                <w:lang w:eastAsia="ru-RU"/>
              </w:rPr>
              <w:t>1</w:t>
            </w:r>
          </w:p>
        </w:tc>
        <w:tc>
          <w:tcPr>
            <w:tcW w:w="2942"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93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85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483"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20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7</w:t>
            </w:r>
          </w:p>
        </w:tc>
      </w:tr>
      <w:tr w:rsidR="00665DF6" w:rsidRPr="00C53D2C" w:rsidTr="009B1527">
        <w:trPr>
          <w:trHeight w:hRule="exact" w:val="470"/>
        </w:trPr>
        <w:tc>
          <w:tcPr>
            <w:tcW w:w="293" w:type="dxa"/>
            <w:tcBorders>
              <w:top w:val="single" w:sz="4" w:space="0" w:color="auto"/>
              <w:left w:val="single" w:sz="4" w:space="0" w:color="auto"/>
            </w:tcBorders>
            <w:shd w:val="clear" w:color="auto" w:fill="FFFFFF"/>
          </w:tcPr>
          <w:p w:rsidR="00665DF6" w:rsidRPr="00DD2F0F" w:rsidRDefault="00665DF6" w:rsidP="00674BBE">
            <w:pPr>
              <w:ind w:right="1"/>
              <w:rPr>
                <w:rFonts w:ascii="Arial" w:hAnsi="Arial" w:cs="Arial"/>
                <w:sz w:val="16"/>
                <w:szCs w:val="16"/>
              </w:rPr>
            </w:pPr>
          </w:p>
        </w:tc>
        <w:tc>
          <w:tcPr>
            <w:tcW w:w="2942"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80" w:right="1" w:firstLine="0"/>
              <w:jc w:val="left"/>
              <w:rPr>
                <w:sz w:val="16"/>
                <w:szCs w:val="16"/>
              </w:rPr>
            </w:pPr>
            <w:r w:rsidRPr="00DD2F0F">
              <w:rPr>
                <w:rStyle w:val="1"/>
                <w:sz w:val="16"/>
                <w:szCs w:val="16"/>
                <w:lang w:eastAsia="ru-RU"/>
              </w:rPr>
              <w:t xml:space="preserve">Спортивный зал Вавиловской СОШ </w:t>
            </w:r>
          </w:p>
        </w:tc>
        <w:tc>
          <w:tcPr>
            <w:tcW w:w="193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 xml:space="preserve">Ул.Садовая </w:t>
            </w:r>
          </w:p>
        </w:tc>
        <w:tc>
          <w:tcPr>
            <w:tcW w:w="85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483"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152</w:t>
            </w:r>
          </w:p>
        </w:tc>
        <w:tc>
          <w:tcPr>
            <w:tcW w:w="20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665DF6"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665DF6" w:rsidRPr="00DD2F0F" w:rsidRDefault="00665DF6"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left="80" w:right="1" w:firstLine="0"/>
              <w:jc w:val="left"/>
              <w:rPr>
                <w:sz w:val="16"/>
                <w:szCs w:val="16"/>
              </w:rPr>
            </w:pPr>
            <w:r w:rsidRPr="00DD2F0F">
              <w:rPr>
                <w:rStyle w:val="1"/>
                <w:sz w:val="16"/>
                <w:szCs w:val="16"/>
                <w:lang w:eastAsia="ru-RU"/>
              </w:rPr>
              <w:t>Стадион</w:t>
            </w:r>
          </w:p>
        </w:tc>
        <w:tc>
          <w:tcPr>
            <w:tcW w:w="1930"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500</w:t>
            </w: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65DF6" w:rsidRPr="00DD2F0F" w:rsidRDefault="00665DF6"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Удовлетворительное</w:t>
            </w:r>
          </w:p>
        </w:tc>
      </w:tr>
      <w:tr w:rsidR="00665DF6" w:rsidRPr="00C53D2C" w:rsidTr="009B1527">
        <w:trPr>
          <w:trHeight w:hRule="exact" w:val="475"/>
        </w:trPr>
        <w:tc>
          <w:tcPr>
            <w:tcW w:w="293" w:type="dxa"/>
            <w:tcBorders>
              <w:top w:val="single" w:sz="4" w:space="0" w:color="auto"/>
              <w:left w:val="single" w:sz="4" w:space="0" w:color="auto"/>
              <w:bottom w:val="single" w:sz="4" w:space="0" w:color="auto"/>
            </w:tcBorders>
            <w:shd w:val="clear" w:color="auto" w:fill="FFFFFF"/>
          </w:tcPr>
          <w:p w:rsidR="00665DF6" w:rsidRPr="00DD2F0F" w:rsidRDefault="00665DF6" w:rsidP="00674BBE">
            <w:pPr>
              <w:ind w:right="1"/>
              <w:rPr>
                <w:rFonts w:ascii="Arial" w:hAnsi="Arial" w:cs="Arial"/>
                <w:sz w:val="16"/>
                <w:szCs w:val="16"/>
              </w:rPr>
            </w:pPr>
          </w:p>
        </w:tc>
        <w:tc>
          <w:tcPr>
            <w:tcW w:w="2942"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left="80" w:right="1" w:firstLine="0"/>
              <w:jc w:val="left"/>
              <w:rPr>
                <w:rStyle w:val="1"/>
                <w:sz w:val="16"/>
                <w:szCs w:val="16"/>
                <w:lang w:eastAsia="ru-RU"/>
              </w:rPr>
            </w:pPr>
            <w:r w:rsidRPr="00DD2F0F">
              <w:rPr>
                <w:rStyle w:val="1"/>
                <w:sz w:val="16"/>
                <w:szCs w:val="16"/>
                <w:lang w:eastAsia="ru-RU"/>
              </w:rPr>
              <w:t>Тренажерный зал</w:t>
            </w:r>
          </w:p>
        </w:tc>
        <w:tc>
          <w:tcPr>
            <w:tcW w:w="1930"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rStyle w:val="1"/>
                <w:sz w:val="16"/>
                <w:szCs w:val="16"/>
                <w:lang w:eastAsia="ru-RU"/>
              </w:rPr>
            </w:pPr>
            <w:r w:rsidRPr="00DD2F0F">
              <w:rPr>
                <w:rStyle w:val="1"/>
                <w:sz w:val="16"/>
                <w:szCs w:val="16"/>
                <w:lang w:eastAsia="ru-RU"/>
              </w:rPr>
              <w:t>ул.Центральная</w:t>
            </w:r>
          </w:p>
        </w:tc>
        <w:tc>
          <w:tcPr>
            <w:tcW w:w="859"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rStyle w:val="1"/>
                <w:sz w:val="16"/>
                <w:szCs w:val="16"/>
                <w:lang w:eastAsia="ru-RU"/>
              </w:rPr>
            </w:pPr>
            <w:r w:rsidRPr="00DD2F0F">
              <w:rPr>
                <w:rStyle w:val="1"/>
                <w:sz w:val="16"/>
                <w:szCs w:val="16"/>
                <w:lang w:eastAsia="ru-RU"/>
              </w:rPr>
              <w:t>2</w:t>
            </w:r>
          </w:p>
        </w:tc>
        <w:tc>
          <w:tcPr>
            <w:tcW w:w="1483"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rStyle w:val="1"/>
                <w:sz w:val="16"/>
                <w:szCs w:val="16"/>
                <w:lang w:eastAsia="ru-RU"/>
              </w:rPr>
            </w:pPr>
          </w:p>
        </w:tc>
        <w:tc>
          <w:tcPr>
            <w:tcW w:w="2050" w:type="dxa"/>
            <w:tcBorders>
              <w:top w:val="single" w:sz="4" w:space="0" w:color="auto"/>
              <w:left w:val="single" w:sz="4" w:space="0" w:color="auto"/>
              <w:bottom w:val="single" w:sz="4" w:space="0" w:color="auto"/>
              <w:right w:val="single" w:sz="4" w:space="0" w:color="auto"/>
            </w:tcBorders>
            <w:shd w:val="clear" w:color="auto" w:fill="FFFFFF"/>
          </w:tcPr>
          <w:p w:rsidR="00665DF6" w:rsidRPr="00DD2F0F" w:rsidRDefault="00665DF6" w:rsidP="00674BBE">
            <w:pPr>
              <w:pStyle w:val="3"/>
              <w:shd w:val="clear" w:color="auto" w:fill="auto"/>
              <w:spacing w:after="60" w:line="170" w:lineRule="exact"/>
              <w:ind w:right="1" w:firstLine="0"/>
              <w:jc w:val="center"/>
              <w:rPr>
                <w:rStyle w:val="1"/>
                <w:sz w:val="16"/>
                <w:szCs w:val="16"/>
                <w:lang w:eastAsia="ru-RU"/>
              </w:rPr>
            </w:pPr>
            <w:r w:rsidRPr="00DD2F0F">
              <w:rPr>
                <w:rStyle w:val="1"/>
                <w:sz w:val="16"/>
                <w:szCs w:val="16"/>
                <w:lang w:eastAsia="ru-RU"/>
              </w:rPr>
              <w:t>удовлетворительное</w:t>
            </w:r>
          </w:p>
        </w:tc>
      </w:tr>
    </w:tbl>
    <w:p w:rsidR="00665DF6" w:rsidRDefault="00665DF6" w:rsidP="00674BBE">
      <w:pPr>
        <w:pStyle w:val="3"/>
        <w:shd w:val="clear" w:color="auto" w:fill="auto"/>
        <w:spacing w:line="226" w:lineRule="exact"/>
        <w:ind w:right="1" w:firstLine="560"/>
        <w:jc w:val="left"/>
        <w:rPr>
          <w:sz w:val="24"/>
          <w:szCs w:val="24"/>
        </w:rPr>
      </w:pPr>
    </w:p>
    <w:p w:rsidR="00665DF6" w:rsidRPr="00C53D2C" w:rsidRDefault="00665DF6" w:rsidP="00DD2F0F">
      <w:pPr>
        <w:pStyle w:val="3"/>
        <w:shd w:val="clear" w:color="auto" w:fill="auto"/>
        <w:spacing w:line="226" w:lineRule="exact"/>
        <w:ind w:right="1" w:firstLine="560"/>
        <w:jc w:val="both"/>
        <w:rPr>
          <w:sz w:val="24"/>
          <w:szCs w:val="24"/>
        </w:rPr>
      </w:pPr>
      <w:r w:rsidRPr="00C53D2C">
        <w:rPr>
          <w:sz w:val="24"/>
          <w:szCs w:val="24"/>
        </w:rPr>
        <w:t xml:space="preserve">В </w:t>
      </w:r>
      <w:r>
        <w:rPr>
          <w:sz w:val="24"/>
          <w:szCs w:val="24"/>
        </w:rPr>
        <w:t>Вавиловском</w:t>
      </w:r>
      <w:r w:rsidRPr="00C53D2C">
        <w:rPr>
          <w:sz w:val="24"/>
          <w:szCs w:val="24"/>
        </w:rPr>
        <w:t xml:space="preserve"> сельском поселении ведется спортивная работа в многочисленных секциях</w:t>
      </w:r>
      <w:r>
        <w:rPr>
          <w:sz w:val="24"/>
          <w:szCs w:val="24"/>
        </w:rPr>
        <w:t>.</w:t>
      </w:r>
      <w:r w:rsidRPr="00C53D2C">
        <w:rPr>
          <w:sz w:val="24"/>
          <w:szCs w:val="24"/>
        </w:rPr>
        <w:br/>
      </w:r>
      <w:r>
        <w:rPr>
          <w:sz w:val="24"/>
          <w:szCs w:val="24"/>
        </w:rPr>
        <w:t xml:space="preserve">        </w:t>
      </w:r>
      <w:r w:rsidRPr="00C53D2C">
        <w:rPr>
          <w:sz w:val="24"/>
          <w:szCs w:val="24"/>
        </w:rPr>
        <w:t xml:space="preserve">При школе имеется стадион, где проводятся игры и соревнования по </w:t>
      </w:r>
      <w:r>
        <w:rPr>
          <w:sz w:val="24"/>
          <w:szCs w:val="24"/>
        </w:rPr>
        <w:t xml:space="preserve">волейболу, баскетболу, футболу, </w:t>
      </w:r>
      <w:r w:rsidRPr="00C53D2C">
        <w:rPr>
          <w:sz w:val="24"/>
          <w:szCs w:val="24"/>
        </w:rPr>
        <w:t>военно-спортивные соревнования и т.д.</w:t>
      </w:r>
    </w:p>
    <w:p w:rsidR="00665DF6" w:rsidRPr="00C53D2C" w:rsidRDefault="00665DF6" w:rsidP="00DD2F0F">
      <w:pPr>
        <w:pStyle w:val="3"/>
        <w:shd w:val="clear" w:color="auto" w:fill="auto"/>
        <w:spacing w:line="226" w:lineRule="exact"/>
        <w:ind w:right="1" w:firstLine="560"/>
        <w:jc w:val="both"/>
        <w:rPr>
          <w:sz w:val="24"/>
          <w:szCs w:val="24"/>
        </w:rPr>
      </w:pPr>
      <w:r w:rsidRPr="00C53D2C">
        <w:rPr>
          <w:sz w:val="24"/>
          <w:szCs w:val="24"/>
        </w:rPr>
        <w:t>В зимний период любимыми видами спорта среди насе</w:t>
      </w:r>
      <w:r>
        <w:rPr>
          <w:sz w:val="24"/>
          <w:szCs w:val="24"/>
        </w:rPr>
        <w:t>ления является катание на лыжах, бильярд, теннис.</w:t>
      </w:r>
    </w:p>
    <w:p w:rsidR="00665DF6" w:rsidRPr="00C53D2C" w:rsidRDefault="00665DF6" w:rsidP="00DD2F0F">
      <w:pPr>
        <w:pStyle w:val="3"/>
        <w:shd w:val="clear" w:color="auto" w:fill="auto"/>
        <w:spacing w:line="226" w:lineRule="exact"/>
        <w:ind w:right="1" w:firstLine="560"/>
        <w:jc w:val="both"/>
        <w:rPr>
          <w:sz w:val="24"/>
          <w:szCs w:val="24"/>
        </w:rPr>
      </w:pPr>
      <w:r w:rsidRPr="00C53D2C">
        <w:rPr>
          <w:sz w:val="24"/>
          <w:szCs w:val="24"/>
        </w:rPr>
        <w:t>Поселение достойно представляет многие виды спорта на районных  соревнованиях.</w:t>
      </w:r>
      <w:r w:rsidRPr="00C53D2C">
        <w:rPr>
          <w:sz w:val="24"/>
          <w:szCs w:val="24"/>
        </w:rPr>
        <w:br/>
      </w:r>
      <w:r>
        <w:rPr>
          <w:sz w:val="24"/>
          <w:szCs w:val="24"/>
        </w:rPr>
        <w:t xml:space="preserve">        </w:t>
      </w:r>
      <w:r w:rsidRPr="00C53D2C">
        <w:rPr>
          <w:sz w:val="24"/>
          <w:szCs w:val="24"/>
        </w:rPr>
        <w:t>Проблемы в области развития физкультуры и спорта: н</w:t>
      </w:r>
      <w:r>
        <w:rPr>
          <w:sz w:val="24"/>
          <w:szCs w:val="24"/>
        </w:rPr>
        <w:t xml:space="preserve">еобходима разработка стратегии, </w:t>
      </w:r>
      <w:r w:rsidRPr="00C53D2C">
        <w:rPr>
          <w:sz w:val="24"/>
          <w:szCs w:val="24"/>
        </w:rPr>
        <w:t>стратегического плана и программы развития физической культуры и спорта.</w:t>
      </w:r>
    </w:p>
    <w:p w:rsidR="00665DF6" w:rsidRPr="00C53D2C" w:rsidRDefault="00665DF6" w:rsidP="00DD2F0F">
      <w:pPr>
        <w:pStyle w:val="3"/>
        <w:shd w:val="clear" w:color="auto" w:fill="auto"/>
        <w:spacing w:after="285" w:line="226" w:lineRule="exact"/>
        <w:ind w:right="1" w:firstLine="560"/>
        <w:jc w:val="both"/>
        <w:rPr>
          <w:sz w:val="24"/>
          <w:szCs w:val="24"/>
        </w:rPr>
      </w:pPr>
      <w:r w:rsidRPr="00C53D2C">
        <w:rPr>
          <w:sz w:val="24"/>
          <w:szCs w:val="24"/>
        </w:rPr>
        <w:t xml:space="preserve">Наличие спортивных площадок по занимаемой площади </w:t>
      </w:r>
      <w:r>
        <w:rPr>
          <w:sz w:val="24"/>
          <w:szCs w:val="24"/>
        </w:rPr>
        <w:t xml:space="preserve">превосходит 100% обеспеченность </w:t>
      </w:r>
      <w:r w:rsidRPr="00C53D2C">
        <w:rPr>
          <w:sz w:val="24"/>
          <w:szCs w:val="24"/>
        </w:rPr>
        <w:t xml:space="preserve">населения по существующим нормативам на количество населения в </w:t>
      </w:r>
      <w:r>
        <w:rPr>
          <w:sz w:val="24"/>
          <w:szCs w:val="24"/>
        </w:rPr>
        <w:t>Вавиловском</w:t>
      </w:r>
      <w:r w:rsidRPr="00C53D2C">
        <w:rPr>
          <w:sz w:val="24"/>
          <w:szCs w:val="24"/>
        </w:rPr>
        <w:t xml:space="preserve"> сельском поселении.</w:t>
      </w:r>
    </w:p>
    <w:p w:rsidR="00665DF6" w:rsidRPr="00C53D2C" w:rsidRDefault="00665DF6" w:rsidP="00DD2F0F">
      <w:pPr>
        <w:pStyle w:val="12"/>
        <w:shd w:val="clear" w:color="auto" w:fill="auto"/>
        <w:spacing w:after="166" w:line="170" w:lineRule="exact"/>
        <w:ind w:right="1" w:firstLine="0"/>
        <w:jc w:val="center"/>
        <w:rPr>
          <w:sz w:val="24"/>
          <w:szCs w:val="24"/>
        </w:rPr>
      </w:pPr>
      <w:bookmarkStart w:id="9" w:name="bookmark10"/>
      <w:r w:rsidRPr="00C53D2C">
        <w:rPr>
          <w:sz w:val="24"/>
          <w:szCs w:val="24"/>
        </w:rPr>
        <w:t>3. Образование</w:t>
      </w:r>
      <w:bookmarkEnd w:id="9"/>
    </w:p>
    <w:p w:rsidR="00665DF6" w:rsidRPr="00C53D2C" w:rsidRDefault="00665DF6" w:rsidP="00DD2F0F">
      <w:pPr>
        <w:pStyle w:val="3"/>
        <w:shd w:val="clear" w:color="auto" w:fill="auto"/>
        <w:tabs>
          <w:tab w:val="left" w:leader="underscore" w:pos="7160"/>
          <w:tab w:val="left" w:leader="underscore" w:pos="8077"/>
          <w:tab w:val="left" w:leader="underscore" w:pos="9123"/>
          <w:tab w:val="left" w:leader="underscore" w:pos="10069"/>
        </w:tabs>
        <w:ind w:right="1" w:firstLine="520"/>
        <w:jc w:val="both"/>
        <w:rPr>
          <w:sz w:val="24"/>
          <w:szCs w:val="24"/>
        </w:rPr>
      </w:pPr>
      <w:r w:rsidRPr="00C53D2C">
        <w:rPr>
          <w:sz w:val="24"/>
          <w:szCs w:val="24"/>
        </w:rPr>
        <w:t xml:space="preserve">На территории поселения находится 1 школа с дошкольной группой. Численность учащихся составляет </w:t>
      </w:r>
      <w:r>
        <w:rPr>
          <w:sz w:val="24"/>
          <w:szCs w:val="24"/>
        </w:rPr>
        <w:t>133</w:t>
      </w:r>
      <w:r w:rsidRPr="00C53D2C">
        <w:rPr>
          <w:sz w:val="24"/>
          <w:szCs w:val="24"/>
        </w:rPr>
        <w:t xml:space="preserve"> человек</w:t>
      </w:r>
      <w:r>
        <w:rPr>
          <w:sz w:val="24"/>
          <w:szCs w:val="24"/>
        </w:rPr>
        <w:t>а</w:t>
      </w:r>
      <w:r w:rsidRPr="00C53D2C">
        <w:rPr>
          <w:sz w:val="24"/>
          <w:szCs w:val="24"/>
        </w:rPr>
        <w:t xml:space="preserve"> и </w:t>
      </w:r>
      <w:r>
        <w:rPr>
          <w:sz w:val="24"/>
          <w:szCs w:val="24"/>
        </w:rPr>
        <w:t>45</w:t>
      </w:r>
      <w:r w:rsidRPr="00C53D2C">
        <w:rPr>
          <w:sz w:val="24"/>
          <w:szCs w:val="24"/>
        </w:rPr>
        <w:t xml:space="preserve"> детей, посещающих дошкольную группу, общая численность детей </w:t>
      </w:r>
      <w:r w:rsidRPr="00DD2F0F">
        <w:rPr>
          <w:sz w:val="24"/>
          <w:szCs w:val="24"/>
        </w:rPr>
        <w:t>до</w:t>
      </w:r>
      <w:r w:rsidRPr="00DD2F0F">
        <w:rPr>
          <w:rStyle w:val="21"/>
          <w:sz w:val="24"/>
          <w:szCs w:val="24"/>
          <w:u w:val="none"/>
          <w:lang w:eastAsia="ru-RU"/>
        </w:rPr>
        <w:t>школьного возраста</w:t>
      </w:r>
      <w:r w:rsidRPr="00DD2F0F">
        <w:rPr>
          <w:rStyle w:val="21"/>
          <w:sz w:val="24"/>
          <w:szCs w:val="24"/>
          <w:lang w:eastAsia="ru-RU"/>
        </w:rPr>
        <w:t xml:space="preserve"> </w:t>
      </w:r>
      <w:r w:rsidRPr="00DD2F0F">
        <w:rPr>
          <w:rStyle w:val="21"/>
          <w:sz w:val="24"/>
          <w:szCs w:val="24"/>
          <w:u w:val="none"/>
          <w:lang w:eastAsia="ru-RU"/>
        </w:rPr>
        <w:t xml:space="preserve">составляет </w:t>
      </w:r>
      <w:r>
        <w:rPr>
          <w:rStyle w:val="21"/>
          <w:sz w:val="24"/>
          <w:szCs w:val="24"/>
          <w:u w:val="none"/>
          <w:lang w:eastAsia="ru-RU"/>
        </w:rPr>
        <w:t>55</w:t>
      </w:r>
      <w:r w:rsidRPr="00DD2F0F">
        <w:rPr>
          <w:rStyle w:val="21"/>
          <w:sz w:val="24"/>
          <w:szCs w:val="24"/>
          <w:u w:val="none"/>
          <w:lang w:eastAsia="ru-RU"/>
        </w:rPr>
        <w:t xml:space="preserve"> человек</w:t>
      </w:r>
      <w:r>
        <w:rPr>
          <w:rStyle w:val="21"/>
          <w:sz w:val="24"/>
          <w:szCs w:val="24"/>
          <w:lang w:eastAsia="ru-RU"/>
        </w:rPr>
        <w:t>.</w:t>
      </w:r>
    </w:p>
    <w:tbl>
      <w:tblPr>
        <w:tblOverlap w:val="never"/>
        <w:tblW w:w="0" w:type="auto"/>
        <w:tblLayout w:type="fixed"/>
        <w:tblCellMar>
          <w:left w:w="10" w:type="dxa"/>
          <w:right w:w="10" w:type="dxa"/>
        </w:tblCellMar>
        <w:tblLook w:val="0000"/>
      </w:tblPr>
      <w:tblGrid>
        <w:gridCol w:w="878"/>
        <w:gridCol w:w="3269"/>
        <w:gridCol w:w="2160"/>
        <w:gridCol w:w="917"/>
        <w:gridCol w:w="1051"/>
        <w:gridCol w:w="950"/>
      </w:tblGrid>
      <w:tr w:rsidR="00665DF6" w:rsidRPr="00C53D2C">
        <w:trPr>
          <w:trHeight w:hRule="exact" w:val="701"/>
        </w:trPr>
        <w:tc>
          <w:tcPr>
            <w:tcW w:w="878"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w:t>
            </w:r>
          </w:p>
        </w:tc>
        <w:tc>
          <w:tcPr>
            <w:tcW w:w="326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Наименование</w:t>
            </w:r>
          </w:p>
        </w:tc>
        <w:tc>
          <w:tcPr>
            <w:tcW w:w="216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Улица</w:t>
            </w:r>
          </w:p>
        </w:tc>
        <w:tc>
          <w:tcPr>
            <w:tcW w:w="917"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after="60" w:line="170" w:lineRule="exact"/>
              <w:ind w:right="1" w:firstLine="0"/>
              <w:jc w:val="center"/>
              <w:rPr>
                <w:sz w:val="16"/>
                <w:szCs w:val="16"/>
              </w:rPr>
            </w:pPr>
            <w:r w:rsidRPr="00DD2F0F">
              <w:rPr>
                <w:rStyle w:val="1"/>
                <w:sz w:val="16"/>
                <w:szCs w:val="16"/>
                <w:lang w:eastAsia="ru-RU"/>
              </w:rPr>
              <w:t>№</w:t>
            </w:r>
          </w:p>
          <w:p w:rsidR="00665DF6" w:rsidRPr="00DD2F0F" w:rsidRDefault="00665DF6" w:rsidP="00674BBE">
            <w:pPr>
              <w:pStyle w:val="3"/>
              <w:shd w:val="clear" w:color="auto" w:fill="auto"/>
              <w:spacing w:before="60" w:line="170" w:lineRule="exact"/>
              <w:ind w:right="1" w:firstLine="0"/>
              <w:jc w:val="center"/>
              <w:rPr>
                <w:sz w:val="16"/>
                <w:szCs w:val="16"/>
              </w:rPr>
            </w:pPr>
            <w:r w:rsidRPr="00DD2F0F">
              <w:rPr>
                <w:rStyle w:val="1"/>
                <w:sz w:val="16"/>
                <w:szCs w:val="16"/>
                <w:lang w:eastAsia="ru-RU"/>
              </w:rPr>
              <w:t>дома</w:t>
            </w:r>
          </w:p>
        </w:tc>
        <w:tc>
          <w:tcPr>
            <w:tcW w:w="1051"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ind w:right="1" w:firstLine="0"/>
              <w:jc w:val="center"/>
              <w:rPr>
                <w:sz w:val="16"/>
                <w:szCs w:val="16"/>
              </w:rPr>
            </w:pPr>
            <w:r w:rsidRPr="00DD2F0F">
              <w:rPr>
                <w:rStyle w:val="1"/>
                <w:sz w:val="16"/>
                <w:szCs w:val="16"/>
                <w:lang w:eastAsia="ru-RU"/>
              </w:rPr>
              <w:t>Мощнос</w:t>
            </w:r>
          </w:p>
          <w:p w:rsidR="00665DF6" w:rsidRPr="00DD2F0F" w:rsidRDefault="00665DF6" w:rsidP="00674BBE">
            <w:pPr>
              <w:pStyle w:val="3"/>
              <w:shd w:val="clear" w:color="auto" w:fill="auto"/>
              <w:ind w:right="1" w:firstLine="0"/>
              <w:jc w:val="center"/>
              <w:rPr>
                <w:sz w:val="16"/>
                <w:szCs w:val="16"/>
              </w:rPr>
            </w:pPr>
            <w:r w:rsidRPr="00DD2F0F">
              <w:rPr>
                <w:rStyle w:val="1"/>
                <w:sz w:val="16"/>
                <w:szCs w:val="16"/>
                <w:lang w:eastAsia="ru-RU"/>
              </w:rPr>
              <w:t>ть,</w:t>
            </w:r>
          </w:p>
          <w:p w:rsidR="00665DF6" w:rsidRPr="00DD2F0F" w:rsidRDefault="00665DF6" w:rsidP="00674BBE">
            <w:pPr>
              <w:pStyle w:val="3"/>
              <w:shd w:val="clear" w:color="auto" w:fill="auto"/>
              <w:ind w:right="1" w:firstLine="0"/>
              <w:jc w:val="center"/>
              <w:rPr>
                <w:sz w:val="16"/>
                <w:szCs w:val="16"/>
              </w:rPr>
            </w:pPr>
            <w:r w:rsidRPr="00DD2F0F">
              <w:rPr>
                <w:rStyle w:val="1"/>
                <w:sz w:val="16"/>
                <w:szCs w:val="16"/>
                <w:lang w:eastAsia="ru-RU"/>
              </w:rPr>
              <w:t>место</w:t>
            </w:r>
          </w:p>
        </w:tc>
        <w:tc>
          <w:tcPr>
            <w:tcW w:w="9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Этажн.</w:t>
            </w:r>
          </w:p>
        </w:tc>
      </w:tr>
      <w:tr w:rsidR="00665DF6" w:rsidRPr="00C53D2C">
        <w:trPr>
          <w:trHeight w:hRule="exact" w:val="240"/>
        </w:trPr>
        <w:tc>
          <w:tcPr>
            <w:tcW w:w="878"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216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3</w:t>
            </w:r>
          </w:p>
        </w:tc>
        <w:tc>
          <w:tcPr>
            <w:tcW w:w="917"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4</w:t>
            </w:r>
          </w:p>
        </w:tc>
        <w:tc>
          <w:tcPr>
            <w:tcW w:w="1051"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5</w:t>
            </w:r>
          </w:p>
        </w:tc>
        <w:tc>
          <w:tcPr>
            <w:tcW w:w="9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6</w:t>
            </w:r>
          </w:p>
        </w:tc>
      </w:tr>
      <w:tr w:rsidR="00665DF6" w:rsidRPr="00C53D2C">
        <w:trPr>
          <w:trHeight w:hRule="exact" w:val="470"/>
        </w:trPr>
        <w:tc>
          <w:tcPr>
            <w:tcW w:w="878"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326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ind w:left="120" w:right="1" w:firstLine="0"/>
              <w:jc w:val="left"/>
              <w:rPr>
                <w:sz w:val="16"/>
                <w:szCs w:val="16"/>
              </w:rPr>
            </w:pPr>
            <w:r w:rsidRPr="00DD2F0F">
              <w:rPr>
                <w:rStyle w:val="1"/>
                <w:sz w:val="16"/>
                <w:szCs w:val="16"/>
                <w:lang w:eastAsia="ru-RU"/>
              </w:rPr>
              <w:t>МКОУ «Вавиловская СОШ»</w:t>
            </w:r>
          </w:p>
        </w:tc>
        <w:tc>
          <w:tcPr>
            <w:tcW w:w="216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c>
          <w:tcPr>
            <w:tcW w:w="1051"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168</w:t>
            </w:r>
          </w:p>
        </w:tc>
        <w:tc>
          <w:tcPr>
            <w:tcW w:w="9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1</w:t>
            </w:r>
          </w:p>
        </w:tc>
      </w:tr>
      <w:tr w:rsidR="00665DF6" w:rsidRPr="00C53D2C">
        <w:trPr>
          <w:trHeight w:hRule="exact" w:val="240"/>
        </w:trPr>
        <w:tc>
          <w:tcPr>
            <w:tcW w:w="878" w:type="dxa"/>
            <w:tcBorders>
              <w:top w:val="single" w:sz="4" w:space="0" w:color="auto"/>
              <w:left w:val="single" w:sz="4" w:space="0" w:color="auto"/>
            </w:tcBorders>
            <w:shd w:val="clear" w:color="auto" w:fill="FFFFFF"/>
          </w:tcPr>
          <w:p w:rsidR="00665DF6" w:rsidRPr="00DD2F0F" w:rsidRDefault="00665DF6" w:rsidP="00674BBE">
            <w:pPr>
              <w:ind w:right="1"/>
              <w:rPr>
                <w:rFonts w:ascii="Arial" w:hAnsi="Arial" w:cs="Arial"/>
                <w:sz w:val="16"/>
                <w:szCs w:val="16"/>
              </w:rPr>
            </w:pPr>
          </w:p>
        </w:tc>
        <w:tc>
          <w:tcPr>
            <w:tcW w:w="3269"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Дошкольная группа</w:t>
            </w:r>
          </w:p>
        </w:tc>
        <w:tc>
          <w:tcPr>
            <w:tcW w:w="2160"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120" w:right="1" w:firstLine="0"/>
              <w:jc w:val="left"/>
              <w:rPr>
                <w:sz w:val="16"/>
                <w:szCs w:val="16"/>
              </w:rPr>
            </w:pPr>
            <w:r w:rsidRPr="00DD2F0F">
              <w:rPr>
                <w:rStyle w:val="1"/>
                <w:sz w:val="16"/>
                <w:szCs w:val="16"/>
                <w:lang w:eastAsia="ru-RU"/>
              </w:rPr>
              <w:t>ул.Садовая</w:t>
            </w:r>
          </w:p>
        </w:tc>
        <w:tc>
          <w:tcPr>
            <w:tcW w:w="917"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c>
          <w:tcPr>
            <w:tcW w:w="1051"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sz w:val="16"/>
                <w:szCs w:val="16"/>
              </w:rPr>
              <w:t>45</w:t>
            </w:r>
          </w:p>
        </w:tc>
        <w:tc>
          <w:tcPr>
            <w:tcW w:w="950" w:type="dxa"/>
            <w:tcBorders>
              <w:top w:val="single" w:sz="4" w:space="0" w:color="auto"/>
              <w:left w:val="single" w:sz="4" w:space="0" w:color="auto"/>
              <w:right w:val="single" w:sz="4" w:space="0" w:color="auto"/>
            </w:tcBorders>
            <w:shd w:val="clear" w:color="auto" w:fill="FFFFFF"/>
          </w:tcPr>
          <w:p w:rsidR="00665DF6" w:rsidRPr="00DD2F0F" w:rsidRDefault="00665DF6" w:rsidP="00674BBE">
            <w:pPr>
              <w:pStyle w:val="3"/>
              <w:shd w:val="clear" w:color="auto" w:fill="auto"/>
              <w:spacing w:line="170" w:lineRule="exact"/>
              <w:ind w:right="1" w:firstLine="0"/>
              <w:jc w:val="center"/>
              <w:rPr>
                <w:sz w:val="16"/>
                <w:szCs w:val="16"/>
              </w:rPr>
            </w:pPr>
            <w:r w:rsidRPr="00DD2F0F">
              <w:rPr>
                <w:rStyle w:val="1"/>
                <w:sz w:val="16"/>
                <w:szCs w:val="16"/>
                <w:lang w:eastAsia="ru-RU"/>
              </w:rPr>
              <w:t>2</w:t>
            </w:r>
          </w:p>
        </w:tc>
      </w:tr>
    </w:tbl>
    <w:p w:rsidR="00665DF6" w:rsidRDefault="00665DF6" w:rsidP="00674BBE">
      <w:pPr>
        <w:pStyle w:val="10"/>
        <w:shd w:val="clear" w:color="auto" w:fill="auto"/>
        <w:spacing w:line="170" w:lineRule="exact"/>
        <w:ind w:right="1"/>
        <w:rPr>
          <w:sz w:val="24"/>
          <w:szCs w:val="24"/>
        </w:rPr>
      </w:pPr>
    </w:p>
    <w:p w:rsidR="00665DF6" w:rsidRDefault="00665DF6" w:rsidP="00674BBE">
      <w:pPr>
        <w:pStyle w:val="10"/>
        <w:shd w:val="clear" w:color="auto" w:fill="auto"/>
        <w:spacing w:line="170" w:lineRule="exact"/>
        <w:ind w:right="1"/>
        <w:rPr>
          <w:sz w:val="24"/>
          <w:szCs w:val="24"/>
        </w:rPr>
      </w:pPr>
    </w:p>
    <w:p w:rsidR="00665DF6" w:rsidRDefault="00665DF6" w:rsidP="00DD2F0F">
      <w:pPr>
        <w:pStyle w:val="10"/>
        <w:shd w:val="clear" w:color="auto" w:fill="auto"/>
        <w:spacing w:line="170" w:lineRule="exact"/>
        <w:ind w:right="1"/>
        <w:jc w:val="center"/>
        <w:rPr>
          <w:sz w:val="24"/>
          <w:szCs w:val="24"/>
        </w:rPr>
      </w:pPr>
      <w:r w:rsidRPr="00C53D2C">
        <w:rPr>
          <w:sz w:val="24"/>
          <w:szCs w:val="24"/>
        </w:rPr>
        <w:t>Состояние сферы образования</w:t>
      </w:r>
    </w:p>
    <w:p w:rsidR="00665DF6" w:rsidRPr="00C53D2C" w:rsidRDefault="00665DF6" w:rsidP="00DD2F0F">
      <w:pPr>
        <w:pStyle w:val="10"/>
        <w:shd w:val="clear" w:color="auto" w:fill="auto"/>
        <w:spacing w:line="170" w:lineRule="exact"/>
        <w:ind w:right="1"/>
        <w:jc w:val="center"/>
        <w:rPr>
          <w:sz w:val="24"/>
          <w:szCs w:val="24"/>
        </w:rPr>
      </w:pPr>
    </w:p>
    <w:tbl>
      <w:tblPr>
        <w:tblOverlap w:val="never"/>
        <w:tblW w:w="0" w:type="auto"/>
        <w:tblLayout w:type="fixed"/>
        <w:tblCellMar>
          <w:left w:w="10" w:type="dxa"/>
          <w:right w:w="10" w:type="dxa"/>
        </w:tblCellMar>
        <w:tblLook w:val="0000"/>
      </w:tblPr>
      <w:tblGrid>
        <w:gridCol w:w="4306"/>
        <w:gridCol w:w="1632"/>
        <w:gridCol w:w="1646"/>
        <w:gridCol w:w="1872"/>
      </w:tblGrid>
      <w:tr w:rsidR="00665DF6" w:rsidRPr="00C53D2C">
        <w:trPr>
          <w:trHeight w:hRule="exact" w:val="326"/>
        </w:trPr>
        <w:tc>
          <w:tcPr>
            <w:tcW w:w="4306" w:type="dxa"/>
            <w:tcBorders>
              <w:top w:val="single" w:sz="4" w:space="0" w:color="auto"/>
              <w:left w:val="single" w:sz="4" w:space="0" w:color="auto"/>
            </w:tcBorders>
            <w:shd w:val="clear" w:color="auto" w:fill="FFFFFF"/>
          </w:tcPr>
          <w:p w:rsidR="00665DF6" w:rsidRPr="00DD2F0F" w:rsidRDefault="00665DF6" w:rsidP="00674BBE">
            <w:pPr>
              <w:ind w:right="1"/>
              <w:rPr>
                <w:rFonts w:ascii="Arial" w:hAnsi="Arial" w:cs="Arial"/>
                <w:sz w:val="16"/>
                <w:szCs w:val="16"/>
              </w:rPr>
            </w:pP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2016</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2017</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2018</w:t>
            </w:r>
          </w:p>
        </w:tc>
      </w:tr>
      <w:tr w:rsidR="00665DF6" w:rsidRPr="00C53D2C">
        <w:trPr>
          <w:trHeight w:hRule="exact" w:val="269"/>
        </w:trPr>
        <w:tc>
          <w:tcPr>
            <w:tcW w:w="4306"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образовательных учреждений</w:t>
            </w: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w:t>
            </w:r>
          </w:p>
        </w:tc>
      </w:tr>
      <w:tr w:rsidR="00665DF6" w:rsidRPr="00C53D2C">
        <w:trPr>
          <w:trHeight w:hRule="exact" w:val="293"/>
        </w:trPr>
        <w:tc>
          <w:tcPr>
            <w:tcW w:w="4306"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учащихся</w:t>
            </w: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128</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140</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sz w:val="16"/>
                <w:szCs w:val="16"/>
              </w:rPr>
              <w:t>133</w:t>
            </w:r>
          </w:p>
        </w:tc>
      </w:tr>
      <w:tr w:rsidR="00665DF6" w:rsidRPr="00C53D2C">
        <w:trPr>
          <w:trHeight w:hRule="exact" w:val="250"/>
        </w:trPr>
        <w:tc>
          <w:tcPr>
            <w:tcW w:w="4306"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детей дошкольного возраста</w:t>
            </w: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51</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rStyle w:val="1"/>
                <w:sz w:val="16"/>
                <w:szCs w:val="16"/>
                <w:lang w:eastAsia="ru-RU"/>
              </w:rPr>
              <w:t>49</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sidRPr="00DD2F0F">
              <w:rPr>
                <w:sz w:val="16"/>
                <w:szCs w:val="16"/>
              </w:rPr>
              <w:t>45</w:t>
            </w:r>
          </w:p>
        </w:tc>
      </w:tr>
      <w:tr w:rsidR="00665DF6" w:rsidRPr="00C53D2C">
        <w:trPr>
          <w:trHeight w:hRule="exact" w:val="250"/>
        </w:trPr>
        <w:tc>
          <w:tcPr>
            <w:tcW w:w="4306"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кол-во педагогических работников</w:t>
            </w: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17</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17</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17</w:t>
            </w:r>
          </w:p>
        </w:tc>
      </w:tr>
      <w:tr w:rsidR="00665DF6" w:rsidRPr="00C53D2C">
        <w:trPr>
          <w:trHeight w:hRule="exact" w:val="293"/>
        </w:trPr>
        <w:tc>
          <w:tcPr>
            <w:tcW w:w="4306" w:type="dxa"/>
            <w:tcBorders>
              <w:top w:val="single" w:sz="4" w:space="0" w:color="auto"/>
              <w:left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высшим образованием</w:t>
            </w:r>
          </w:p>
        </w:tc>
        <w:tc>
          <w:tcPr>
            <w:tcW w:w="1632"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16</w:t>
            </w:r>
          </w:p>
        </w:tc>
        <w:tc>
          <w:tcPr>
            <w:tcW w:w="1646" w:type="dxa"/>
            <w:tcBorders>
              <w:top w:val="single" w:sz="4" w:space="0" w:color="auto"/>
              <w:lef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16</w:t>
            </w:r>
          </w:p>
        </w:tc>
        <w:tc>
          <w:tcPr>
            <w:tcW w:w="1872" w:type="dxa"/>
            <w:tcBorders>
              <w:top w:val="single" w:sz="4" w:space="0" w:color="auto"/>
              <w:left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16</w:t>
            </w:r>
          </w:p>
        </w:tc>
      </w:tr>
      <w:tr w:rsidR="00665DF6" w:rsidRPr="00C53D2C">
        <w:trPr>
          <w:trHeight w:hRule="exact" w:val="384"/>
        </w:trPr>
        <w:tc>
          <w:tcPr>
            <w:tcW w:w="4306" w:type="dxa"/>
            <w:tcBorders>
              <w:top w:val="single" w:sz="4" w:space="0" w:color="auto"/>
              <w:left w:val="single" w:sz="4" w:space="0" w:color="auto"/>
              <w:bottom w:val="single" w:sz="4" w:space="0" w:color="auto"/>
            </w:tcBorders>
            <w:shd w:val="clear" w:color="auto" w:fill="FFFFFF"/>
          </w:tcPr>
          <w:p w:rsidR="00665DF6" w:rsidRPr="00DD2F0F" w:rsidRDefault="00665DF6" w:rsidP="00674BBE">
            <w:pPr>
              <w:pStyle w:val="3"/>
              <w:shd w:val="clear" w:color="auto" w:fill="auto"/>
              <w:spacing w:line="170" w:lineRule="exact"/>
              <w:ind w:left="40" w:right="1" w:firstLine="0"/>
              <w:jc w:val="left"/>
              <w:rPr>
                <w:sz w:val="16"/>
                <w:szCs w:val="16"/>
              </w:rPr>
            </w:pPr>
            <w:r w:rsidRPr="00DD2F0F">
              <w:rPr>
                <w:rStyle w:val="1"/>
                <w:sz w:val="16"/>
                <w:szCs w:val="16"/>
                <w:lang w:eastAsia="ru-RU"/>
              </w:rPr>
              <w:t>средне</w:t>
            </w:r>
            <w:r>
              <w:rPr>
                <w:rStyle w:val="1"/>
                <w:sz w:val="16"/>
                <w:szCs w:val="16"/>
                <w:lang w:eastAsia="ru-RU"/>
              </w:rPr>
              <w:t xml:space="preserve"> </w:t>
            </w:r>
            <w:r w:rsidRPr="00DD2F0F">
              <w:rPr>
                <w:rStyle w:val="1"/>
                <w:sz w:val="16"/>
                <w:szCs w:val="16"/>
                <w:lang w:eastAsia="ru-RU"/>
              </w:rPr>
              <w:t>-специальным образованием</w:t>
            </w:r>
          </w:p>
        </w:tc>
        <w:tc>
          <w:tcPr>
            <w:tcW w:w="1632" w:type="dxa"/>
            <w:tcBorders>
              <w:top w:val="single" w:sz="4" w:space="0" w:color="auto"/>
              <w:left w:val="single" w:sz="4" w:space="0" w:color="auto"/>
              <w:bottom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w:t>
            </w:r>
          </w:p>
        </w:tc>
        <w:tc>
          <w:tcPr>
            <w:tcW w:w="1646" w:type="dxa"/>
            <w:tcBorders>
              <w:top w:val="single" w:sz="4" w:space="0" w:color="auto"/>
              <w:left w:val="single" w:sz="4" w:space="0" w:color="auto"/>
              <w:bottom w:val="single" w:sz="4" w:space="0" w:color="auto"/>
            </w:tcBorders>
            <w:shd w:val="clear" w:color="auto" w:fill="FFFFFF"/>
          </w:tcPr>
          <w:p w:rsidR="00665DF6" w:rsidRPr="00DD2F0F" w:rsidRDefault="00665DF6" w:rsidP="00A31DA1">
            <w:pPr>
              <w:pStyle w:val="3"/>
              <w:shd w:val="clear" w:color="auto" w:fill="auto"/>
              <w:spacing w:line="170" w:lineRule="exact"/>
              <w:ind w:right="1" w:firstLine="0"/>
              <w:jc w:val="center"/>
              <w:rPr>
                <w:sz w:val="16"/>
                <w:szCs w:val="16"/>
              </w:rPr>
            </w:pPr>
            <w:r>
              <w:rPr>
                <w:sz w:val="16"/>
                <w:szCs w:val="16"/>
              </w:rPr>
              <w:t>1</w:t>
            </w:r>
          </w:p>
        </w:tc>
        <w:tc>
          <w:tcPr>
            <w:tcW w:w="1872" w:type="dxa"/>
            <w:tcBorders>
              <w:top w:val="single" w:sz="4" w:space="0" w:color="auto"/>
              <w:left w:val="single" w:sz="4" w:space="0" w:color="auto"/>
              <w:bottom w:val="single" w:sz="4" w:space="0" w:color="auto"/>
              <w:right w:val="single" w:sz="4" w:space="0" w:color="auto"/>
            </w:tcBorders>
            <w:shd w:val="clear" w:color="auto" w:fill="FFFFFF"/>
          </w:tcPr>
          <w:p w:rsidR="00665DF6" w:rsidRPr="00DD2F0F" w:rsidRDefault="00665DF6" w:rsidP="00A31DA1">
            <w:pPr>
              <w:pStyle w:val="3"/>
              <w:shd w:val="clear" w:color="auto" w:fill="auto"/>
              <w:spacing w:line="170" w:lineRule="exact"/>
              <w:ind w:left="20" w:right="1" w:firstLine="0"/>
              <w:jc w:val="center"/>
              <w:rPr>
                <w:sz w:val="16"/>
                <w:szCs w:val="16"/>
              </w:rPr>
            </w:pPr>
            <w:r>
              <w:rPr>
                <w:sz w:val="16"/>
                <w:szCs w:val="16"/>
              </w:rPr>
              <w:t>1</w:t>
            </w:r>
          </w:p>
        </w:tc>
      </w:tr>
    </w:tbl>
    <w:p w:rsidR="00665DF6" w:rsidRDefault="00665DF6" w:rsidP="00674BBE">
      <w:pPr>
        <w:pStyle w:val="10"/>
        <w:shd w:val="clear" w:color="auto" w:fill="auto"/>
        <w:spacing w:line="230" w:lineRule="exact"/>
        <w:ind w:right="1" w:firstLine="760"/>
        <w:rPr>
          <w:sz w:val="24"/>
          <w:szCs w:val="24"/>
        </w:rPr>
      </w:pPr>
    </w:p>
    <w:p w:rsidR="00665DF6" w:rsidRPr="00C53D2C" w:rsidRDefault="00665DF6" w:rsidP="00674BBE">
      <w:pPr>
        <w:pStyle w:val="10"/>
        <w:shd w:val="clear" w:color="auto" w:fill="auto"/>
        <w:spacing w:line="230" w:lineRule="exact"/>
        <w:ind w:right="1" w:firstLine="760"/>
        <w:rPr>
          <w:sz w:val="24"/>
          <w:szCs w:val="24"/>
        </w:rPr>
      </w:pPr>
      <w:r w:rsidRPr="00C53D2C">
        <w:rPr>
          <w:sz w:val="24"/>
          <w:szCs w:val="24"/>
        </w:rPr>
        <w:t>Из приведенной таблицы виде</w:t>
      </w:r>
      <w:r>
        <w:rPr>
          <w:sz w:val="24"/>
          <w:szCs w:val="24"/>
        </w:rPr>
        <w:t>н</w:t>
      </w:r>
      <w:r w:rsidRPr="00C53D2C">
        <w:rPr>
          <w:sz w:val="24"/>
          <w:szCs w:val="24"/>
        </w:rPr>
        <w:t xml:space="preserve"> небольшой спад учащихся в поселении. Данный показатель говорит об ухудшении демографической ситуации.</w:t>
      </w:r>
    </w:p>
    <w:p w:rsidR="00665DF6" w:rsidRPr="00C53D2C" w:rsidRDefault="00665DF6" w:rsidP="00DD2F0F">
      <w:pPr>
        <w:pStyle w:val="3"/>
        <w:shd w:val="clear" w:color="auto" w:fill="auto"/>
        <w:ind w:right="1" w:firstLine="760"/>
        <w:jc w:val="both"/>
        <w:rPr>
          <w:sz w:val="24"/>
          <w:szCs w:val="24"/>
        </w:rPr>
      </w:pPr>
      <w:r>
        <w:rPr>
          <w:sz w:val="24"/>
          <w:szCs w:val="24"/>
        </w:rPr>
        <w:t>Педагогический состав. В школе</w:t>
      </w:r>
      <w:r w:rsidRPr="00C53D2C">
        <w:rPr>
          <w:sz w:val="24"/>
          <w:szCs w:val="24"/>
        </w:rPr>
        <w:t xml:space="preserve"> трудится </w:t>
      </w:r>
      <w:r>
        <w:rPr>
          <w:sz w:val="24"/>
          <w:szCs w:val="24"/>
        </w:rPr>
        <w:t>17 педагогических работников:</w:t>
      </w:r>
      <w:r w:rsidRPr="00C53D2C">
        <w:rPr>
          <w:sz w:val="24"/>
          <w:szCs w:val="24"/>
        </w:rPr>
        <w:t xml:space="preserve"> </w:t>
      </w:r>
      <w:r>
        <w:rPr>
          <w:sz w:val="24"/>
          <w:szCs w:val="24"/>
        </w:rPr>
        <w:t xml:space="preserve">16 человек с </w:t>
      </w:r>
      <w:r w:rsidRPr="00C53D2C">
        <w:rPr>
          <w:sz w:val="24"/>
          <w:szCs w:val="24"/>
        </w:rPr>
        <w:t xml:space="preserve">высшим образованием, </w:t>
      </w:r>
      <w:r>
        <w:rPr>
          <w:sz w:val="24"/>
          <w:szCs w:val="24"/>
        </w:rPr>
        <w:t>1</w:t>
      </w:r>
      <w:r w:rsidRPr="00C53D2C">
        <w:rPr>
          <w:sz w:val="24"/>
          <w:szCs w:val="24"/>
        </w:rPr>
        <w:t xml:space="preserve"> человек со средне</w:t>
      </w:r>
      <w:r>
        <w:rPr>
          <w:sz w:val="24"/>
          <w:szCs w:val="24"/>
        </w:rPr>
        <w:t xml:space="preserve"> </w:t>
      </w:r>
      <w:r w:rsidRPr="00C53D2C">
        <w:rPr>
          <w:sz w:val="24"/>
          <w:szCs w:val="24"/>
        </w:rPr>
        <w:t>-специальным образованием.</w:t>
      </w:r>
    </w:p>
    <w:p w:rsidR="00665DF6" w:rsidRPr="00C53D2C" w:rsidRDefault="00665DF6" w:rsidP="00DD2F0F">
      <w:pPr>
        <w:pStyle w:val="3"/>
        <w:shd w:val="clear" w:color="auto" w:fill="auto"/>
        <w:spacing w:after="288"/>
        <w:ind w:right="1" w:firstLine="760"/>
        <w:jc w:val="both"/>
        <w:rPr>
          <w:sz w:val="24"/>
          <w:szCs w:val="24"/>
        </w:rPr>
      </w:pPr>
      <w:r w:rsidRPr="00C53D2C">
        <w:rPr>
          <w:sz w:val="24"/>
          <w:szCs w:val="24"/>
        </w:rPr>
        <w:t>Средний возраст педагогических работников более 4</w:t>
      </w:r>
      <w:r>
        <w:rPr>
          <w:sz w:val="24"/>
          <w:szCs w:val="24"/>
        </w:rPr>
        <w:t xml:space="preserve">0 лет, на лицо старение и отток </w:t>
      </w:r>
      <w:r w:rsidRPr="00C53D2C">
        <w:rPr>
          <w:sz w:val="24"/>
          <w:szCs w:val="24"/>
        </w:rPr>
        <w:t xml:space="preserve">кадрового состава педагогов в поселении, почти нет </w:t>
      </w:r>
      <w:r>
        <w:rPr>
          <w:sz w:val="24"/>
          <w:szCs w:val="24"/>
        </w:rPr>
        <w:t xml:space="preserve">молодых специалистов. Основными </w:t>
      </w:r>
      <w:r w:rsidRPr="00C53D2C">
        <w:rPr>
          <w:sz w:val="24"/>
          <w:szCs w:val="24"/>
        </w:rPr>
        <w:t xml:space="preserve">причинами данной ситуации является низкая заработная плата, </w:t>
      </w:r>
      <w:r>
        <w:rPr>
          <w:sz w:val="24"/>
          <w:szCs w:val="24"/>
        </w:rPr>
        <w:t xml:space="preserve">не обустроенный быт, отсутствие </w:t>
      </w:r>
      <w:r w:rsidRPr="00C53D2C">
        <w:rPr>
          <w:sz w:val="24"/>
          <w:szCs w:val="24"/>
        </w:rPr>
        <w:t>благоустроенного жилья в поселении.</w:t>
      </w:r>
    </w:p>
    <w:p w:rsidR="00665DF6" w:rsidRDefault="00665DF6" w:rsidP="00DD2F0F">
      <w:pPr>
        <w:pStyle w:val="12"/>
        <w:numPr>
          <w:ilvl w:val="3"/>
          <w:numId w:val="30"/>
        </w:numPr>
        <w:shd w:val="clear" w:color="auto" w:fill="auto"/>
        <w:tabs>
          <w:tab w:val="left" w:pos="5106"/>
        </w:tabs>
        <w:spacing w:after="0" w:line="170" w:lineRule="exact"/>
        <w:ind w:right="1"/>
        <w:jc w:val="center"/>
        <w:rPr>
          <w:sz w:val="24"/>
          <w:szCs w:val="24"/>
        </w:rPr>
      </w:pPr>
      <w:bookmarkStart w:id="10" w:name="bookmark11"/>
      <w:r w:rsidRPr="00C53D2C">
        <w:rPr>
          <w:sz w:val="24"/>
          <w:szCs w:val="24"/>
        </w:rPr>
        <w:t>Здравоохранение</w:t>
      </w:r>
      <w:bookmarkEnd w:id="10"/>
    </w:p>
    <w:p w:rsidR="00665DF6" w:rsidRPr="00C53D2C" w:rsidRDefault="00665DF6" w:rsidP="00DD2F0F">
      <w:pPr>
        <w:pStyle w:val="12"/>
        <w:shd w:val="clear" w:color="auto" w:fill="auto"/>
        <w:tabs>
          <w:tab w:val="left" w:pos="5106"/>
        </w:tabs>
        <w:spacing w:after="0" w:line="170" w:lineRule="exact"/>
        <w:ind w:left="4280" w:right="1" w:firstLine="0"/>
        <w:jc w:val="left"/>
        <w:rPr>
          <w:sz w:val="24"/>
          <w:szCs w:val="24"/>
        </w:rPr>
      </w:pPr>
    </w:p>
    <w:p w:rsidR="00665DF6" w:rsidRDefault="00665DF6" w:rsidP="00674BBE">
      <w:pPr>
        <w:pStyle w:val="10"/>
        <w:shd w:val="clear" w:color="auto" w:fill="auto"/>
        <w:spacing w:line="170" w:lineRule="exact"/>
        <w:ind w:right="1"/>
        <w:rPr>
          <w:sz w:val="24"/>
          <w:szCs w:val="24"/>
        </w:rPr>
      </w:pPr>
      <w:r w:rsidRPr="00C53D2C">
        <w:rPr>
          <w:sz w:val="24"/>
          <w:szCs w:val="24"/>
        </w:rPr>
        <w:t xml:space="preserve">На территории поселения находится </w:t>
      </w:r>
      <w:r>
        <w:rPr>
          <w:sz w:val="24"/>
          <w:szCs w:val="24"/>
        </w:rPr>
        <w:t>фельдшерско- акушерский пункт</w:t>
      </w:r>
      <w:r w:rsidRPr="00C53D2C">
        <w:rPr>
          <w:sz w:val="24"/>
          <w:szCs w:val="24"/>
        </w:rPr>
        <w:t>.</w:t>
      </w:r>
    </w:p>
    <w:p w:rsidR="00665DF6" w:rsidRPr="00C53D2C" w:rsidRDefault="00665DF6"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590"/>
        <w:gridCol w:w="2280"/>
        <w:gridCol w:w="2294"/>
        <w:gridCol w:w="1109"/>
        <w:gridCol w:w="888"/>
        <w:gridCol w:w="2256"/>
      </w:tblGrid>
      <w:tr w:rsidR="00665DF6" w:rsidRPr="00C53D2C">
        <w:trPr>
          <w:trHeight w:hRule="exact" w:val="475"/>
        </w:trPr>
        <w:tc>
          <w:tcPr>
            <w:tcW w:w="59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w:t>
            </w:r>
          </w:p>
        </w:tc>
        <w:tc>
          <w:tcPr>
            <w:tcW w:w="228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Наименование</w:t>
            </w:r>
          </w:p>
        </w:tc>
        <w:tc>
          <w:tcPr>
            <w:tcW w:w="2294"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Улица</w:t>
            </w:r>
          </w:p>
        </w:tc>
        <w:tc>
          <w:tcPr>
            <w:tcW w:w="1109"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after="60" w:line="170" w:lineRule="exact"/>
              <w:ind w:right="1" w:firstLine="0"/>
              <w:jc w:val="center"/>
              <w:rPr>
                <w:sz w:val="16"/>
                <w:szCs w:val="16"/>
              </w:rPr>
            </w:pPr>
            <w:r w:rsidRPr="00121C91">
              <w:rPr>
                <w:rStyle w:val="1"/>
                <w:sz w:val="16"/>
                <w:szCs w:val="16"/>
                <w:lang w:eastAsia="ru-RU"/>
              </w:rPr>
              <w:t>№</w:t>
            </w:r>
          </w:p>
          <w:p w:rsidR="00665DF6" w:rsidRPr="00121C91" w:rsidRDefault="00665DF6" w:rsidP="00674BBE">
            <w:pPr>
              <w:pStyle w:val="3"/>
              <w:shd w:val="clear" w:color="auto" w:fill="auto"/>
              <w:spacing w:before="60" w:line="170" w:lineRule="exact"/>
              <w:ind w:right="1" w:firstLine="0"/>
              <w:jc w:val="center"/>
              <w:rPr>
                <w:sz w:val="16"/>
                <w:szCs w:val="16"/>
              </w:rPr>
            </w:pPr>
            <w:r w:rsidRPr="00121C91">
              <w:rPr>
                <w:rStyle w:val="1"/>
                <w:sz w:val="16"/>
                <w:szCs w:val="16"/>
                <w:lang w:eastAsia="ru-RU"/>
              </w:rPr>
              <w:t>дома</w:t>
            </w:r>
          </w:p>
        </w:tc>
        <w:tc>
          <w:tcPr>
            <w:tcW w:w="888"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Этажн.</w:t>
            </w:r>
          </w:p>
        </w:tc>
        <w:tc>
          <w:tcPr>
            <w:tcW w:w="2256" w:type="dxa"/>
            <w:tcBorders>
              <w:top w:val="single" w:sz="4" w:space="0" w:color="auto"/>
              <w:left w:val="single" w:sz="4" w:space="0" w:color="auto"/>
              <w:righ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Состояние</w:t>
            </w:r>
          </w:p>
        </w:tc>
      </w:tr>
      <w:tr w:rsidR="00665DF6" w:rsidRPr="00C53D2C">
        <w:trPr>
          <w:trHeight w:hRule="exact" w:val="240"/>
        </w:trPr>
        <w:tc>
          <w:tcPr>
            <w:tcW w:w="59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2</w:t>
            </w:r>
          </w:p>
        </w:tc>
        <w:tc>
          <w:tcPr>
            <w:tcW w:w="2294"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3</w:t>
            </w:r>
          </w:p>
        </w:tc>
        <w:tc>
          <w:tcPr>
            <w:tcW w:w="1109"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6</w:t>
            </w:r>
          </w:p>
        </w:tc>
        <w:tc>
          <w:tcPr>
            <w:tcW w:w="2256" w:type="dxa"/>
            <w:tcBorders>
              <w:top w:val="single" w:sz="4" w:space="0" w:color="auto"/>
              <w:left w:val="single" w:sz="4" w:space="0" w:color="auto"/>
              <w:righ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7</w:t>
            </w:r>
          </w:p>
        </w:tc>
      </w:tr>
      <w:tr w:rsidR="00665DF6" w:rsidRPr="00C53D2C">
        <w:trPr>
          <w:trHeight w:hRule="exact" w:val="250"/>
        </w:trPr>
        <w:tc>
          <w:tcPr>
            <w:tcW w:w="590"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left="240" w:right="1" w:firstLine="0"/>
              <w:jc w:val="left"/>
              <w:rPr>
                <w:sz w:val="16"/>
                <w:szCs w:val="16"/>
              </w:rPr>
            </w:pPr>
            <w:r w:rsidRPr="00121C91">
              <w:rPr>
                <w:rStyle w:val="1"/>
                <w:sz w:val="16"/>
                <w:szCs w:val="16"/>
                <w:lang w:eastAsia="ru-RU"/>
              </w:rPr>
              <w:t>1</w:t>
            </w:r>
          </w:p>
        </w:tc>
        <w:tc>
          <w:tcPr>
            <w:tcW w:w="2280"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left="120" w:right="1" w:firstLine="0"/>
              <w:jc w:val="left"/>
              <w:rPr>
                <w:sz w:val="16"/>
                <w:szCs w:val="16"/>
              </w:rPr>
            </w:pPr>
            <w:r w:rsidRPr="00121C91">
              <w:rPr>
                <w:rStyle w:val="1"/>
                <w:sz w:val="16"/>
                <w:szCs w:val="16"/>
                <w:lang w:eastAsia="ru-RU"/>
              </w:rPr>
              <w:t>ФАП</w:t>
            </w:r>
          </w:p>
        </w:tc>
        <w:tc>
          <w:tcPr>
            <w:tcW w:w="2294"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ул.Центральная</w:t>
            </w:r>
          </w:p>
        </w:tc>
        <w:tc>
          <w:tcPr>
            <w:tcW w:w="1109"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4</w:t>
            </w:r>
          </w:p>
        </w:tc>
        <w:tc>
          <w:tcPr>
            <w:tcW w:w="888"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1</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665DF6" w:rsidRPr="00121C91" w:rsidRDefault="00665DF6" w:rsidP="00674BBE">
            <w:pPr>
              <w:pStyle w:val="3"/>
              <w:shd w:val="clear" w:color="auto" w:fill="auto"/>
              <w:spacing w:line="170" w:lineRule="exact"/>
              <w:ind w:right="1" w:firstLine="0"/>
              <w:jc w:val="center"/>
              <w:rPr>
                <w:sz w:val="16"/>
                <w:szCs w:val="16"/>
              </w:rPr>
            </w:pPr>
            <w:r w:rsidRPr="00121C91">
              <w:rPr>
                <w:rStyle w:val="1"/>
                <w:sz w:val="16"/>
                <w:szCs w:val="16"/>
                <w:lang w:eastAsia="ru-RU"/>
              </w:rPr>
              <w:t>удовлетворительное</w:t>
            </w:r>
          </w:p>
        </w:tc>
      </w:tr>
    </w:tbl>
    <w:p w:rsidR="00665DF6" w:rsidRDefault="00665DF6" w:rsidP="00674BBE">
      <w:pPr>
        <w:ind w:right="1"/>
        <w:rPr>
          <w:rFonts w:ascii="Arial" w:hAnsi="Arial" w:cs="Arial"/>
        </w:rPr>
      </w:pPr>
    </w:p>
    <w:p w:rsidR="00665DF6" w:rsidRDefault="00665DF6" w:rsidP="00674BBE">
      <w:pPr>
        <w:ind w:right="1"/>
        <w:rPr>
          <w:rFonts w:ascii="Arial" w:hAnsi="Arial" w:cs="Arial"/>
        </w:rPr>
      </w:pPr>
    </w:p>
    <w:tbl>
      <w:tblPr>
        <w:tblOverlap w:val="never"/>
        <w:tblW w:w="9399" w:type="dxa"/>
        <w:tblLayout w:type="fixed"/>
        <w:tblCellMar>
          <w:left w:w="10" w:type="dxa"/>
          <w:right w:w="10" w:type="dxa"/>
        </w:tblCellMar>
        <w:tblLook w:val="0000"/>
      </w:tblPr>
      <w:tblGrid>
        <w:gridCol w:w="5050"/>
        <w:gridCol w:w="1421"/>
        <w:gridCol w:w="1171"/>
        <w:gridCol w:w="1757"/>
      </w:tblGrid>
      <w:tr w:rsidR="00665DF6" w:rsidRPr="00C53D2C" w:rsidTr="00121C91">
        <w:trPr>
          <w:trHeight w:hRule="exact" w:val="312"/>
        </w:trPr>
        <w:tc>
          <w:tcPr>
            <w:tcW w:w="5050" w:type="dxa"/>
            <w:tcBorders>
              <w:top w:val="single" w:sz="4" w:space="0" w:color="auto"/>
              <w:left w:val="single" w:sz="4" w:space="0" w:color="auto"/>
            </w:tcBorders>
            <w:shd w:val="clear" w:color="auto" w:fill="FFFFFF"/>
          </w:tcPr>
          <w:p w:rsidR="00665DF6" w:rsidRPr="00121C91" w:rsidRDefault="00665DF6"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2016</w:t>
            </w:r>
          </w:p>
        </w:tc>
        <w:tc>
          <w:tcPr>
            <w:tcW w:w="117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2017</w:t>
            </w:r>
          </w:p>
        </w:tc>
        <w:tc>
          <w:tcPr>
            <w:tcW w:w="1757" w:type="dxa"/>
            <w:tcBorders>
              <w:top w:val="single" w:sz="4" w:space="0" w:color="auto"/>
              <w:left w:val="single" w:sz="4" w:space="0" w:color="auto"/>
              <w:righ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2018</w:t>
            </w:r>
          </w:p>
        </w:tc>
      </w:tr>
      <w:tr w:rsidR="00665DF6" w:rsidRPr="00C53D2C" w:rsidTr="00121C91">
        <w:trPr>
          <w:trHeight w:hRule="exact" w:val="422"/>
        </w:trPr>
        <w:tc>
          <w:tcPr>
            <w:tcW w:w="505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врачей</w:t>
            </w:r>
          </w:p>
        </w:tc>
        <w:tc>
          <w:tcPr>
            <w:tcW w:w="142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0</w:t>
            </w:r>
          </w:p>
        </w:tc>
        <w:tc>
          <w:tcPr>
            <w:tcW w:w="117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sz w:val="16"/>
                <w:szCs w:val="16"/>
              </w:rPr>
              <w:t>0</w:t>
            </w:r>
          </w:p>
        </w:tc>
        <w:tc>
          <w:tcPr>
            <w:tcW w:w="1757" w:type="dxa"/>
            <w:tcBorders>
              <w:top w:val="single" w:sz="4" w:space="0" w:color="auto"/>
              <w:left w:val="single" w:sz="4" w:space="0" w:color="auto"/>
              <w:righ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sz w:val="16"/>
                <w:szCs w:val="16"/>
              </w:rPr>
              <w:t>0</w:t>
            </w:r>
          </w:p>
        </w:tc>
      </w:tr>
      <w:tr w:rsidR="00665DF6" w:rsidRPr="00C53D2C" w:rsidTr="00121C91">
        <w:trPr>
          <w:trHeight w:hRule="exact" w:val="327"/>
        </w:trPr>
        <w:tc>
          <w:tcPr>
            <w:tcW w:w="505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численность среднего медицинского персонала</w:t>
            </w:r>
          </w:p>
        </w:tc>
        <w:tc>
          <w:tcPr>
            <w:tcW w:w="142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sz w:val="16"/>
                <w:szCs w:val="16"/>
              </w:rPr>
              <w:t>2</w:t>
            </w:r>
          </w:p>
        </w:tc>
        <w:tc>
          <w:tcPr>
            <w:tcW w:w="1171" w:type="dxa"/>
            <w:tcBorders>
              <w:top w:val="single" w:sz="4" w:space="0" w:color="auto"/>
              <w:lef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sz w:val="16"/>
                <w:szCs w:val="16"/>
              </w:rPr>
              <w:t>2</w:t>
            </w:r>
          </w:p>
        </w:tc>
        <w:tc>
          <w:tcPr>
            <w:tcW w:w="1757" w:type="dxa"/>
            <w:tcBorders>
              <w:top w:val="single" w:sz="4" w:space="0" w:color="auto"/>
              <w:left w:val="single" w:sz="4" w:space="0" w:color="auto"/>
              <w:righ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2</w:t>
            </w:r>
          </w:p>
        </w:tc>
      </w:tr>
      <w:tr w:rsidR="00665DF6" w:rsidRPr="00C53D2C" w:rsidTr="00121C91">
        <w:trPr>
          <w:trHeight w:hRule="exact" w:val="379"/>
        </w:trPr>
        <w:tc>
          <w:tcPr>
            <w:tcW w:w="5050"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наличие медицинских учреждений</w:t>
            </w:r>
          </w:p>
        </w:tc>
        <w:tc>
          <w:tcPr>
            <w:tcW w:w="1421" w:type="dxa"/>
            <w:tcBorders>
              <w:top w:val="single" w:sz="4" w:space="0" w:color="auto"/>
              <w:left w:val="single" w:sz="4" w:space="0" w:color="auto"/>
              <w:bottom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171" w:type="dxa"/>
            <w:tcBorders>
              <w:top w:val="single" w:sz="4" w:space="0" w:color="auto"/>
              <w:left w:val="single" w:sz="4" w:space="0" w:color="auto"/>
              <w:bottom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665DF6" w:rsidRPr="00121C91" w:rsidRDefault="00665DF6" w:rsidP="00AE2B03">
            <w:pPr>
              <w:pStyle w:val="3"/>
              <w:shd w:val="clear" w:color="auto" w:fill="auto"/>
              <w:spacing w:line="170" w:lineRule="exact"/>
              <w:ind w:left="20" w:right="1" w:firstLine="0"/>
              <w:jc w:val="center"/>
              <w:rPr>
                <w:sz w:val="16"/>
                <w:szCs w:val="16"/>
              </w:rPr>
            </w:pPr>
            <w:r w:rsidRPr="00121C91">
              <w:rPr>
                <w:rStyle w:val="1"/>
                <w:sz w:val="16"/>
                <w:szCs w:val="16"/>
                <w:lang w:eastAsia="ru-RU"/>
              </w:rPr>
              <w:t>1</w:t>
            </w:r>
          </w:p>
        </w:tc>
      </w:tr>
    </w:tbl>
    <w:p w:rsidR="00665DF6" w:rsidRDefault="00665DF6" w:rsidP="00674BBE">
      <w:pPr>
        <w:pStyle w:val="3"/>
        <w:shd w:val="clear" w:color="auto" w:fill="auto"/>
        <w:spacing w:line="226" w:lineRule="exact"/>
        <w:ind w:left="20" w:right="1" w:firstLine="620"/>
        <w:jc w:val="both"/>
        <w:rPr>
          <w:sz w:val="24"/>
          <w:szCs w:val="24"/>
        </w:rPr>
      </w:pP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Специфика потери здоровья сельскими жителями определяется, прежде всего, условиями жизни и труда. Сельские жители практически лишены элементарных коммунальных удобств, труд чаще носит физический характер.</w:t>
      </w: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Причина высокой заболеваемости населения кроется в т</w:t>
      </w:r>
      <w:r>
        <w:rPr>
          <w:sz w:val="24"/>
          <w:szCs w:val="24"/>
        </w:rPr>
        <w:t xml:space="preserve">ом </w:t>
      </w:r>
      <w:r w:rsidRPr="00C53D2C">
        <w:rPr>
          <w:sz w:val="24"/>
          <w:szCs w:val="24"/>
        </w:rPr>
        <w:t>ч</w:t>
      </w:r>
      <w:r>
        <w:rPr>
          <w:sz w:val="24"/>
          <w:szCs w:val="24"/>
        </w:rPr>
        <w:t>исле</w:t>
      </w:r>
      <w:r w:rsidRPr="00C53D2C">
        <w:rPr>
          <w:sz w:val="24"/>
          <w:szCs w:val="24"/>
        </w:rPr>
        <w:t xml:space="preserve"> и в особенностях проживания на</w:t>
      </w:r>
      <w:r>
        <w:rPr>
          <w:sz w:val="24"/>
          <w:szCs w:val="24"/>
        </w:rPr>
        <w:t xml:space="preserve"> </w:t>
      </w:r>
      <w:r w:rsidRPr="00C53D2C">
        <w:rPr>
          <w:sz w:val="24"/>
          <w:szCs w:val="24"/>
        </w:rPr>
        <w:t>селе:</w:t>
      </w:r>
    </w:p>
    <w:p w:rsidR="00665DF6" w:rsidRPr="00C53D2C" w:rsidRDefault="00665DF6"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низкий жизненный уровень,</w:t>
      </w:r>
    </w:p>
    <w:p w:rsidR="00665DF6" w:rsidRPr="00C53D2C" w:rsidRDefault="00665DF6" w:rsidP="00674BBE">
      <w:pPr>
        <w:pStyle w:val="3"/>
        <w:numPr>
          <w:ilvl w:val="0"/>
          <w:numId w:val="9"/>
        </w:numPr>
        <w:shd w:val="clear" w:color="auto" w:fill="auto"/>
        <w:tabs>
          <w:tab w:val="left" w:pos="385"/>
        </w:tabs>
        <w:spacing w:line="226" w:lineRule="exact"/>
        <w:ind w:left="20" w:right="1" w:firstLine="0"/>
        <w:jc w:val="left"/>
        <w:rPr>
          <w:sz w:val="24"/>
          <w:szCs w:val="24"/>
        </w:rPr>
      </w:pPr>
      <w:r w:rsidRPr="00C53D2C">
        <w:rPr>
          <w:sz w:val="24"/>
          <w:szCs w:val="24"/>
        </w:rPr>
        <w:t>отсутствие средств на приобретение лекарств,</w:t>
      </w:r>
    </w:p>
    <w:p w:rsidR="00665DF6" w:rsidRPr="00C53D2C" w:rsidRDefault="00665DF6"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низкая социальная культура,</w:t>
      </w:r>
    </w:p>
    <w:p w:rsidR="00665DF6" w:rsidRPr="00C53D2C" w:rsidRDefault="00665DF6"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малая плотность населения,</w:t>
      </w:r>
    </w:p>
    <w:p w:rsidR="00665DF6" w:rsidRPr="00C53D2C" w:rsidRDefault="00665DF6" w:rsidP="00674BBE">
      <w:pPr>
        <w:pStyle w:val="3"/>
        <w:numPr>
          <w:ilvl w:val="0"/>
          <w:numId w:val="9"/>
        </w:numPr>
        <w:shd w:val="clear" w:color="auto" w:fill="auto"/>
        <w:tabs>
          <w:tab w:val="left" w:pos="390"/>
        </w:tabs>
        <w:spacing w:line="226" w:lineRule="exact"/>
        <w:ind w:left="20" w:right="1" w:firstLine="0"/>
        <w:jc w:val="left"/>
        <w:rPr>
          <w:sz w:val="24"/>
          <w:szCs w:val="24"/>
        </w:rPr>
      </w:pPr>
      <w:r w:rsidRPr="00C53D2C">
        <w:rPr>
          <w:sz w:val="24"/>
          <w:szCs w:val="24"/>
        </w:rPr>
        <w:t>высокая степень алкоголизации населения поселения.</w:t>
      </w:r>
    </w:p>
    <w:p w:rsidR="00665DF6" w:rsidRDefault="00665DF6" w:rsidP="00674BBE">
      <w:pPr>
        <w:pStyle w:val="3"/>
        <w:shd w:val="clear" w:color="auto" w:fill="auto"/>
        <w:spacing w:after="180"/>
        <w:ind w:left="20" w:right="1" w:firstLine="620"/>
        <w:jc w:val="both"/>
        <w:rPr>
          <w:sz w:val="24"/>
          <w:szCs w:val="24"/>
        </w:rPr>
      </w:pPr>
      <w:r w:rsidRPr="00C53D2C">
        <w:rPr>
          <w:sz w:val="24"/>
          <w:szCs w:val="24"/>
        </w:rPr>
        <w:t>Многие больные обращаются за медицинской помощью лишь в случаях крайней необходимости, при значительной запущенности заболевания и утяжелении самочувствия.</w:t>
      </w:r>
    </w:p>
    <w:p w:rsidR="00665DF6" w:rsidRPr="00C53D2C" w:rsidRDefault="00665DF6" w:rsidP="00674BBE">
      <w:pPr>
        <w:pStyle w:val="3"/>
        <w:shd w:val="clear" w:color="auto" w:fill="auto"/>
        <w:spacing w:after="180"/>
        <w:ind w:left="20" w:right="1" w:firstLine="620"/>
        <w:jc w:val="both"/>
        <w:rPr>
          <w:sz w:val="24"/>
          <w:szCs w:val="24"/>
        </w:rPr>
      </w:pPr>
    </w:p>
    <w:p w:rsidR="00665DF6" w:rsidRPr="00C53D2C" w:rsidRDefault="00665DF6" w:rsidP="00674BBE">
      <w:pPr>
        <w:pStyle w:val="12"/>
        <w:numPr>
          <w:ilvl w:val="0"/>
          <w:numId w:val="10"/>
        </w:numPr>
        <w:shd w:val="clear" w:color="auto" w:fill="auto"/>
        <w:tabs>
          <w:tab w:val="left" w:pos="577"/>
        </w:tabs>
        <w:spacing w:after="0" w:line="230" w:lineRule="exact"/>
        <w:ind w:left="20" w:right="1" w:firstLine="0"/>
        <w:jc w:val="center"/>
        <w:rPr>
          <w:sz w:val="24"/>
          <w:szCs w:val="24"/>
        </w:rPr>
      </w:pPr>
      <w:bookmarkStart w:id="11" w:name="bookmark12"/>
      <w:r w:rsidRPr="00C53D2C">
        <w:rPr>
          <w:sz w:val="24"/>
          <w:szCs w:val="24"/>
        </w:rPr>
        <w:t>Экономика поселения</w:t>
      </w:r>
      <w:bookmarkEnd w:id="11"/>
    </w:p>
    <w:p w:rsidR="00665DF6" w:rsidRDefault="00665DF6" w:rsidP="00121C91">
      <w:pPr>
        <w:pStyle w:val="12"/>
        <w:shd w:val="clear" w:color="auto" w:fill="auto"/>
        <w:tabs>
          <w:tab w:val="left" w:pos="2938"/>
        </w:tabs>
        <w:spacing w:after="184" w:line="230" w:lineRule="exact"/>
        <w:ind w:left="20" w:right="1" w:firstLine="0"/>
        <w:rPr>
          <w:sz w:val="24"/>
          <w:szCs w:val="24"/>
        </w:rPr>
      </w:pPr>
      <w:bookmarkStart w:id="12" w:name="bookmark13"/>
    </w:p>
    <w:p w:rsidR="00665DF6" w:rsidRPr="00C53D2C" w:rsidRDefault="00665DF6" w:rsidP="00121C91">
      <w:pPr>
        <w:pStyle w:val="12"/>
        <w:numPr>
          <w:ilvl w:val="3"/>
          <w:numId w:val="31"/>
        </w:numPr>
        <w:shd w:val="clear" w:color="auto" w:fill="auto"/>
        <w:tabs>
          <w:tab w:val="left" w:pos="2938"/>
        </w:tabs>
        <w:spacing w:after="184" w:line="230" w:lineRule="exact"/>
        <w:ind w:right="1"/>
        <w:rPr>
          <w:sz w:val="24"/>
          <w:szCs w:val="24"/>
        </w:rPr>
      </w:pPr>
      <w:r w:rsidRPr="00C53D2C">
        <w:rPr>
          <w:sz w:val="24"/>
          <w:szCs w:val="24"/>
        </w:rPr>
        <w:t>Сельхозпредприятия, фермерские хозяйства, предприниматели</w:t>
      </w:r>
      <w:bookmarkEnd w:id="12"/>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 xml:space="preserve">Сельское хозяйство поселения представлено </w:t>
      </w:r>
      <w:r>
        <w:rPr>
          <w:sz w:val="24"/>
          <w:szCs w:val="24"/>
        </w:rPr>
        <w:t>79</w:t>
      </w:r>
      <w:r w:rsidRPr="00C53D2C">
        <w:rPr>
          <w:sz w:val="24"/>
          <w:szCs w:val="24"/>
        </w:rPr>
        <w:t xml:space="preserve"> личными подсобными хозяйствами населения.</w:t>
      </w: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Прогноз раз</w:t>
      </w:r>
      <w:r>
        <w:rPr>
          <w:sz w:val="24"/>
          <w:szCs w:val="24"/>
        </w:rPr>
        <w:t>вития сельского хозяйства на 2020</w:t>
      </w:r>
      <w:r w:rsidRPr="00C53D2C">
        <w:rPr>
          <w:sz w:val="24"/>
          <w:szCs w:val="24"/>
        </w:rPr>
        <w:t xml:space="preserve"> год и на период до 202</w:t>
      </w:r>
      <w:r>
        <w:rPr>
          <w:sz w:val="24"/>
          <w:szCs w:val="24"/>
        </w:rPr>
        <w:t>5</w:t>
      </w:r>
      <w:r w:rsidRPr="00C53D2C">
        <w:rPr>
          <w:sz w:val="24"/>
          <w:szCs w:val="24"/>
        </w:rPr>
        <w:t xml:space="preserve"> года разработан с учетом имеющегося в сельском поселении производственного потенциала, сложившихся тенденций развития сельскохозяйственных организаций, крестьянских (фермерских) хозяйств и личных подсобных хозяйств населения.</w:t>
      </w: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Производством молока и яиц в поселении занимаются только в личных подсобных хозяйствах.</w:t>
      </w: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Производством овощей в поселении занимаются личные подсобные хозяйства.</w:t>
      </w:r>
    </w:p>
    <w:p w:rsidR="00665DF6" w:rsidRPr="00C53D2C" w:rsidRDefault="00665DF6" w:rsidP="00674BBE">
      <w:pPr>
        <w:pStyle w:val="3"/>
        <w:shd w:val="clear" w:color="auto" w:fill="auto"/>
        <w:spacing w:line="226" w:lineRule="exact"/>
        <w:ind w:left="20" w:right="1" w:firstLine="620"/>
        <w:jc w:val="both"/>
        <w:rPr>
          <w:sz w:val="24"/>
          <w:szCs w:val="24"/>
        </w:rPr>
      </w:pPr>
      <w:r w:rsidRPr="00C53D2C">
        <w:rPr>
          <w:sz w:val="24"/>
          <w:szCs w:val="24"/>
        </w:rPr>
        <w:t>Хозяйства населения в основном занимаются посевами сельскохозяйственных культур (картофель, овощи (открытого и закрытого грунта).</w:t>
      </w:r>
    </w:p>
    <w:p w:rsidR="00665DF6" w:rsidRDefault="00665DF6" w:rsidP="00121C91">
      <w:pPr>
        <w:pStyle w:val="3"/>
        <w:shd w:val="clear" w:color="auto" w:fill="auto"/>
        <w:spacing w:line="226" w:lineRule="exact"/>
        <w:ind w:left="20" w:right="1" w:firstLine="0"/>
        <w:jc w:val="left"/>
        <w:rPr>
          <w:sz w:val="24"/>
          <w:szCs w:val="24"/>
        </w:rPr>
      </w:pPr>
      <w:r w:rsidRPr="00C53D2C">
        <w:rPr>
          <w:sz w:val="24"/>
          <w:szCs w:val="24"/>
        </w:rPr>
        <w:t>Одной из значимых экономических составляющих для поселения, являются личные подсобные хозяйства и от их развития во многом, зависит сегодня</w:t>
      </w:r>
      <w:r>
        <w:rPr>
          <w:sz w:val="24"/>
          <w:szCs w:val="24"/>
        </w:rPr>
        <w:t xml:space="preserve"> </w:t>
      </w:r>
      <w:r w:rsidRPr="00C53D2C">
        <w:rPr>
          <w:sz w:val="24"/>
          <w:szCs w:val="24"/>
        </w:rPr>
        <w:t>благосостояние населения.</w:t>
      </w:r>
    </w:p>
    <w:p w:rsidR="00665DF6" w:rsidRPr="00C53D2C" w:rsidRDefault="00665DF6" w:rsidP="00121C91">
      <w:pPr>
        <w:pStyle w:val="3"/>
        <w:shd w:val="clear" w:color="auto" w:fill="auto"/>
        <w:spacing w:line="226" w:lineRule="exact"/>
        <w:ind w:left="20" w:right="1" w:firstLine="0"/>
        <w:jc w:val="left"/>
        <w:rPr>
          <w:sz w:val="24"/>
          <w:szCs w:val="24"/>
        </w:rPr>
      </w:pPr>
    </w:p>
    <w:p w:rsidR="00665DF6" w:rsidRDefault="00665DF6" w:rsidP="00121C91">
      <w:pPr>
        <w:pStyle w:val="12"/>
        <w:numPr>
          <w:ilvl w:val="3"/>
          <w:numId w:val="31"/>
        </w:numPr>
        <w:shd w:val="clear" w:color="auto" w:fill="auto"/>
        <w:tabs>
          <w:tab w:val="left" w:pos="3610"/>
        </w:tabs>
        <w:spacing w:after="0" w:line="230" w:lineRule="exact"/>
        <w:ind w:right="1"/>
        <w:jc w:val="center"/>
        <w:rPr>
          <w:sz w:val="24"/>
          <w:szCs w:val="24"/>
        </w:rPr>
      </w:pPr>
      <w:bookmarkStart w:id="13" w:name="bookmark14"/>
      <w:r w:rsidRPr="00C53D2C">
        <w:rPr>
          <w:sz w:val="24"/>
          <w:szCs w:val="24"/>
        </w:rPr>
        <w:t>Личные подсобные хозяйства</w:t>
      </w:r>
    </w:p>
    <w:bookmarkEnd w:id="13"/>
    <w:p w:rsidR="00665DF6" w:rsidRPr="00C53D2C" w:rsidRDefault="00665DF6" w:rsidP="00121C91">
      <w:pPr>
        <w:pStyle w:val="12"/>
        <w:shd w:val="clear" w:color="auto" w:fill="auto"/>
        <w:tabs>
          <w:tab w:val="left" w:pos="3610"/>
        </w:tabs>
        <w:spacing w:after="0" w:line="230" w:lineRule="exact"/>
        <w:ind w:left="18" w:right="1" w:firstLine="0"/>
        <w:jc w:val="left"/>
        <w:rPr>
          <w:sz w:val="24"/>
          <w:szCs w:val="24"/>
        </w:rPr>
      </w:pPr>
    </w:p>
    <w:tbl>
      <w:tblPr>
        <w:tblOverlap w:val="never"/>
        <w:tblW w:w="0" w:type="auto"/>
        <w:tblLayout w:type="fixed"/>
        <w:tblCellMar>
          <w:left w:w="10" w:type="dxa"/>
          <w:right w:w="10" w:type="dxa"/>
        </w:tblCellMar>
        <w:tblLook w:val="0000"/>
      </w:tblPr>
      <w:tblGrid>
        <w:gridCol w:w="4944"/>
        <w:gridCol w:w="1190"/>
        <w:gridCol w:w="1440"/>
        <w:gridCol w:w="1670"/>
      </w:tblGrid>
      <w:tr w:rsidR="00665DF6" w:rsidRPr="00C53D2C">
        <w:trPr>
          <w:trHeight w:hRule="exact" w:val="557"/>
        </w:trPr>
        <w:tc>
          <w:tcPr>
            <w:tcW w:w="4944"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ind w:left="40" w:right="1" w:firstLine="0"/>
              <w:jc w:val="left"/>
              <w:rPr>
                <w:sz w:val="16"/>
                <w:szCs w:val="16"/>
              </w:rPr>
            </w:pPr>
            <w:r w:rsidRPr="00121C91">
              <w:rPr>
                <w:rStyle w:val="1"/>
                <w:sz w:val="16"/>
                <w:szCs w:val="16"/>
                <w:lang w:eastAsia="ru-RU"/>
              </w:rPr>
              <w:t>кол-во ЛПХ на территории поселения в разрезе населенных пунктов:</w:t>
            </w:r>
          </w:p>
        </w:tc>
        <w:tc>
          <w:tcPr>
            <w:tcW w:w="1190"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01.01.17</w:t>
            </w:r>
          </w:p>
        </w:tc>
        <w:tc>
          <w:tcPr>
            <w:tcW w:w="1440"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70"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665DF6" w:rsidRPr="00C53D2C">
        <w:trPr>
          <w:trHeight w:hRule="exact" w:val="259"/>
        </w:trPr>
        <w:tc>
          <w:tcPr>
            <w:tcW w:w="4944"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sz w:val="16"/>
                <w:szCs w:val="16"/>
              </w:rPr>
              <w:t>д.Вавиловка</w:t>
            </w:r>
          </w:p>
        </w:tc>
        <w:tc>
          <w:tcPr>
            <w:tcW w:w="1190"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167</w:t>
            </w:r>
          </w:p>
        </w:tc>
        <w:tc>
          <w:tcPr>
            <w:tcW w:w="1440"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172</w:t>
            </w:r>
          </w:p>
        </w:tc>
        <w:tc>
          <w:tcPr>
            <w:tcW w:w="1670"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165</w:t>
            </w:r>
          </w:p>
        </w:tc>
      </w:tr>
      <w:tr w:rsidR="00665DF6" w:rsidRPr="00C53D2C">
        <w:trPr>
          <w:trHeight w:hRule="exact" w:val="782"/>
        </w:trPr>
        <w:tc>
          <w:tcPr>
            <w:tcW w:w="4944" w:type="dxa"/>
            <w:tcBorders>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rStyle w:val="1"/>
                <w:sz w:val="16"/>
                <w:szCs w:val="16"/>
                <w:lang w:eastAsia="ru-RU"/>
              </w:rPr>
            </w:pPr>
            <w:r w:rsidRPr="00121C91">
              <w:rPr>
                <w:rStyle w:val="1"/>
                <w:sz w:val="16"/>
                <w:szCs w:val="16"/>
                <w:lang w:eastAsia="ru-RU"/>
              </w:rPr>
              <w:t>д.Сухое</w:t>
            </w:r>
          </w:p>
          <w:p w:rsidR="00665DF6" w:rsidRPr="00121C91" w:rsidRDefault="00665DF6" w:rsidP="00674BBE">
            <w:pPr>
              <w:pStyle w:val="3"/>
              <w:shd w:val="clear" w:color="auto" w:fill="auto"/>
              <w:spacing w:line="170" w:lineRule="exact"/>
              <w:ind w:left="40" w:right="1" w:firstLine="0"/>
              <w:jc w:val="left"/>
              <w:rPr>
                <w:rStyle w:val="1"/>
                <w:sz w:val="16"/>
                <w:szCs w:val="16"/>
                <w:lang w:eastAsia="ru-RU"/>
              </w:rPr>
            </w:pPr>
          </w:p>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с.Подольск</w:t>
            </w:r>
          </w:p>
        </w:tc>
        <w:tc>
          <w:tcPr>
            <w:tcW w:w="1190" w:type="dxa"/>
            <w:tcBorders>
              <w:left w:val="single" w:sz="4" w:space="0" w:color="auto"/>
            </w:tcBorders>
            <w:shd w:val="clear" w:color="auto" w:fill="FFFFFF"/>
          </w:tcPr>
          <w:p w:rsidR="00665DF6" w:rsidRPr="00121C91" w:rsidRDefault="00665DF6" w:rsidP="00611B1D">
            <w:pPr>
              <w:pStyle w:val="3"/>
              <w:shd w:val="clear" w:color="auto" w:fill="auto"/>
              <w:spacing w:line="170" w:lineRule="exact"/>
              <w:ind w:left="40" w:right="1" w:firstLine="0"/>
              <w:jc w:val="center"/>
              <w:rPr>
                <w:rStyle w:val="1"/>
                <w:sz w:val="16"/>
                <w:szCs w:val="16"/>
                <w:lang w:eastAsia="ru-RU"/>
              </w:rPr>
            </w:pPr>
            <w:r w:rsidRPr="00121C91">
              <w:rPr>
                <w:rStyle w:val="1"/>
                <w:sz w:val="16"/>
                <w:szCs w:val="16"/>
                <w:lang w:eastAsia="ru-RU"/>
              </w:rPr>
              <w:t>37</w:t>
            </w:r>
          </w:p>
          <w:p w:rsidR="00665DF6" w:rsidRPr="00121C91" w:rsidRDefault="00665DF6" w:rsidP="00611B1D">
            <w:pPr>
              <w:pStyle w:val="3"/>
              <w:shd w:val="clear" w:color="auto" w:fill="auto"/>
              <w:spacing w:line="170" w:lineRule="exact"/>
              <w:ind w:left="40" w:right="1" w:firstLine="0"/>
              <w:jc w:val="center"/>
              <w:rPr>
                <w:rStyle w:val="1"/>
                <w:sz w:val="16"/>
                <w:szCs w:val="16"/>
                <w:lang w:eastAsia="ru-RU"/>
              </w:rPr>
            </w:pPr>
          </w:p>
          <w:p w:rsidR="00665DF6" w:rsidRPr="00121C91" w:rsidRDefault="00665DF6"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15</w:t>
            </w:r>
          </w:p>
        </w:tc>
        <w:tc>
          <w:tcPr>
            <w:tcW w:w="1440" w:type="dxa"/>
            <w:tcBorders>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40</w:t>
            </w:r>
          </w:p>
          <w:p w:rsidR="00665DF6" w:rsidRPr="00121C91" w:rsidRDefault="00665DF6" w:rsidP="00611B1D">
            <w:pPr>
              <w:pStyle w:val="3"/>
              <w:shd w:val="clear" w:color="auto" w:fill="auto"/>
              <w:spacing w:line="170" w:lineRule="exact"/>
              <w:ind w:left="20" w:right="1" w:firstLine="0"/>
              <w:jc w:val="center"/>
              <w:rPr>
                <w:rStyle w:val="1"/>
                <w:sz w:val="16"/>
                <w:szCs w:val="16"/>
                <w:lang w:eastAsia="ru-RU"/>
              </w:rPr>
            </w:pPr>
          </w:p>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w:t>
            </w:r>
          </w:p>
        </w:tc>
        <w:tc>
          <w:tcPr>
            <w:tcW w:w="1670" w:type="dxa"/>
            <w:tcBorders>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rStyle w:val="1"/>
                <w:sz w:val="16"/>
                <w:szCs w:val="16"/>
                <w:lang w:eastAsia="ru-RU"/>
              </w:rPr>
            </w:pPr>
            <w:r w:rsidRPr="00121C91">
              <w:rPr>
                <w:rStyle w:val="1"/>
                <w:sz w:val="16"/>
                <w:szCs w:val="16"/>
                <w:lang w:eastAsia="ru-RU"/>
              </w:rPr>
              <w:t>37</w:t>
            </w:r>
          </w:p>
          <w:p w:rsidR="00665DF6" w:rsidRPr="00121C91" w:rsidRDefault="00665DF6" w:rsidP="00611B1D">
            <w:pPr>
              <w:pStyle w:val="3"/>
              <w:shd w:val="clear" w:color="auto" w:fill="auto"/>
              <w:spacing w:line="170" w:lineRule="exact"/>
              <w:ind w:left="20" w:right="1" w:firstLine="0"/>
              <w:jc w:val="center"/>
              <w:rPr>
                <w:rStyle w:val="1"/>
                <w:sz w:val="16"/>
                <w:szCs w:val="16"/>
                <w:lang w:eastAsia="ru-RU"/>
              </w:rPr>
            </w:pPr>
          </w:p>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w:t>
            </w:r>
          </w:p>
        </w:tc>
      </w:tr>
      <w:tr w:rsidR="00665DF6" w:rsidRPr="00C53D2C">
        <w:trPr>
          <w:trHeight w:hRule="exact" w:val="264"/>
        </w:trPr>
        <w:tc>
          <w:tcPr>
            <w:tcW w:w="4944"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кол-во домохозяев основным</w:t>
            </w:r>
          </w:p>
        </w:tc>
        <w:tc>
          <w:tcPr>
            <w:tcW w:w="1190"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p>
        </w:tc>
        <w:tc>
          <w:tcPr>
            <w:tcW w:w="1440"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p>
        </w:tc>
        <w:tc>
          <w:tcPr>
            <w:tcW w:w="1670" w:type="dxa"/>
            <w:tcBorders>
              <w:top w:val="single" w:sz="4" w:space="0" w:color="auto"/>
              <w:left w:val="single" w:sz="4" w:space="0" w:color="auto"/>
              <w:right w:val="single" w:sz="4" w:space="0" w:color="auto"/>
            </w:tcBorders>
            <w:shd w:val="clear" w:color="auto" w:fill="FFFFFF"/>
          </w:tcPr>
          <w:p w:rsidR="00665DF6" w:rsidRPr="00121C91" w:rsidRDefault="00665DF6" w:rsidP="00611B1D">
            <w:pPr>
              <w:ind w:right="1"/>
              <w:jc w:val="center"/>
              <w:rPr>
                <w:rFonts w:ascii="Arial" w:hAnsi="Arial" w:cs="Arial"/>
                <w:sz w:val="16"/>
                <w:szCs w:val="16"/>
              </w:rPr>
            </w:pPr>
          </w:p>
        </w:tc>
      </w:tr>
      <w:tr w:rsidR="00665DF6" w:rsidRPr="00C53D2C">
        <w:trPr>
          <w:trHeight w:hRule="exact" w:val="509"/>
        </w:trPr>
        <w:tc>
          <w:tcPr>
            <w:tcW w:w="4944" w:type="dxa"/>
            <w:tcBorders>
              <w:left w:val="single" w:sz="4" w:space="0" w:color="auto"/>
              <w:bottom w:val="single" w:sz="4" w:space="0" w:color="auto"/>
            </w:tcBorders>
            <w:shd w:val="clear" w:color="auto" w:fill="FFFFFF"/>
          </w:tcPr>
          <w:p w:rsidR="00665DF6" w:rsidRPr="00121C91" w:rsidRDefault="00665DF6" w:rsidP="00674BBE">
            <w:pPr>
              <w:pStyle w:val="3"/>
              <w:shd w:val="clear" w:color="auto" w:fill="auto"/>
              <w:ind w:left="40" w:right="1" w:firstLine="0"/>
              <w:jc w:val="left"/>
              <w:rPr>
                <w:sz w:val="16"/>
                <w:szCs w:val="16"/>
              </w:rPr>
            </w:pPr>
            <w:r w:rsidRPr="00121C91">
              <w:rPr>
                <w:rStyle w:val="1"/>
                <w:sz w:val="16"/>
                <w:szCs w:val="16"/>
                <w:lang w:eastAsia="ru-RU"/>
              </w:rPr>
              <w:t>источником доходов, которых является ЛПХ</w:t>
            </w:r>
          </w:p>
        </w:tc>
        <w:tc>
          <w:tcPr>
            <w:tcW w:w="1190" w:type="dxa"/>
            <w:tcBorders>
              <w:left w:val="single" w:sz="4" w:space="0" w:color="auto"/>
              <w:bottom w:val="single" w:sz="4" w:space="0" w:color="auto"/>
            </w:tcBorders>
            <w:shd w:val="clear" w:color="auto" w:fill="FFFFFF"/>
          </w:tcPr>
          <w:p w:rsidR="00665DF6" w:rsidRPr="00121C91" w:rsidRDefault="00665DF6" w:rsidP="00611B1D">
            <w:pPr>
              <w:pStyle w:val="3"/>
              <w:shd w:val="clear" w:color="auto" w:fill="auto"/>
              <w:spacing w:line="170" w:lineRule="exact"/>
              <w:ind w:left="40" w:right="1" w:firstLine="0"/>
              <w:jc w:val="center"/>
              <w:rPr>
                <w:sz w:val="16"/>
                <w:szCs w:val="16"/>
              </w:rPr>
            </w:pPr>
            <w:r w:rsidRPr="00121C91">
              <w:rPr>
                <w:rStyle w:val="1"/>
                <w:sz w:val="16"/>
                <w:szCs w:val="16"/>
                <w:lang w:eastAsia="ru-RU"/>
              </w:rPr>
              <w:t>124</w:t>
            </w:r>
          </w:p>
        </w:tc>
        <w:tc>
          <w:tcPr>
            <w:tcW w:w="1440" w:type="dxa"/>
            <w:tcBorders>
              <w:left w:val="single" w:sz="4" w:space="0" w:color="auto"/>
              <w:bottom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117</w:t>
            </w:r>
          </w:p>
        </w:tc>
        <w:tc>
          <w:tcPr>
            <w:tcW w:w="1670" w:type="dxa"/>
            <w:tcBorders>
              <w:left w:val="single" w:sz="4" w:space="0" w:color="auto"/>
              <w:bottom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130</w:t>
            </w:r>
          </w:p>
        </w:tc>
      </w:tr>
    </w:tbl>
    <w:p w:rsidR="00665DF6" w:rsidRDefault="00665DF6" w:rsidP="00674BBE">
      <w:pPr>
        <w:pStyle w:val="10"/>
        <w:shd w:val="clear" w:color="auto" w:fill="auto"/>
        <w:spacing w:line="170" w:lineRule="exact"/>
        <w:ind w:right="1"/>
        <w:rPr>
          <w:sz w:val="24"/>
          <w:szCs w:val="24"/>
        </w:rPr>
      </w:pPr>
    </w:p>
    <w:p w:rsidR="00665DF6" w:rsidRDefault="00665DF6" w:rsidP="00674BBE">
      <w:pPr>
        <w:pStyle w:val="10"/>
        <w:shd w:val="clear" w:color="auto" w:fill="auto"/>
        <w:spacing w:line="170" w:lineRule="exact"/>
        <w:ind w:right="1"/>
        <w:rPr>
          <w:sz w:val="24"/>
          <w:szCs w:val="24"/>
        </w:rPr>
      </w:pPr>
      <w:r w:rsidRPr="00C53D2C">
        <w:rPr>
          <w:sz w:val="24"/>
          <w:szCs w:val="24"/>
        </w:rPr>
        <w:t>Наличие животных на территории сельского поселения:</w:t>
      </w:r>
    </w:p>
    <w:p w:rsidR="00665DF6" w:rsidRPr="00C53D2C" w:rsidRDefault="00665DF6" w:rsidP="00674BBE">
      <w:pPr>
        <w:pStyle w:val="10"/>
        <w:shd w:val="clear" w:color="auto" w:fill="auto"/>
        <w:spacing w:line="170" w:lineRule="exact"/>
        <w:ind w:right="1"/>
        <w:rPr>
          <w:sz w:val="24"/>
          <w:szCs w:val="24"/>
        </w:rPr>
      </w:pPr>
    </w:p>
    <w:tbl>
      <w:tblPr>
        <w:tblOverlap w:val="never"/>
        <w:tblW w:w="0" w:type="auto"/>
        <w:tblLayout w:type="fixed"/>
        <w:tblCellMar>
          <w:left w:w="10" w:type="dxa"/>
          <w:right w:w="10" w:type="dxa"/>
        </w:tblCellMar>
        <w:tblLook w:val="0000"/>
      </w:tblPr>
      <w:tblGrid>
        <w:gridCol w:w="4940"/>
        <w:gridCol w:w="1194"/>
        <w:gridCol w:w="1446"/>
        <w:gridCol w:w="1685"/>
      </w:tblGrid>
      <w:tr w:rsidR="00665DF6" w:rsidRPr="00C53D2C" w:rsidTr="003E2434">
        <w:trPr>
          <w:trHeight w:hRule="exact" w:val="317"/>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Вид животных (гол.)</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01.01.17</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01.01.18</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01.01.19</w:t>
            </w:r>
          </w:p>
        </w:tc>
      </w:tr>
      <w:tr w:rsidR="00665DF6" w:rsidRPr="00C53D2C" w:rsidTr="003E2434">
        <w:trPr>
          <w:trHeight w:hRule="exact" w:val="278"/>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КРС всего</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1526</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1562</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929</w:t>
            </w:r>
          </w:p>
        </w:tc>
      </w:tr>
      <w:tr w:rsidR="00665DF6" w:rsidRPr="00C53D2C" w:rsidTr="003E2434">
        <w:trPr>
          <w:trHeight w:hRule="exact" w:val="269"/>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В т.ч. КФХ</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1398</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1455</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858</w:t>
            </w:r>
          </w:p>
        </w:tc>
      </w:tr>
      <w:tr w:rsidR="00665DF6" w:rsidRPr="00C53D2C" w:rsidTr="003E2434">
        <w:trPr>
          <w:trHeight w:hRule="exact" w:val="274"/>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128</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107</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71</w:t>
            </w:r>
          </w:p>
        </w:tc>
      </w:tr>
      <w:tr w:rsidR="00665DF6" w:rsidRPr="00C53D2C" w:rsidTr="003E2434">
        <w:trPr>
          <w:trHeight w:hRule="exact" w:val="278"/>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коров</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466</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491</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500</w:t>
            </w:r>
          </w:p>
        </w:tc>
      </w:tr>
      <w:tr w:rsidR="00665DF6" w:rsidRPr="00C53D2C" w:rsidTr="003E2434">
        <w:trPr>
          <w:trHeight w:hRule="exact" w:val="269"/>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408</w:t>
            </w:r>
          </w:p>
        </w:tc>
        <w:tc>
          <w:tcPr>
            <w:tcW w:w="1446"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442</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460</w:t>
            </w:r>
          </w:p>
        </w:tc>
      </w:tr>
      <w:tr w:rsidR="00665DF6" w:rsidRPr="00C53D2C" w:rsidTr="003E2434">
        <w:trPr>
          <w:trHeight w:hRule="exact" w:val="264"/>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58</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49</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40</w:t>
            </w:r>
          </w:p>
        </w:tc>
      </w:tr>
      <w:tr w:rsidR="00665DF6" w:rsidRPr="00C53D2C" w:rsidTr="003E2434">
        <w:trPr>
          <w:trHeight w:hRule="exact" w:val="278"/>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свиней</w:t>
            </w:r>
          </w:p>
        </w:tc>
        <w:tc>
          <w:tcPr>
            <w:tcW w:w="1194"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446" w:type="dxa"/>
            <w:tcBorders>
              <w:top w:val="single" w:sz="4" w:space="0" w:color="auto"/>
              <w:lef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169</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122</w:t>
            </w:r>
          </w:p>
        </w:tc>
      </w:tr>
      <w:tr w:rsidR="00665DF6" w:rsidRPr="00C53D2C" w:rsidTr="003E2434">
        <w:trPr>
          <w:trHeight w:hRule="exact" w:val="274"/>
        </w:trPr>
        <w:tc>
          <w:tcPr>
            <w:tcW w:w="4940" w:type="dxa"/>
            <w:tcBorders>
              <w:top w:val="single" w:sz="4" w:space="0" w:color="auto"/>
              <w:left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КФХ</w:t>
            </w:r>
          </w:p>
        </w:tc>
        <w:tc>
          <w:tcPr>
            <w:tcW w:w="1194"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19</w:t>
            </w:r>
          </w:p>
        </w:tc>
        <w:tc>
          <w:tcPr>
            <w:tcW w:w="1446" w:type="dxa"/>
            <w:tcBorders>
              <w:top w:val="single" w:sz="4" w:space="0" w:color="auto"/>
              <w:lef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18</w:t>
            </w:r>
          </w:p>
        </w:tc>
        <w:tc>
          <w:tcPr>
            <w:tcW w:w="1685" w:type="dxa"/>
            <w:tcBorders>
              <w:top w:val="single" w:sz="4" w:space="0" w:color="auto"/>
              <w:left w:val="single" w:sz="4" w:space="0" w:color="auto"/>
              <w:right w:val="single" w:sz="4" w:space="0" w:color="auto"/>
            </w:tcBorders>
            <w:shd w:val="clear" w:color="auto" w:fill="FFFFFF"/>
          </w:tcPr>
          <w:p w:rsidR="00665DF6" w:rsidRPr="00121C91" w:rsidRDefault="00665DF6" w:rsidP="00611B1D">
            <w:pPr>
              <w:ind w:right="1"/>
              <w:jc w:val="center"/>
              <w:rPr>
                <w:rFonts w:ascii="Arial" w:hAnsi="Arial" w:cs="Arial"/>
                <w:sz w:val="16"/>
                <w:szCs w:val="16"/>
              </w:rPr>
            </w:pPr>
            <w:r w:rsidRPr="00121C91">
              <w:rPr>
                <w:rFonts w:ascii="Arial" w:hAnsi="Arial" w:cs="Arial"/>
                <w:sz w:val="16"/>
                <w:szCs w:val="16"/>
              </w:rPr>
              <w:t>16</w:t>
            </w:r>
          </w:p>
        </w:tc>
      </w:tr>
      <w:tr w:rsidR="00665DF6" w:rsidRPr="00C53D2C" w:rsidTr="003E2434">
        <w:trPr>
          <w:trHeight w:hRule="exact" w:val="293"/>
        </w:trPr>
        <w:tc>
          <w:tcPr>
            <w:tcW w:w="4940" w:type="dxa"/>
            <w:tcBorders>
              <w:top w:val="single" w:sz="4" w:space="0" w:color="auto"/>
              <w:left w:val="single" w:sz="4" w:space="0" w:color="auto"/>
              <w:bottom w:val="single" w:sz="4" w:space="0" w:color="auto"/>
            </w:tcBorders>
            <w:shd w:val="clear" w:color="auto" w:fill="FFFFFF"/>
          </w:tcPr>
          <w:p w:rsidR="00665DF6" w:rsidRPr="00121C91" w:rsidRDefault="00665DF6" w:rsidP="00674BBE">
            <w:pPr>
              <w:pStyle w:val="3"/>
              <w:shd w:val="clear" w:color="auto" w:fill="auto"/>
              <w:spacing w:line="170" w:lineRule="exact"/>
              <w:ind w:left="40" w:right="1" w:firstLine="0"/>
              <w:jc w:val="left"/>
              <w:rPr>
                <w:sz w:val="16"/>
                <w:szCs w:val="16"/>
              </w:rPr>
            </w:pPr>
            <w:r w:rsidRPr="00121C91">
              <w:rPr>
                <w:rStyle w:val="1"/>
                <w:sz w:val="16"/>
                <w:szCs w:val="16"/>
                <w:lang w:eastAsia="ru-RU"/>
              </w:rPr>
              <w:t>ЛПХ</w:t>
            </w:r>
          </w:p>
        </w:tc>
        <w:tc>
          <w:tcPr>
            <w:tcW w:w="1194" w:type="dxa"/>
            <w:tcBorders>
              <w:top w:val="single" w:sz="4" w:space="0" w:color="auto"/>
              <w:left w:val="single" w:sz="4" w:space="0" w:color="auto"/>
              <w:bottom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sz w:val="16"/>
                <w:szCs w:val="16"/>
              </w:rPr>
              <w:t>150</w:t>
            </w:r>
          </w:p>
        </w:tc>
        <w:tc>
          <w:tcPr>
            <w:tcW w:w="1446" w:type="dxa"/>
            <w:tcBorders>
              <w:top w:val="single" w:sz="4" w:space="0" w:color="auto"/>
              <w:left w:val="single" w:sz="4" w:space="0" w:color="auto"/>
              <w:bottom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151</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665DF6" w:rsidRPr="00121C91" w:rsidRDefault="00665DF6" w:rsidP="00611B1D">
            <w:pPr>
              <w:pStyle w:val="3"/>
              <w:shd w:val="clear" w:color="auto" w:fill="auto"/>
              <w:spacing w:line="170" w:lineRule="exact"/>
              <w:ind w:left="20" w:right="1" w:firstLine="0"/>
              <w:jc w:val="center"/>
              <w:rPr>
                <w:sz w:val="16"/>
                <w:szCs w:val="16"/>
              </w:rPr>
            </w:pPr>
            <w:r w:rsidRPr="00121C91">
              <w:rPr>
                <w:rStyle w:val="1"/>
                <w:sz w:val="16"/>
                <w:szCs w:val="16"/>
                <w:lang w:eastAsia="ru-RU"/>
              </w:rPr>
              <w:t>106</w:t>
            </w:r>
          </w:p>
        </w:tc>
      </w:tr>
      <w:tr w:rsidR="00665DF6" w:rsidRPr="00C53D2C" w:rsidTr="003E2434">
        <w:trPr>
          <w:trHeight w:hRule="exact" w:val="288"/>
        </w:trPr>
        <w:tc>
          <w:tcPr>
            <w:tcW w:w="4940"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Лошадей</w:t>
            </w:r>
          </w:p>
        </w:tc>
        <w:tc>
          <w:tcPr>
            <w:tcW w:w="1194" w:type="dxa"/>
            <w:tcBorders>
              <w:top w:val="single" w:sz="4" w:space="0" w:color="auto"/>
              <w:lef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sz w:val="16"/>
                <w:szCs w:val="16"/>
              </w:rPr>
              <w:t>28</w:t>
            </w:r>
          </w:p>
        </w:tc>
        <w:tc>
          <w:tcPr>
            <w:tcW w:w="1446" w:type="dxa"/>
            <w:tcBorders>
              <w:top w:val="single" w:sz="4" w:space="0" w:color="auto"/>
              <w:lef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sz w:val="16"/>
                <w:szCs w:val="16"/>
              </w:rPr>
              <w:t>29</w:t>
            </w:r>
          </w:p>
        </w:tc>
        <w:tc>
          <w:tcPr>
            <w:tcW w:w="1680" w:type="dxa"/>
            <w:tcBorders>
              <w:top w:val="single" w:sz="4" w:space="0" w:color="auto"/>
              <w:left w:val="single" w:sz="4" w:space="0" w:color="auto"/>
              <w:righ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sz w:val="16"/>
                <w:szCs w:val="16"/>
              </w:rPr>
              <w:t>21</w:t>
            </w:r>
          </w:p>
        </w:tc>
      </w:tr>
      <w:tr w:rsidR="00665DF6" w:rsidRPr="00C53D2C" w:rsidTr="003E2434">
        <w:trPr>
          <w:trHeight w:hRule="exact" w:val="278"/>
        </w:trPr>
        <w:tc>
          <w:tcPr>
            <w:tcW w:w="4940"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КФХ</w:t>
            </w:r>
          </w:p>
        </w:tc>
        <w:tc>
          <w:tcPr>
            <w:tcW w:w="1194" w:type="dxa"/>
            <w:tcBorders>
              <w:top w:val="single" w:sz="4" w:space="0" w:color="auto"/>
              <w:left w:val="single" w:sz="4" w:space="0" w:color="auto"/>
            </w:tcBorders>
            <w:shd w:val="clear" w:color="auto" w:fill="FFFFFF"/>
          </w:tcPr>
          <w:p w:rsidR="00665DF6" w:rsidRPr="003E2434" w:rsidRDefault="00665DF6" w:rsidP="00611B1D">
            <w:pPr>
              <w:ind w:right="1"/>
              <w:jc w:val="center"/>
              <w:rPr>
                <w:rFonts w:ascii="Arial" w:hAnsi="Arial" w:cs="Arial"/>
                <w:sz w:val="16"/>
                <w:szCs w:val="16"/>
              </w:rPr>
            </w:pPr>
            <w:r w:rsidRPr="003E2434">
              <w:rPr>
                <w:rFonts w:ascii="Arial" w:hAnsi="Arial" w:cs="Arial"/>
                <w:sz w:val="16"/>
                <w:szCs w:val="16"/>
              </w:rPr>
              <w:t>14</w:t>
            </w:r>
          </w:p>
        </w:tc>
        <w:tc>
          <w:tcPr>
            <w:tcW w:w="1446" w:type="dxa"/>
            <w:tcBorders>
              <w:top w:val="single" w:sz="4" w:space="0" w:color="auto"/>
              <w:left w:val="single" w:sz="4" w:space="0" w:color="auto"/>
            </w:tcBorders>
            <w:shd w:val="clear" w:color="auto" w:fill="FFFFFF"/>
          </w:tcPr>
          <w:p w:rsidR="00665DF6" w:rsidRPr="003E2434" w:rsidRDefault="00665DF6" w:rsidP="00611B1D">
            <w:pPr>
              <w:ind w:right="1"/>
              <w:jc w:val="center"/>
              <w:rPr>
                <w:rFonts w:ascii="Arial" w:hAnsi="Arial" w:cs="Arial"/>
                <w:sz w:val="16"/>
                <w:szCs w:val="16"/>
              </w:rPr>
            </w:pPr>
            <w:r w:rsidRPr="003E2434">
              <w:rPr>
                <w:rFonts w:ascii="Arial" w:hAnsi="Arial" w:cs="Arial"/>
                <w:sz w:val="16"/>
                <w:szCs w:val="16"/>
              </w:rPr>
              <w:t>14</w:t>
            </w:r>
          </w:p>
        </w:tc>
        <w:tc>
          <w:tcPr>
            <w:tcW w:w="1680" w:type="dxa"/>
            <w:tcBorders>
              <w:top w:val="single" w:sz="4" w:space="0" w:color="auto"/>
              <w:left w:val="single" w:sz="4" w:space="0" w:color="auto"/>
              <w:right w:val="single" w:sz="4" w:space="0" w:color="auto"/>
            </w:tcBorders>
            <w:shd w:val="clear" w:color="auto" w:fill="FFFFFF"/>
          </w:tcPr>
          <w:p w:rsidR="00665DF6" w:rsidRPr="003E2434" w:rsidRDefault="00665DF6" w:rsidP="00611B1D">
            <w:pPr>
              <w:ind w:right="1"/>
              <w:jc w:val="center"/>
              <w:rPr>
                <w:rFonts w:ascii="Arial" w:hAnsi="Arial" w:cs="Arial"/>
                <w:sz w:val="16"/>
                <w:szCs w:val="16"/>
              </w:rPr>
            </w:pPr>
            <w:r w:rsidRPr="003E2434">
              <w:rPr>
                <w:rFonts w:ascii="Arial" w:hAnsi="Arial" w:cs="Arial"/>
                <w:sz w:val="16"/>
                <w:szCs w:val="16"/>
              </w:rPr>
              <w:t>1</w:t>
            </w:r>
          </w:p>
        </w:tc>
      </w:tr>
      <w:tr w:rsidR="00665DF6" w:rsidRPr="00C53D2C" w:rsidTr="003E2434">
        <w:trPr>
          <w:trHeight w:hRule="exact" w:val="274"/>
        </w:trPr>
        <w:tc>
          <w:tcPr>
            <w:tcW w:w="4940"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ЛПХ</w:t>
            </w:r>
          </w:p>
        </w:tc>
        <w:tc>
          <w:tcPr>
            <w:tcW w:w="1194" w:type="dxa"/>
            <w:tcBorders>
              <w:top w:val="single" w:sz="4" w:space="0" w:color="auto"/>
              <w:lef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sz w:val="16"/>
                <w:szCs w:val="16"/>
              </w:rPr>
              <w:t>14</w:t>
            </w:r>
          </w:p>
        </w:tc>
        <w:tc>
          <w:tcPr>
            <w:tcW w:w="1446" w:type="dxa"/>
            <w:tcBorders>
              <w:top w:val="single" w:sz="4" w:space="0" w:color="auto"/>
              <w:lef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15</w:t>
            </w:r>
          </w:p>
        </w:tc>
        <w:tc>
          <w:tcPr>
            <w:tcW w:w="1680" w:type="dxa"/>
            <w:tcBorders>
              <w:top w:val="single" w:sz="4" w:space="0" w:color="auto"/>
              <w:left w:val="single" w:sz="4" w:space="0" w:color="auto"/>
              <w:righ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20</w:t>
            </w:r>
          </w:p>
        </w:tc>
      </w:tr>
      <w:tr w:rsidR="00665DF6" w:rsidRPr="00C53D2C" w:rsidTr="003E2434">
        <w:trPr>
          <w:trHeight w:hRule="exact" w:val="307"/>
        </w:trPr>
        <w:tc>
          <w:tcPr>
            <w:tcW w:w="4940" w:type="dxa"/>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spacing w:line="170" w:lineRule="exact"/>
              <w:ind w:left="40" w:right="1" w:firstLine="0"/>
              <w:jc w:val="left"/>
              <w:rPr>
                <w:sz w:val="16"/>
                <w:szCs w:val="16"/>
              </w:rPr>
            </w:pPr>
            <w:r w:rsidRPr="003E2434">
              <w:rPr>
                <w:rStyle w:val="1"/>
                <w:sz w:val="16"/>
                <w:szCs w:val="16"/>
                <w:lang w:eastAsia="ru-RU"/>
              </w:rPr>
              <w:t>овец всего:</w:t>
            </w:r>
          </w:p>
        </w:tc>
        <w:tc>
          <w:tcPr>
            <w:tcW w:w="1194" w:type="dxa"/>
            <w:tcBorders>
              <w:top w:val="single" w:sz="4" w:space="0" w:color="auto"/>
              <w:left w:val="single" w:sz="4" w:space="0" w:color="auto"/>
              <w:bottom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73</w:t>
            </w:r>
          </w:p>
        </w:tc>
        <w:tc>
          <w:tcPr>
            <w:tcW w:w="1446" w:type="dxa"/>
            <w:tcBorders>
              <w:top w:val="single" w:sz="4" w:space="0" w:color="auto"/>
              <w:left w:val="single" w:sz="4" w:space="0" w:color="auto"/>
              <w:bottom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77</w:t>
            </w:r>
          </w:p>
        </w:tc>
        <w:tc>
          <w:tcPr>
            <w:tcW w:w="1680" w:type="dxa"/>
            <w:tcBorders>
              <w:top w:val="single" w:sz="4" w:space="0" w:color="auto"/>
              <w:left w:val="single" w:sz="4" w:space="0" w:color="auto"/>
              <w:bottom w:val="single" w:sz="4" w:space="0" w:color="auto"/>
              <w:right w:val="single" w:sz="4" w:space="0" w:color="auto"/>
            </w:tcBorders>
            <w:shd w:val="clear" w:color="auto" w:fill="FFFFFF"/>
          </w:tcPr>
          <w:p w:rsidR="00665DF6" w:rsidRPr="003E2434" w:rsidRDefault="00665DF6" w:rsidP="00611B1D">
            <w:pPr>
              <w:pStyle w:val="3"/>
              <w:shd w:val="clear" w:color="auto" w:fill="auto"/>
              <w:spacing w:line="170" w:lineRule="exact"/>
              <w:ind w:left="20" w:right="1" w:firstLine="0"/>
              <w:jc w:val="center"/>
              <w:rPr>
                <w:sz w:val="16"/>
                <w:szCs w:val="16"/>
              </w:rPr>
            </w:pPr>
            <w:r w:rsidRPr="003E2434">
              <w:rPr>
                <w:rStyle w:val="1"/>
                <w:sz w:val="16"/>
                <w:szCs w:val="16"/>
                <w:lang w:eastAsia="ru-RU"/>
              </w:rPr>
              <w:t>5</w:t>
            </w:r>
          </w:p>
        </w:tc>
      </w:tr>
    </w:tbl>
    <w:p w:rsidR="00665DF6" w:rsidRDefault="00665DF6" w:rsidP="00674BBE">
      <w:pPr>
        <w:pStyle w:val="3"/>
        <w:shd w:val="clear" w:color="auto" w:fill="auto"/>
        <w:spacing w:line="226" w:lineRule="exact"/>
        <w:ind w:left="20" w:right="1" w:firstLine="600"/>
        <w:jc w:val="both"/>
        <w:rPr>
          <w:sz w:val="24"/>
          <w:szCs w:val="24"/>
        </w:rPr>
      </w:pP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В последний год наблюдается тенденции снижения поголовья животных в частном секторе.</w:t>
      </w:r>
    </w:p>
    <w:p w:rsidR="00665DF6" w:rsidRPr="00C53D2C" w:rsidRDefault="00665DF6" w:rsidP="00674BBE">
      <w:pPr>
        <w:pStyle w:val="3"/>
        <w:shd w:val="clear" w:color="auto" w:fill="auto"/>
        <w:spacing w:line="226" w:lineRule="exact"/>
        <w:ind w:left="300" w:right="1" w:firstLine="0"/>
        <w:jc w:val="left"/>
        <w:rPr>
          <w:sz w:val="24"/>
          <w:szCs w:val="24"/>
        </w:rPr>
      </w:pPr>
      <w:r w:rsidRPr="00C53D2C">
        <w:rPr>
          <w:sz w:val="24"/>
          <w:szCs w:val="24"/>
        </w:rPr>
        <w:t>Причины, сдерживающие развитие личных подсобных хозяйств, следующие:</w:t>
      </w:r>
    </w:p>
    <w:p w:rsidR="00665DF6" w:rsidRPr="00C53D2C" w:rsidRDefault="00665DF6"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Нет организованного закупа сельскохозяйственной продукции;</w:t>
      </w:r>
    </w:p>
    <w:p w:rsidR="00665DF6" w:rsidRPr="00C53D2C" w:rsidRDefault="00665DF6" w:rsidP="00674BBE">
      <w:pPr>
        <w:pStyle w:val="3"/>
        <w:numPr>
          <w:ilvl w:val="0"/>
          <w:numId w:val="5"/>
        </w:numPr>
        <w:shd w:val="clear" w:color="auto" w:fill="auto"/>
        <w:tabs>
          <w:tab w:val="left" w:pos="434"/>
        </w:tabs>
        <w:spacing w:line="226" w:lineRule="exact"/>
        <w:ind w:left="300" w:right="1" w:firstLine="0"/>
        <w:jc w:val="left"/>
        <w:rPr>
          <w:sz w:val="24"/>
          <w:szCs w:val="24"/>
        </w:rPr>
      </w:pPr>
      <w:r w:rsidRPr="00C53D2C">
        <w:rPr>
          <w:sz w:val="24"/>
          <w:szCs w:val="24"/>
        </w:rPr>
        <w:t>Высокая себестоимость с/х продукции, и ее низкая закупочная цена.</w:t>
      </w:r>
    </w:p>
    <w:p w:rsidR="00665DF6" w:rsidRPr="00C53D2C" w:rsidRDefault="00665DF6" w:rsidP="00674BBE">
      <w:pPr>
        <w:pStyle w:val="3"/>
        <w:shd w:val="clear" w:color="auto" w:fill="auto"/>
        <w:spacing w:line="226" w:lineRule="exact"/>
        <w:ind w:left="300" w:right="1" w:firstLine="0"/>
        <w:jc w:val="left"/>
        <w:rPr>
          <w:sz w:val="24"/>
          <w:szCs w:val="24"/>
        </w:rPr>
      </w:pPr>
      <w:r w:rsidRPr="00C53D2C">
        <w:rPr>
          <w:rStyle w:val="21"/>
          <w:sz w:val="24"/>
          <w:szCs w:val="24"/>
          <w:lang w:eastAsia="ru-RU"/>
        </w:rPr>
        <w:t>Проблемы:</w:t>
      </w:r>
    </w:p>
    <w:p w:rsidR="00665DF6" w:rsidRPr="00C53D2C" w:rsidRDefault="00665DF6"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сельские жители недостаточно осведомлены о своих правах на землю и имущество.</w:t>
      </w:r>
    </w:p>
    <w:p w:rsidR="00665DF6" w:rsidRPr="00C53D2C" w:rsidRDefault="00665DF6" w:rsidP="00674BBE">
      <w:pPr>
        <w:pStyle w:val="3"/>
        <w:numPr>
          <w:ilvl w:val="0"/>
          <w:numId w:val="12"/>
        </w:numPr>
        <w:shd w:val="clear" w:color="auto" w:fill="auto"/>
        <w:tabs>
          <w:tab w:val="left" w:pos="846"/>
        </w:tabs>
        <w:spacing w:line="226" w:lineRule="exact"/>
        <w:ind w:left="20" w:right="1" w:firstLine="600"/>
        <w:jc w:val="both"/>
        <w:rPr>
          <w:sz w:val="24"/>
          <w:szCs w:val="24"/>
        </w:rPr>
      </w:pPr>
      <w:r w:rsidRPr="00C53D2C">
        <w:rPr>
          <w:sz w:val="24"/>
          <w:szCs w:val="24"/>
        </w:rPr>
        <w:t>владельцы ЛПХ, сельские предприниматели испытывают острый дефицит финансово</w:t>
      </w:r>
      <w:r w:rsidRPr="00C53D2C">
        <w:rPr>
          <w:sz w:val="24"/>
          <w:szCs w:val="24"/>
        </w:rPr>
        <w:softHyphen/>
        <w:t>кредитных ресурсов в силу недостаточной государственной поддержки этого сектора экономики;</w:t>
      </w:r>
    </w:p>
    <w:p w:rsidR="00665DF6" w:rsidRPr="00C53D2C" w:rsidRDefault="00665DF6" w:rsidP="00674BBE">
      <w:pPr>
        <w:pStyle w:val="3"/>
        <w:numPr>
          <w:ilvl w:val="0"/>
          <w:numId w:val="12"/>
        </w:numPr>
        <w:shd w:val="clear" w:color="auto" w:fill="auto"/>
        <w:tabs>
          <w:tab w:val="left" w:pos="908"/>
        </w:tabs>
        <w:spacing w:line="226" w:lineRule="exact"/>
        <w:ind w:left="20" w:right="1" w:firstLine="600"/>
        <w:jc w:val="both"/>
        <w:rPr>
          <w:sz w:val="24"/>
          <w:szCs w:val="24"/>
        </w:rPr>
      </w:pPr>
      <w:r w:rsidRPr="00C53D2C">
        <w:rPr>
          <w:sz w:val="24"/>
          <w:szCs w:val="24"/>
        </w:rPr>
        <w:t>не налажена эффективная система сбыта продукции, материально-технического и производственного обслуживания К(Ф)Х и ЛПХ, других малых форм хозяйствования. В поселении и районе не производятся централизованные муниципальные закупки в хозяйствах молока, картофеля, овощей и других сельскохозяйственных продуктов. Владельцы ЛПХ вынуждены реализовывать продукцию самостоятельно или продавать частным перекупщикам и заготовителям, организациям потребительской кооперации на невыгодных условиях. Отсутствие кооперативов по закупке продукции села тормозит как увеличению численности поголовья скота, так и увеличению земельных площадей под картофель и овощи;</w:t>
      </w:r>
    </w:p>
    <w:p w:rsidR="00665DF6" w:rsidRPr="00C53D2C" w:rsidRDefault="00665DF6" w:rsidP="00674BBE">
      <w:pPr>
        <w:pStyle w:val="3"/>
        <w:numPr>
          <w:ilvl w:val="0"/>
          <w:numId w:val="12"/>
        </w:numPr>
        <w:shd w:val="clear" w:color="auto" w:fill="auto"/>
        <w:tabs>
          <w:tab w:val="left" w:pos="903"/>
        </w:tabs>
        <w:spacing w:line="226" w:lineRule="exact"/>
        <w:ind w:left="20" w:right="1" w:firstLine="600"/>
        <w:jc w:val="both"/>
        <w:rPr>
          <w:sz w:val="24"/>
          <w:szCs w:val="24"/>
        </w:rPr>
      </w:pPr>
      <w:r w:rsidRPr="00C53D2C">
        <w:rPr>
          <w:sz w:val="24"/>
          <w:szCs w:val="24"/>
        </w:rPr>
        <w:t>сельское население испытывает существенные трудности в получении рыночной информации, консультационных услуг правового, экономического и технологического характера, в повышении квалификации;</w:t>
      </w:r>
    </w:p>
    <w:p w:rsidR="00665DF6" w:rsidRPr="00C53D2C" w:rsidRDefault="00665DF6" w:rsidP="00674BBE">
      <w:pPr>
        <w:pStyle w:val="3"/>
        <w:numPr>
          <w:ilvl w:val="0"/>
          <w:numId w:val="12"/>
        </w:numPr>
        <w:shd w:val="clear" w:color="auto" w:fill="auto"/>
        <w:tabs>
          <w:tab w:val="left" w:pos="855"/>
        </w:tabs>
        <w:spacing w:line="226" w:lineRule="exact"/>
        <w:ind w:left="20" w:right="1" w:firstLine="600"/>
        <w:jc w:val="both"/>
        <w:rPr>
          <w:sz w:val="24"/>
          <w:szCs w:val="24"/>
        </w:rPr>
      </w:pPr>
      <w:r w:rsidRPr="00C53D2C">
        <w:rPr>
          <w:sz w:val="24"/>
          <w:szCs w:val="24"/>
        </w:rPr>
        <w:t>низкий уровень заработной платы в отрасли, и отток работающих в другие отрасли производства и в социальную сферу;</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Самостоятельно решить проблемы, с которыми сталкиваются жители сельской местности при ведении личных подсобных хозяйств достаточно трудно.</w:t>
      </w:r>
    </w:p>
    <w:p w:rsidR="00665DF6" w:rsidRPr="00C53D2C" w:rsidRDefault="00665DF6" w:rsidP="00674BBE">
      <w:pPr>
        <w:pStyle w:val="3"/>
        <w:numPr>
          <w:ilvl w:val="0"/>
          <w:numId w:val="5"/>
        </w:numPr>
        <w:shd w:val="clear" w:color="auto" w:fill="auto"/>
        <w:tabs>
          <w:tab w:val="left" w:pos="889"/>
        </w:tabs>
        <w:spacing w:line="226" w:lineRule="exact"/>
        <w:ind w:left="20" w:right="1" w:firstLine="600"/>
        <w:jc w:val="both"/>
        <w:rPr>
          <w:sz w:val="24"/>
          <w:szCs w:val="24"/>
        </w:rPr>
      </w:pPr>
      <w:r w:rsidRPr="00C53D2C">
        <w:rPr>
          <w:sz w:val="24"/>
          <w:szCs w:val="24"/>
        </w:rPr>
        <w:t>Существенной причиной, сдерживающей рост численности поголовья скота у населения, является трудности с обеспечением кормами. Предприятия, сегодня работают в условиях рынка и не имеют достаточных ресурсов, чтобы оказывать гражданам помощь в необходимых объемах, в заготовке кормов.</w:t>
      </w:r>
    </w:p>
    <w:p w:rsidR="00665DF6" w:rsidRPr="00C53D2C" w:rsidRDefault="00665DF6"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Закуп сельскохозяйственной продукции производятся по низким ценам.</w:t>
      </w:r>
    </w:p>
    <w:p w:rsidR="00665DF6" w:rsidRPr="00C53D2C" w:rsidRDefault="00665DF6" w:rsidP="00674BBE">
      <w:pPr>
        <w:pStyle w:val="3"/>
        <w:numPr>
          <w:ilvl w:val="0"/>
          <w:numId w:val="5"/>
        </w:numPr>
        <w:shd w:val="clear" w:color="auto" w:fill="auto"/>
        <w:tabs>
          <w:tab w:val="left" w:pos="745"/>
        </w:tabs>
        <w:spacing w:line="226" w:lineRule="exact"/>
        <w:ind w:left="20" w:right="1" w:firstLine="600"/>
        <w:jc w:val="both"/>
        <w:rPr>
          <w:sz w:val="24"/>
          <w:szCs w:val="24"/>
        </w:rPr>
      </w:pPr>
      <w:r w:rsidRPr="00C53D2C">
        <w:rPr>
          <w:sz w:val="24"/>
          <w:szCs w:val="24"/>
        </w:rPr>
        <w:t>Старение населения из за ухудшающейся демографической ситуации.</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В связи с этим органы местного самоуправления должны ставить перед собой первостепенную задачу занятости и самозанятости населения.</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Способствуя и регулируя процесс развития ЛПХ в поселении можно решать эту проблему.</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Развитие животноводства и огородничества, как одно из направлений развития ЛПХ.</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Производство продукции животноводства в личных подсобных хозяйствах является приоритетным направлением в решении главного вопроса- самозанятость сельского населения.</w:t>
      </w:r>
    </w:p>
    <w:p w:rsidR="00665DF6" w:rsidRPr="00C53D2C" w:rsidRDefault="00665DF6" w:rsidP="00674BBE">
      <w:pPr>
        <w:pStyle w:val="3"/>
        <w:shd w:val="clear" w:color="auto" w:fill="auto"/>
        <w:spacing w:line="226" w:lineRule="exact"/>
        <w:ind w:left="20" w:right="1" w:firstLine="600"/>
        <w:jc w:val="both"/>
        <w:rPr>
          <w:sz w:val="24"/>
          <w:szCs w:val="24"/>
        </w:rPr>
      </w:pPr>
      <w:r w:rsidRPr="00C53D2C">
        <w:rPr>
          <w:sz w:val="24"/>
          <w:szCs w:val="24"/>
        </w:rPr>
        <w:t>Эту проблему, возможно, решить следующим путем:</w:t>
      </w:r>
    </w:p>
    <w:p w:rsidR="00665DF6" w:rsidRPr="00C53D2C" w:rsidRDefault="00665DF6" w:rsidP="00674BBE">
      <w:pPr>
        <w:pStyle w:val="3"/>
        <w:numPr>
          <w:ilvl w:val="0"/>
          <w:numId w:val="5"/>
        </w:numPr>
        <w:shd w:val="clear" w:color="auto" w:fill="auto"/>
        <w:tabs>
          <w:tab w:val="left" w:pos="125"/>
        </w:tabs>
        <w:spacing w:line="226" w:lineRule="exact"/>
        <w:ind w:right="1" w:firstLine="0"/>
        <w:jc w:val="left"/>
        <w:rPr>
          <w:sz w:val="24"/>
          <w:szCs w:val="24"/>
        </w:rPr>
      </w:pPr>
      <w:r w:rsidRPr="00C53D2C">
        <w:rPr>
          <w:sz w:val="24"/>
          <w:szCs w:val="24"/>
        </w:rPr>
        <w:t>более интенсивно привлекать льготные</w:t>
      </w:r>
      <w:r>
        <w:rPr>
          <w:sz w:val="24"/>
          <w:szCs w:val="24"/>
        </w:rPr>
        <w:t xml:space="preserve"> кредитные ресурсы для развитии </w:t>
      </w:r>
      <w:r w:rsidRPr="00C53D2C">
        <w:rPr>
          <w:sz w:val="24"/>
          <w:szCs w:val="24"/>
        </w:rPr>
        <w:t>ЛПХ в поселении;</w:t>
      </w:r>
    </w:p>
    <w:p w:rsidR="00665DF6" w:rsidRPr="00C53D2C" w:rsidRDefault="00665DF6" w:rsidP="00674BBE">
      <w:pPr>
        <w:pStyle w:val="3"/>
        <w:shd w:val="clear" w:color="auto" w:fill="auto"/>
        <w:ind w:left="20" w:right="1" w:firstLine="600"/>
        <w:jc w:val="both"/>
        <w:rPr>
          <w:sz w:val="24"/>
          <w:szCs w:val="24"/>
        </w:rPr>
      </w:pPr>
      <w:r w:rsidRPr="00C53D2C">
        <w:rPr>
          <w:sz w:val="24"/>
          <w:szCs w:val="24"/>
        </w:rPr>
        <w:t>-увеличения продажи населению молодняка крупного рогатого скота, свиней сельскохозяйственными предприятиями;</w:t>
      </w:r>
    </w:p>
    <w:p w:rsidR="00665DF6" w:rsidRPr="00C53D2C" w:rsidRDefault="00665DF6" w:rsidP="00674BBE">
      <w:pPr>
        <w:pStyle w:val="3"/>
        <w:numPr>
          <w:ilvl w:val="0"/>
          <w:numId w:val="5"/>
        </w:numPr>
        <w:shd w:val="clear" w:color="auto" w:fill="auto"/>
        <w:tabs>
          <w:tab w:val="left" w:pos="610"/>
        </w:tabs>
        <w:ind w:left="20" w:right="1" w:firstLine="600"/>
        <w:jc w:val="both"/>
        <w:rPr>
          <w:sz w:val="24"/>
          <w:szCs w:val="24"/>
        </w:rPr>
      </w:pPr>
      <w:r w:rsidRPr="00C53D2C">
        <w:rPr>
          <w:sz w:val="24"/>
          <w:szCs w:val="24"/>
        </w:rPr>
        <w:t>увеличения продажи населению птицы различных видов и пород через птицеводческие предприятия;</w:t>
      </w:r>
    </w:p>
    <w:p w:rsidR="00665DF6" w:rsidRPr="00C53D2C" w:rsidRDefault="00665DF6" w:rsidP="00674BBE">
      <w:pPr>
        <w:pStyle w:val="3"/>
        <w:shd w:val="clear" w:color="auto" w:fill="auto"/>
        <w:ind w:left="20" w:right="1" w:firstLine="600"/>
        <w:jc w:val="both"/>
        <w:rPr>
          <w:sz w:val="24"/>
          <w:szCs w:val="24"/>
        </w:rPr>
      </w:pPr>
      <w:r w:rsidRPr="00C53D2C">
        <w:rPr>
          <w:sz w:val="24"/>
          <w:szCs w:val="24"/>
        </w:rPr>
        <w:t>Для повышения племенной ценности молодняка крупно</w:t>
      </w:r>
      <w:r>
        <w:rPr>
          <w:sz w:val="24"/>
          <w:szCs w:val="24"/>
        </w:rPr>
        <w:t xml:space="preserve">го </w:t>
      </w:r>
      <w:r w:rsidRPr="00C53D2C">
        <w:rPr>
          <w:sz w:val="24"/>
          <w:szCs w:val="24"/>
        </w:rPr>
        <w:t>рогатого скота, находящегося в личных подсобных хозяйствах, и экономической эффективности производства животноводческой продукции необходимо:</w:t>
      </w:r>
    </w:p>
    <w:p w:rsidR="00665DF6" w:rsidRPr="00C53D2C" w:rsidRDefault="00665DF6" w:rsidP="00674BBE">
      <w:pPr>
        <w:pStyle w:val="3"/>
        <w:numPr>
          <w:ilvl w:val="0"/>
          <w:numId w:val="5"/>
        </w:numPr>
        <w:shd w:val="clear" w:color="auto" w:fill="auto"/>
        <w:tabs>
          <w:tab w:val="left" w:pos="726"/>
        </w:tabs>
        <w:ind w:left="20" w:right="1" w:firstLine="600"/>
        <w:jc w:val="both"/>
        <w:rPr>
          <w:sz w:val="24"/>
          <w:szCs w:val="24"/>
        </w:rPr>
      </w:pPr>
      <w:r w:rsidRPr="00C53D2C">
        <w:rPr>
          <w:sz w:val="24"/>
          <w:szCs w:val="24"/>
        </w:rPr>
        <w:t>обеспечить высокий уровень ветеринарного обслуживания в личных подсобных хозяйствах в соответствии с действующим законодательством;</w:t>
      </w:r>
    </w:p>
    <w:p w:rsidR="00665DF6" w:rsidRPr="00C53D2C" w:rsidRDefault="00665DF6" w:rsidP="00674BBE">
      <w:pPr>
        <w:pStyle w:val="3"/>
        <w:numPr>
          <w:ilvl w:val="0"/>
          <w:numId w:val="5"/>
        </w:numPr>
        <w:shd w:val="clear" w:color="auto" w:fill="auto"/>
        <w:tabs>
          <w:tab w:val="left" w:pos="774"/>
        </w:tabs>
        <w:ind w:left="20" w:right="1" w:firstLine="600"/>
        <w:jc w:val="both"/>
        <w:rPr>
          <w:sz w:val="24"/>
          <w:szCs w:val="24"/>
        </w:rPr>
      </w:pPr>
      <w:r w:rsidRPr="00C53D2C">
        <w:rPr>
          <w:sz w:val="24"/>
          <w:szCs w:val="24"/>
        </w:rPr>
        <w:t>необходимо всячески поддерживать инициативу граждан, которые сегодня оказывают услуги по заготовке кормов, вспашке огородов, сбору молока;</w:t>
      </w:r>
    </w:p>
    <w:p w:rsidR="00665DF6" w:rsidRDefault="00665DF6" w:rsidP="00674BBE">
      <w:pPr>
        <w:pStyle w:val="3"/>
        <w:numPr>
          <w:ilvl w:val="0"/>
          <w:numId w:val="5"/>
        </w:numPr>
        <w:shd w:val="clear" w:color="auto" w:fill="auto"/>
        <w:tabs>
          <w:tab w:val="left" w:pos="750"/>
        </w:tabs>
        <w:spacing w:after="184"/>
        <w:ind w:left="20" w:right="1" w:firstLine="600"/>
        <w:jc w:val="both"/>
        <w:rPr>
          <w:sz w:val="24"/>
          <w:szCs w:val="24"/>
        </w:rPr>
      </w:pPr>
      <w:r w:rsidRPr="00C53D2C">
        <w:rPr>
          <w:sz w:val="24"/>
          <w:szCs w:val="24"/>
        </w:rPr>
        <w:t>создавать условия для создания и развития потребительско-сбытовых кооперативов на территории поселков поселения.</w:t>
      </w:r>
    </w:p>
    <w:p w:rsidR="00665DF6" w:rsidRPr="00C53D2C" w:rsidRDefault="00665DF6" w:rsidP="003E2434">
      <w:pPr>
        <w:pStyle w:val="3"/>
        <w:shd w:val="clear" w:color="auto" w:fill="auto"/>
        <w:tabs>
          <w:tab w:val="left" w:pos="750"/>
        </w:tabs>
        <w:spacing w:after="184"/>
        <w:ind w:right="1" w:firstLine="0"/>
        <w:jc w:val="both"/>
        <w:rPr>
          <w:sz w:val="24"/>
          <w:szCs w:val="24"/>
        </w:rPr>
      </w:pPr>
    </w:p>
    <w:p w:rsidR="00665DF6" w:rsidRDefault="00665DF6" w:rsidP="003E2434">
      <w:pPr>
        <w:pStyle w:val="12"/>
        <w:numPr>
          <w:ilvl w:val="0"/>
          <w:numId w:val="10"/>
        </w:numPr>
        <w:shd w:val="clear" w:color="auto" w:fill="auto"/>
        <w:tabs>
          <w:tab w:val="left" w:pos="0"/>
          <w:tab w:val="left" w:pos="1134"/>
        </w:tabs>
        <w:spacing w:after="0" w:line="226" w:lineRule="exact"/>
        <w:ind w:right="1" w:firstLine="480"/>
        <w:jc w:val="center"/>
        <w:rPr>
          <w:sz w:val="24"/>
          <w:szCs w:val="24"/>
        </w:rPr>
      </w:pPr>
      <w:bookmarkStart w:id="14" w:name="bookmark15"/>
      <w:r w:rsidRPr="00C53D2C">
        <w:rPr>
          <w:sz w:val="24"/>
          <w:szCs w:val="24"/>
        </w:rPr>
        <w:t>Жилищный фонд</w:t>
      </w:r>
      <w:r>
        <w:rPr>
          <w:sz w:val="24"/>
          <w:szCs w:val="24"/>
        </w:rPr>
        <w:t>.</w:t>
      </w:r>
      <w:r w:rsidRPr="00C53D2C">
        <w:rPr>
          <w:sz w:val="24"/>
          <w:szCs w:val="24"/>
        </w:rPr>
        <w:t xml:space="preserve"> Состояние жилищно - коммунальной сферы сельского поселения</w:t>
      </w:r>
      <w:r>
        <w:rPr>
          <w:sz w:val="24"/>
          <w:szCs w:val="24"/>
        </w:rPr>
        <w:t>.</w:t>
      </w:r>
    </w:p>
    <w:p w:rsidR="00665DF6" w:rsidRDefault="00665DF6" w:rsidP="003E2434">
      <w:pPr>
        <w:pStyle w:val="12"/>
        <w:shd w:val="clear" w:color="auto" w:fill="auto"/>
        <w:tabs>
          <w:tab w:val="left" w:pos="0"/>
          <w:tab w:val="left" w:pos="1134"/>
        </w:tabs>
        <w:spacing w:after="0" w:line="226" w:lineRule="exact"/>
        <w:ind w:left="1380" w:right="1" w:firstLine="0"/>
        <w:rPr>
          <w:sz w:val="24"/>
          <w:szCs w:val="24"/>
        </w:rPr>
      </w:pPr>
      <w:r w:rsidRPr="00C53D2C">
        <w:rPr>
          <w:sz w:val="24"/>
          <w:szCs w:val="24"/>
        </w:rPr>
        <w:t>Данные о существующем жилищном фонде</w:t>
      </w:r>
      <w:bookmarkEnd w:id="14"/>
    </w:p>
    <w:p w:rsidR="00665DF6" w:rsidRPr="00C53D2C" w:rsidRDefault="00665DF6" w:rsidP="003E2434">
      <w:pPr>
        <w:pStyle w:val="12"/>
        <w:shd w:val="clear" w:color="auto" w:fill="auto"/>
        <w:tabs>
          <w:tab w:val="left" w:pos="0"/>
          <w:tab w:val="left" w:pos="1134"/>
        </w:tabs>
        <w:spacing w:after="0" w:line="226" w:lineRule="exact"/>
        <w:ind w:left="1380" w:right="1" w:firstLine="0"/>
        <w:rPr>
          <w:sz w:val="24"/>
          <w:szCs w:val="24"/>
        </w:rPr>
      </w:pPr>
    </w:p>
    <w:tbl>
      <w:tblPr>
        <w:tblOverlap w:val="never"/>
        <w:tblW w:w="0" w:type="auto"/>
        <w:tblLayout w:type="fixed"/>
        <w:tblCellMar>
          <w:left w:w="10" w:type="dxa"/>
          <w:right w:w="10" w:type="dxa"/>
        </w:tblCellMar>
        <w:tblLook w:val="0000"/>
      </w:tblPr>
      <w:tblGrid>
        <w:gridCol w:w="701"/>
        <w:gridCol w:w="3672"/>
        <w:gridCol w:w="182"/>
        <w:gridCol w:w="1421"/>
        <w:gridCol w:w="648"/>
        <w:gridCol w:w="768"/>
        <w:gridCol w:w="1652"/>
      </w:tblGrid>
      <w:tr w:rsidR="00665DF6" w:rsidRPr="00C53D2C">
        <w:trPr>
          <w:trHeight w:hRule="exact" w:val="475"/>
        </w:trPr>
        <w:tc>
          <w:tcPr>
            <w:tcW w:w="701"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after="60" w:line="170" w:lineRule="exact"/>
              <w:ind w:right="1" w:firstLine="0"/>
              <w:jc w:val="center"/>
              <w:rPr>
                <w:sz w:val="16"/>
                <w:szCs w:val="16"/>
              </w:rPr>
            </w:pPr>
            <w:r w:rsidRPr="003E2434">
              <w:rPr>
                <w:rStyle w:val="1"/>
                <w:sz w:val="16"/>
                <w:szCs w:val="16"/>
                <w:lang w:eastAsia="ru-RU"/>
              </w:rPr>
              <w:t>№</w:t>
            </w:r>
          </w:p>
          <w:p w:rsidR="00665DF6" w:rsidRPr="003E2434" w:rsidRDefault="00665DF6" w:rsidP="00674BBE">
            <w:pPr>
              <w:pStyle w:val="3"/>
              <w:shd w:val="clear" w:color="auto" w:fill="auto"/>
              <w:spacing w:before="60" w:line="170" w:lineRule="exact"/>
              <w:ind w:right="1" w:firstLine="0"/>
              <w:jc w:val="center"/>
              <w:rPr>
                <w:sz w:val="16"/>
                <w:szCs w:val="16"/>
              </w:rPr>
            </w:pPr>
            <w:r w:rsidRPr="003E2434">
              <w:rPr>
                <w:rStyle w:val="1"/>
                <w:sz w:val="16"/>
                <w:szCs w:val="16"/>
                <w:lang w:eastAsia="ru-RU"/>
              </w:rPr>
              <w:t>пп</w:t>
            </w: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Наименование</w:t>
            </w:r>
          </w:p>
        </w:tc>
        <w:tc>
          <w:tcPr>
            <w:tcW w:w="2251" w:type="dxa"/>
            <w:gridSpan w:val="3"/>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 2018 г.</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На 01.01.2019 г.</w:t>
            </w:r>
          </w:p>
        </w:tc>
      </w:tr>
      <w:tr w:rsidR="00665DF6" w:rsidRPr="00C53D2C">
        <w:trPr>
          <w:trHeight w:hRule="exact" w:val="250"/>
        </w:trPr>
        <w:tc>
          <w:tcPr>
            <w:tcW w:w="701" w:type="dxa"/>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2251" w:type="dxa"/>
            <w:gridSpan w:val="3"/>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bottom w:val="single" w:sz="4" w:space="0" w:color="auto"/>
              <w:right w:val="single" w:sz="4" w:space="0" w:color="auto"/>
            </w:tcBorders>
            <w:shd w:val="clear" w:color="auto" w:fill="FFFFFF"/>
          </w:tcPr>
          <w:p w:rsidR="00665DF6" w:rsidRPr="003E2434" w:rsidRDefault="00665DF6" w:rsidP="00674BBE">
            <w:pPr>
              <w:ind w:right="1"/>
              <w:rPr>
                <w:rFonts w:ascii="Arial" w:hAnsi="Arial" w:cs="Arial"/>
                <w:sz w:val="16"/>
                <w:szCs w:val="16"/>
              </w:rPr>
            </w:pPr>
          </w:p>
        </w:tc>
      </w:tr>
      <w:tr w:rsidR="00665DF6" w:rsidRPr="00C53D2C">
        <w:trPr>
          <w:trHeight w:hRule="exact" w:val="250"/>
        </w:trPr>
        <w:tc>
          <w:tcPr>
            <w:tcW w:w="701"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1</w:t>
            </w: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Средний размер семьи, чел.</w:t>
            </w:r>
          </w:p>
        </w:tc>
        <w:tc>
          <w:tcPr>
            <w:tcW w:w="2251" w:type="dxa"/>
            <w:gridSpan w:val="3"/>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3</w:t>
            </w:r>
          </w:p>
        </w:tc>
      </w:tr>
      <w:tr w:rsidR="00665DF6" w:rsidRPr="00C53D2C">
        <w:trPr>
          <w:trHeight w:hRule="exact" w:val="466"/>
        </w:trPr>
        <w:tc>
          <w:tcPr>
            <w:tcW w:w="701"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2</w:t>
            </w: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ind w:left="120" w:right="1" w:firstLine="0"/>
              <w:jc w:val="left"/>
              <w:rPr>
                <w:sz w:val="16"/>
                <w:szCs w:val="16"/>
              </w:rPr>
            </w:pPr>
            <w:r w:rsidRPr="003E2434">
              <w:rPr>
                <w:rStyle w:val="1"/>
                <w:sz w:val="16"/>
                <w:szCs w:val="16"/>
                <w:lang w:eastAsia="ru-RU"/>
              </w:rPr>
              <w:t>Общий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 в т.ч.</w:t>
            </w:r>
          </w:p>
        </w:tc>
        <w:tc>
          <w:tcPr>
            <w:tcW w:w="2251" w:type="dxa"/>
            <w:gridSpan w:val="3"/>
            <w:tcBorders>
              <w:top w:val="single" w:sz="4" w:space="0" w:color="auto"/>
              <w:lef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sz w:val="16"/>
                <w:szCs w:val="16"/>
              </w:rPr>
              <w:t>11900</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11900</w:t>
            </w:r>
          </w:p>
        </w:tc>
      </w:tr>
      <w:tr w:rsidR="00665DF6" w:rsidRPr="00C53D2C">
        <w:trPr>
          <w:trHeight w:hRule="exact" w:val="240"/>
        </w:trPr>
        <w:tc>
          <w:tcPr>
            <w:tcW w:w="701" w:type="dxa"/>
            <w:tcBorders>
              <w:top w:val="single" w:sz="4" w:space="0" w:color="auto"/>
              <w:left w:val="single" w:sz="4" w:space="0" w:color="auto"/>
            </w:tcBorders>
            <w:shd w:val="clear" w:color="auto" w:fill="FFFFFF"/>
          </w:tcPr>
          <w:p w:rsidR="00665DF6" w:rsidRPr="003E2434" w:rsidRDefault="00665DF6"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rPr>
                <w:sz w:val="16"/>
                <w:szCs w:val="16"/>
              </w:rPr>
            </w:pPr>
            <w:r w:rsidRPr="003E2434">
              <w:rPr>
                <w:rStyle w:val="1"/>
                <w:sz w:val="16"/>
                <w:szCs w:val="16"/>
                <w:lang w:eastAsia="ru-RU"/>
              </w:rPr>
              <w:t>муниципальный</w:t>
            </w:r>
          </w:p>
        </w:tc>
        <w:tc>
          <w:tcPr>
            <w:tcW w:w="2251" w:type="dxa"/>
            <w:gridSpan w:val="3"/>
            <w:tcBorders>
              <w:top w:val="single" w:sz="4" w:space="0" w:color="auto"/>
              <w:lef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700</w:t>
            </w:r>
          </w:p>
        </w:tc>
      </w:tr>
      <w:tr w:rsidR="00665DF6" w:rsidRPr="00C53D2C">
        <w:trPr>
          <w:trHeight w:hRule="exact" w:val="240"/>
        </w:trPr>
        <w:tc>
          <w:tcPr>
            <w:tcW w:w="701" w:type="dxa"/>
            <w:tcBorders>
              <w:top w:val="single" w:sz="4" w:space="0" w:color="auto"/>
              <w:left w:val="single" w:sz="4" w:space="0" w:color="auto"/>
            </w:tcBorders>
            <w:shd w:val="clear" w:color="auto" w:fill="FFFFFF"/>
          </w:tcPr>
          <w:p w:rsidR="00665DF6" w:rsidRPr="003E2434" w:rsidRDefault="00665DF6" w:rsidP="00674BBE">
            <w:pPr>
              <w:ind w:right="1"/>
              <w:rPr>
                <w:rFonts w:ascii="Arial" w:hAnsi="Arial" w:cs="Arial"/>
                <w:sz w:val="16"/>
                <w:szCs w:val="16"/>
              </w:rPr>
            </w:pP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rPr>
                <w:sz w:val="16"/>
                <w:szCs w:val="16"/>
              </w:rPr>
            </w:pPr>
            <w:r w:rsidRPr="003E2434">
              <w:rPr>
                <w:rStyle w:val="1"/>
                <w:sz w:val="16"/>
                <w:szCs w:val="16"/>
                <w:lang w:eastAsia="ru-RU"/>
              </w:rPr>
              <w:t>частный</w:t>
            </w:r>
          </w:p>
        </w:tc>
        <w:tc>
          <w:tcPr>
            <w:tcW w:w="2251" w:type="dxa"/>
            <w:gridSpan w:val="3"/>
            <w:tcBorders>
              <w:top w:val="single" w:sz="4" w:space="0" w:color="auto"/>
              <w:lef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11200</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1200</w:t>
            </w:r>
          </w:p>
        </w:tc>
      </w:tr>
      <w:tr w:rsidR="00665DF6" w:rsidRPr="00C53D2C">
        <w:trPr>
          <w:trHeight w:hRule="exact" w:val="470"/>
        </w:trPr>
        <w:tc>
          <w:tcPr>
            <w:tcW w:w="701"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3</w:t>
            </w:r>
          </w:p>
        </w:tc>
        <w:tc>
          <w:tcPr>
            <w:tcW w:w="3672" w:type="dxa"/>
            <w:tcBorders>
              <w:top w:val="single" w:sz="4" w:space="0" w:color="auto"/>
              <w:left w:val="single" w:sz="4" w:space="0" w:color="auto"/>
            </w:tcBorders>
            <w:shd w:val="clear" w:color="auto" w:fill="FFFFFF"/>
          </w:tcPr>
          <w:p w:rsidR="00665DF6" w:rsidRPr="003E2434" w:rsidRDefault="00665DF6" w:rsidP="00674BBE">
            <w:pPr>
              <w:pStyle w:val="3"/>
              <w:shd w:val="clear" w:color="auto" w:fill="auto"/>
              <w:ind w:left="120" w:right="1" w:firstLine="0"/>
              <w:jc w:val="left"/>
              <w:rPr>
                <w:sz w:val="16"/>
                <w:szCs w:val="16"/>
              </w:rPr>
            </w:pPr>
            <w:r w:rsidRPr="003E2434">
              <w:rPr>
                <w:rStyle w:val="1"/>
                <w:sz w:val="16"/>
                <w:szCs w:val="16"/>
                <w:lang w:eastAsia="ru-RU"/>
              </w:rPr>
              <w:t>Общий жилой фонд на 1 жителя,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1" w:type="dxa"/>
            <w:gridSpan w:val="3"/>
            <w:tcBorders>
              <w:top w:val="single" w:sz="4" w:space="0" w:color="auto"/>
              <w:lef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16,39</w:t>
            </w:r>
          </w:p>
        </w:tc>
        <w:tc>
          <w:tcPr>
            <w:tcW w:w="2419" w:type="dxa"/>
            <w:gridSpan w:val="2"/>
            <w:tcBorders>
              <w:top w:val="single" w:sz="4" w:space="0" w:color="auto"/>
              <w:left w:val="single" w:sz="4" w:space="0" w:color="auto"/>
              <w:right w:val="single" w:sz="4" w:space="0" w:color="auto"/>
            </w:tcBorders>
            <w:shd w:val="clear" w:color="auto" w:fill="FFFFFF"/>
          </w:tcPr>
          <w:p w:rsidR="00665DF6" w:rsidRPr="003E2434" w:rsidRDefault="00665DF6" w:rsidP="00174D5F">
            <w:pPr>
              <w:pStyle w:val="3"/>
              <w:shd w:val="clear" w:color="auto" w:fill="auto"/>
              <w:spacing w:line="170" w:lineRule="exact"/>
              <w:ind w:left="120" w:right="1" w:firstLine="0"/>
              <w:jc w:val="center"/>
              <w:rPr>
                <w:sz w:val="16"/>
                <w:szCs w:val="16"/>
              </w:rPr>
            </w:pPr>
            <w:r w:rsidRPr="003E2434">
              <w:rPr>
                <w:rStyle w:val="1"/>
                <w:sz w:val="16"/>
                <w:szCs w:val="16"/>
                <w:lang w:eastAsia="ru-RU"/>
              </w:rPr>
              <w:t>16,95</w:t>
            </w:r>
          </w:p>
        </w:tc>
      </w:tr>
      <w:tr w:rsidR="00665DF6" w:rsidRPr="00C53D2C" w:rsidTr="00174D5F">
        <w:trPr>
          <w:trHeight w:hRule="exact" w:val="320"/>
        </w:trPr>
        <w:tc>
          <w:tcPr>
            <w:tcW w:w="701" w:type="dxa"/>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spacing w:line="170" w:lineRule="exact"/>
              <w:ind w:right="1" w:firstLine="0"/>
              <w:jc w:val="center"/>
              <w:rPr>
                <w:sz w:val="16"/>
                <w:szCs w:val="16"/>
              </w:rPr>
            </w:pPr>
            <w:r w:rsidRPr="003E2434">
              <w:rPr>
                <w:rStyle w:val="1"/>
                <w:sz w:val="16"/>
                <w:szCs w:val="16"/>
                <w:lang w:eastAsia="ru-RU"/>
              </w:rPr>
              <w:t>4</w:t>
            </w:r>
          </w:p>
        </w:tc>
        <w:tc>
          <w:tcPr>
            <w:tcW w:w="3672" w:type="dxa"/>
            <w:tcBorders>
              <w:top w:val="single" w:sz="4" w:space="0" w:color="auto"/>
              <w:left w:val="single" w:sz="4" w:space="0" w:color="auto"/>
              <w:bottom w:val="single" w:sz="4" w:space="0" w:color="auto"/>
            </w:tcBorders>
            <w:shd w:val="clear" w:color="auto" w:fill="FFFFFF"/>
          </w:tcPr>
          <w:p w:rsidR="00665DF6" w:rsidRPr="003E2434" w:rsidRDefault="00665DF6" w:rsidP="00674BBE">
            <w:pPr>
              <w:pStyle w:val="3"/>
              <w:shd w:val="clear" w:color="auto" w:fill="auto"/>
              <w:ind w:left="120" w:right="1" w:firstLine="0"/>
              <w:jc w:val="left"/>
              <w:rPr>
                <w:sz w:val="16"/>
                <w:szCs w:val="16"/>
              </w:rPr>
            </w:pPr>
            <w:r w:rsidRPr="003E2434">
              <w:rPr>
                <w:rStyle w:val="1"/>
                <w:sz w:val="16"/>
                <w:szCs w:val="16"/>
                <w:lang w:eastAsia="ru-RU"/>
              </w:rPr>
              <w:t>Ветхий жилой фонд, м</w:t>
            </w:r>
            <w:r w:rsidRPr="003E2434">
              <w:rPr>
                <w:rStyle w:val="1"/>
                <w:sz w:val="16"/>
                <w:szCs w:val="16"/>
                <w:vertAlign w:val="superscript"/>
                <w:lang w:eastAsia="ru-RU"/>
              </w:rPr>
              <w:t>2</w:t>
            </w:r>
            <w:r w:rsidRPr="003E2434">
              <w:rPr>
                <w:rStyle w:val="1"/>
                <w:sz w:val="16"/>
                <w:szCs w:val="16"/>
                <w:lang w:eastAsia="ru-RU"/>
              </w:rPr>
              <w:t xml:space="preserve"> общ. площади</w:t>
            </w:r>
          </w:p>
        </w:tc>
        <w:tc>
          <w:tcPr>
            <w:tcW w:w="2250" w:type="dxa"/>
            <w:gridSpan w:val="3"/>
            <w:tcBorders>
              <w:top w:val="single" w:sz="4" w:space="0" w:color="auto"/>
              <w:left w:val="single" w:sz="4" w:space="0" w:color="auto"/>
              <w:bottom w:val="single" w:sz="4" w:space="0" w:color="auto"/>
              <w:right w:val="single" w:sz="4" w:space="0" w:color="auto"/>
            </w:tcBorders>
            <w:shd w:val="clear" w:color="auto" w:fill="FFFFFF"/>
          </w:tcPr>
          <w:p w:rsidR="00665DF6" w:rsidRPr="003E2434" w:rsidRDefault="00665DF6" w:rsidP="00674BBE">
            <w:pPr>
              <w:pStyle w:val="3"/>
              <w:shd w:val="clear" w:color="auto" w:fill="auto"/>
              <w:spacing w:line="170" w:lineRule="exact"/>
              <w:ind w:left="120" w:right="1" w:firstLine="0"/>
              <w:jc w:val="left"/>
              <w:rPr>
                <w:sz w:val="16"/>
                <w:szCs w:val="16"/>
              </w:rPr>
            </w:pPr>
            <w:r w:rsidRPr="003E2434">
              <w:rPr>
                <w:rStyle w:val="1"/>
                <w:sz w:val="16"/>
                <w:szCs w:val="16"/>
                <w:lang w:eastAsia="ru-RU"/>
              </w:rPr>
              <w:t>-</w:t>
            </w:r>
          </w:p>
          <w:p w:rsidR="00665DF6" w:rsidRDefault="00665DF6" w:rsidP="00674BBE">
            <w:pPr>
              <w:pStyle w:val="3"/>
              <w:shd w:val="clear" w:color="auto" w:fill="auto"/>
              <w:spacing w:line="170" w:lineRule="exact"/>
              <w:ind w:left="120" w:right="1" w:firstLine="0"/>
              <w:jc w:val="left"/>
              <w:rPr>
                <w:rStyle w:val="1"/>
                <w:sz w:val="16"/>
                <w:szCs w:val="16"/>
                <w:lang w:eastAsia="ru-RU"/>
              </w:rPr>
            </w:pPr>
          </w:p>
          <w:p w:rsidR="00665DF6" w:rsidRPr="003E2434" w:rsidRDefault="00665DF6" w:rsidP="00674BBE">
            <w:pPr>
              <w:pStyle w:val="3"/>
              <w:shd w:val="clear" w:color="auto" w:fill="auto"/>
              <w:spacing w:line="170" w:lineRule="exact"/>
              <w:ind w:left="120" w:right="1" w:firstLine="0"/>
              <w:jc w:val="left"/>
              <w:rPr>
                <w:sz w:val="16"/>
                <w:szCs w:val="16"/>
              </w:rPr>
            </w:pPr>
          </w:p>
        </w:tc>
        <w:tc>
          <w:tcPr>
            <w:tcW w:w="2420" w:type="dxa"/>
            <w:gridSpan w:val="2"/>
            <w:tcBorders>
              <w:top w:val="single" w:sz="4" w:space="0" w:color="auto"/>
              <w:left w:val="single" w:sz="4" w:space="0" w:color="auto"/>
              <w:bottom w:val="single" w:sz="4" w:space="0" w:color="auto"/>
              <w:right w:val="single" w:sz="4" w:space="0" w:color="auto"/>
            </w:tcBorders>
            <w:shd w:val="clear" w:color="auto" w:fill="FFFFFF"/>
          </w:tcPr>
          <w:p w:rsidR="00665DF6" w:rsidRDefault="00665DF6">
            <w:pPr>
              <w:widowControl/>
              <w:rPr>
                <w:rFonts w:ascii="Arial" w:hAnsi="Arial" w:cs="Arial"/>
                <w:spacing w:val="4"/>
                <w:sz w:val="16"/>
                <w:szCs w:val="16"/>
              </w:rPr>
            </w:pPr>
          </w:p>
          <w:p w:rsidR="00665DF6" w:rsidRDefault="00665DF6">
            <w:pPr>
              <w:widowControl/>
              <w:rPr>
                <w:rFonts w:ascii="Arial" w:hAnsi="Arial" w:cs="Arial"/>
                <w:spacing w:val="4"/>
                <w:sz w:val="16"/>
                <w:szCs w:val="16"/>
              </w:rPr>
            </w:pPr>
          </w:p>
          <w:p w:rsidR="00665DF6" w:rsidRPr="003E2434" w:rsidRDefault="00665DF6" w:rsidP="00674BBE">
            <w:pPr>
              <w:pStyle w:val="3"/>
              <w:shd w:val="clear" w:color="auto" w:fill="auto"/>
              <w:spacing w:line="170" w:lineRule="exact"/>
              <w:ind w:left="120" w:right="1" w:firstLine="0"/>
              <w:jc w:val="left"/>
              <w:rPr>
                <w:sz w:val="16"/>
                <w:szCs w:val="16"/>
              </w:rPr>
            </w:pPr>
          </w:p>
        </w:tc>
      </w:tr>
      <w:tr w:rsidR="00665DF6" w:rsidRPr="00C53D2C" w:rsidTr="00174D5F">
        <w:trPr>
          <w:trHeight w:hRule="exact" w:val="363"/>
        </w:trPr>
        <w:tc>
          <w:tcPr>
            <w:tcW w:w="9043" w:type="dxa"/>
            <w:gridSpan w:val="7"/>
            <w:tcBorders>
              <w:top w:val="single" w:sz="4" w:space="0" w:color="auto"/>
              <w:left w:val="single" w:sz="4" w:space="0" w:color="auto"/>
              <w:bottom w:val="single" w:sz="4" w:space="0" w:color="auto"/>
              <w:right w:val="single" w:sz="4" w:space="0" w:color="auto"/>
            </w:tcBorders>
            <w:shd w:val="clear" w:color="auto" w:fill="FFFFFF"/>
          </w:tcPr>
          <w:p w:rsidR="00665DF6" w:rsidRDefault="00665DF6" w:rsidP="00674BBE">
            <w:pPr>
              <w:pStyle w:val="3"/>
              <w:shd w:val="clear" w:color="auto" w:fill="auto"/>
              <w:spacing w:line="170" w:lineRule="exact"/>
              <w:ind w:right="1" w:firstLine="0"/>
              <w:jc w:val="center"/>
              <w:rPr>
                <w:sz w:val="24"/>
                <w:szCs w:val="24"/>
              </w:rPr>
            </w:pPr>
          </w:p>
          <w:p w:rsidR="00665DF6" w:rsidRDefault="00665DF6" w:rsidP="00674BBE">
            <w:pPr>
              <w:pStyle w:val="3"/>
              <w:shd w:val="clear" w:color="auto" w:fill="auto"/>
              <w:spacing w:line="170" w:lineRule="exact"/>
              <w:ind w:right="1" w:firstLine="0"/>
              <w:jc w:val="center"/>
              <w:rPr>
                <w:sz w:val="24"/>
                <w:szCs w:val="24"/>
              </w:rPr>
            </w:pPr>
          </w:p>
          <w:p w:rsidR="00665DF6" w:rsidRDefault="00665DF6" w:rsidP="00674BBE">
            <w:pPr>
              <w:pStyle w:val="3"/>
              <w:shd w:val="clear" w:color="auto" w:fill="auto"/>
              <w:spacing w:line="170" w:lineRule="exact"/>
              <w:ind w:right="1" w:firstLine="0"/>
              <w:jc w:val="center"/>
              <w:rPr>
                <w:sz w:val="24"/>
                <w:szCs w:val="24"/>
              </w:rPr>
            </w:pPr>
          </w:p>
          <w:p w:rsidR="00665DF6" w:rsidRDefault="00665DF6" w:rsidP="00674BBE">
            <w:pPr>
              <w:pStyle w:val="3"/>
              <w:shd w:val="clear" w:color="auto" w:fill="auto"/>
              <w:spacing w:line="170" w:lineRule="exact"/>
              <w:ind w:right="1" w:firstLine="0"/>
              <w:jc w:val="center"/>
              <w:rPr>
                <w:sz w:val="24"/>
                <w:szCs w:val="24"/>
              </w:rPr>
            </w:pPr>
          </w:p>
          <w:p w:rsidR="00665DF6" w:rsidRPr="00C53D2C" w:rsidRDefault="00665DF6" w:rsidP="00674BBE">
            <w:pPr>
              <w:pStyle w:val="3"/>
              <w:shd w:val="clear" w:color="auto" w:fill="auto"/>
              <w:spacing w:line="170" w:lineRule="exact"/>
              <w:ind w:right="1" w:firstLine="0"/>
              <w:jc w:val="center"/>
              <w:rPr>
                <w:sz w:val="24"/>
                <w:szCs w:val="24"/>
              </w:rPr>
            </w:pPr>
          </w:p>
        </w:tc>
      </w:tr>
      <w:tr w:rsidR="00665DF6" w:rsidRPr="00C53D2C" w:rsidTr="00174D5F">
        <w:trPr>
          <w:trHeight w:hRule="exact" w:val="720"/>
        </w:trPr>
        <w:tc>
          <w:tcPr>
            <w:tcW w:w="4555" w:type="dxa"/>
            <w:gridSpan w:val="3"/>
            <w:tcBorders>
              <w:top w:val="single" w:sz="4" w:space="0" w:color="auto"/>
              <w:left w:val="single" w:sz="4" w:space="0" w:color="auto"/>
            </w:tcBorders>
            <w:shd w:val="clear" w:color="auto" w:fill="FFFFFF"/>
          </w:tcPr>
          <w:p w:rsidR="00665DF6" w:rsidRPr="00174D5F" w:rsidRDefault="00665DF6" w:rsidP="00674BBE">
            <w:pPr>
              <w:ind w:right="1"/>
              <w:rPr>
                <w:rFonts w:ascii="Arial" w:hAnsi="Arial" w:cs="Arial"/>
                <w:sz w:val="16"/>
                <w:szCs w:val="16"/>
              </w:rPr>
            </w:pPr>
          </w:p>
          <w:p w:rsidR="00665DF6" w:rsidRPr="00174D5F" w:rsidRDefault="00665DF6" w:rsidP="00674BBE">
            <w:pPr>
              <w:ind w:right="1"/>
              <w:rPr>
                <w:rFonts w:ascii="Arial" w:hAnsi="Arial" w:cs="Arial"/>
                <w:sz w:val="16"/>
                <w:szCs w:val="16"/>
              </w:rPr>
            </w:pPr>
          </w:p>
          <w:p w:rsidR="00665DF6" w:rsidRPr="00174D5F" w:rsidRDefault="00665DF6" w:rsidP="00674BBE">
            <w:pPr>
              <w:ind w:right="1"/>
              <w:rPr>
                <w:rFonts w:ascii="Arial" w:hAnsi="Arial" w:cs="Arial"/>
                <w:sz w:val="16"/>
                <w:szCs w:val="16"/>
              </w:rPr>
            </w:pPr>
          </w:p>
          <w:p w:rsidR="00665DF6" w:rsidRPr="00174D5F" w:rsidRDefault="00665DF6" w:rsidP="00674BBE">
            <w:pPr>
              <w:ind w:right="1"/>
              <w:rPr>
                <w:rFonts w:ascii="Arial" w:hAnsi="Arial" w:cs="Arial"/>
                <w:sz w:val="16"/>
                <w:szCs w:val="16"/>
              </w:rPr>
            </w:pPr>
          </w:p>
          <w:p w:rsidR="00665DF6" w:rsidRPr="00174D5F" w:rsidRDefault="00665DF6" w:rsidP="00674BBE">
            <w:pPr>
              <w:ind w:right="1"/>
              <w:rPr>
                <w:rFonts w:ascii="Arial" w:hAnsi="Arial" w:cs="Arial"/>
                <w:sz w:val="16"/>
                <w:szCs w:val="16"/>
              </w:rPr>
            </w:pPr>
          </w:p>
          <w:p w:rsidR="00665DF6" w:rsidRPr="00174D5F" w:rsidRDefault="00665DF6" w:rsidP="00674BBE">
            <w:pPr>
              <w:ind w:right="1"/>
              <w:rPr>
                <w:rFonts w:ascii="Arial" w:hAnsi="Arial" w:cs="Arial"/>
                <w:sz w:val="16"/>
                <w:szCs w:val="16"/>
              </w:rPr>
            </w:pPr>
          </w:p>
        </w:tc>
        <w:tc>
          <w:tcPr>
            <w:tcW w:w="1421" w:type="dxa"/>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after="60" w:line="170" w:lineRule="exact"/>
              <w:ind w:right="1" w:firstLine="0"/>
              <w:jc w:val="center"/>
              <w:rPr>
                <w:rStyle w:val="1"/>
                <w:sz w:val="16"/>
                <w:szCs w:val="16"/>
                <w:lang w:eastAsia="ru-RU"/>
              </w:rPr>
            </w:pPr>
          </w:p>
          <w:p w:rsidR="00665DF6" w:rsidRPr="00174D5F" w:rsidRDefault="00665DF6" w:rsidP="00674BBE">
            <w:pPr>
              <w:pStyle w:val="3"/>
              <w:shd w:val="clear" w:color="auto" w:fill="auto"/>
              <w:spacing w:after="60" w:line="170" w:lineRule="exact"/>
              <w:ind w:right="1" w:firstLine="0"/>
              <w:jc w:val="center"/>
              <w:rPr>
                <w:sz w:val="16"/>
                <w:szCs w:val="16"/>
              </w:rPr>
            </w:pPr>
            <w:r w:rsidRPr="00174D5F">
              <w:rPr>
                <w:rStyle w:val="1"/>
                <w:sz w:val="16"/>
                <w:szCs w:val="16"/>
                <w:lang w:eastAsia="ru-RU"/>
              </w:rPr>
              <w:t>Единица</w:t>
            </w:r>
          </w:p>
          <w:p w:rsidR="00665DF6" w:rsidRPr="00174D5F" w:rsidRDefault="00665DF6" w:rsidP="00674BBE">
            <w:pPr>
              <w:pStyle w:val="3"/>
              <w:spacing w:before="60" w:line="170" w:lineRule="exact"/>
              <w:ind w:right="1"/>
              <w:jc w:val="center"/>
              <w:rPr>
                <w:rStyle w:val="1"/>
                <w:sz w:val="16"/>
                <w:szCs w:val="16"/>
                <w:lang w:eastAsia="ru-RU"/>
              </w:rPr>
            </w:pPr>
            <w:r w:rsidRPr="00174D5F">
              <w:rPr>
                <w:rStyle w:val="1"/>
                <w:sz w:val="16"/>
                <w:szCs w:val="16"/>
                <w:lang w:eastAsia="ru-RU"/>
              </w:rPr>
              <w:t>измерения</w:t>
            </w:r>
          </w:p>
        </w:tc>
        <w:tc>
          <w:tcPr>
            <w:tcW w:w="1416" w:type="dxa"/>
            <w:gridSpan w:val="2"/>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rStyle w:val="1"/>
                <w:sz w:val="16"/>
                <w:szCs w:val="16"/>
                <w:lang w:eastAsia="ru-RU"/>
              </w:rPr>
            </w:pPr>
          </w:p>
          <w:p w:rsidR="00665DF6" w:rsidRPr="00174D5F" w:rsidRDefault="00665DF6" w:rsidP="00674BBE">
            <w:pPr>
              <w:pStyle w:val="3"/>
              <w:spacing w:line="170" w:lineRule="exact"/>
              <w:ind w:right="1"/>
              <w:jc w:val="center"/>
              <w:rPr>
                <w:rStyle w:val="1"/>
                <w:sz w:val="16"/>
                <w:szCs w:val="16"/>
                <w:lang w:eastAsia="ru-RU"/>
              </w:rPr>
            </w:pPr>
            <w:r w:rsidRPr="00174D5F">
              <w:rPr>
                <w:rStyle w:val="1"/>
                <w:sz w:val="16"/>
                <w:szCs w:val="16"/>
                <w:lang w:eastAsia="ru-RU"/>
              </w:rPr>
              <w:t>На 01.01.2018</w:t>
            </w:r>
          </w:p>
        </w:tc>
        <w:tc>
          <w:tcPr>
            <w:tcW w:w="1651" w:type="dxa"/>
            <w:tcBorders>
              <w:top w:val="single" w:sz="4" w:space="0" w:color="auto"/>
              <w:left w:val="single" w:sz="4" w:space="0" w:color="auto"/>
              <w:righ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rStyle w:val="1"/>
                <w:sz w:val="16"/>
                <w:szCs w:val="16"/>
                <w:lang w:eastAsia="ru-RU"/>
              </w:rPr>
            </w:pPr>
          </w:p>
          <w:p w:rsidR="00665DF6" w:rsidRPr="00174D5F" w:rsidRDefault="00665DF6" w:rsidP="00674BBE">
            <w:pPr>
              <w:pStyle w:val="3"/>
              <w:spacing w:line="170" w:lineRule="exact"/>
              <w:ind w:right="1"/>
              <w:jc w:val="center"/>
              <w:rPr>
                <w:rStyle w:val="1"/>
                <w:sz w:val="16"/>
                <w:szCs w:val="16"/>
                <w:lang w:eastAsia="ru-RU"/>
              </w:rPr>
            </w:pPr>
            <w:r w:rsidRPr="00174D5F">
              <w:rPr>
                <w:rStyle w:val="1"/>
                <w:sz w:val="16"/>
                <w:szCs w:val="16"/>
                <w:lang w:eastAsia="ru-RU"/>
              </w:rPr>
              <w:t>На 01.01.2019</w:t>
            </w:r>
          </w:p>
        </w:tc>
      </w:tr>
      <w:tr w:rsidR="00665DF6" w:rsidRPr="00C53D2C">
        <w:trPr>
          <w:trHeight w:hRule="exact" w:val="264"/>
        </w:trPr>
        <w:tc>
          <w:tcPr>
            <w:tcW w:w="4555" w:type="dxa"/>
            <w:gridSpan w:val="3"/>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left="40" w:right="1" w:firstLine="0"/>
              <w:jc w:val="left"/>
              <w:rPr>
                <w:sz w:val="16"/>
                <w:szCs w:val="16"/>
              </w:rPr>
            </w:pPr>
            <w:r w:rsidRPr="00174D5F">
              <w:rPr>
                <w:rStyle w:val="1"/>
                <w:sz w:val="16"/>
                <w:szCs w:val="16"/>
                <w:lang w:eastAsia="ru-RU"/>
              </w:rPr>
              <w:t>Жилищный фонд - всего</w:t>
            </w:r>
          </w:p>
        </w:tc>
        <w:tc>
          <w:tcPr>
            <w:tcW w:w="1421" w:type="dxa"/>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тыс.кв.м.</w:t>
            </w:r>
          </w:p>
        </w:tc>
        <w:tc>
          <w:tcPr>
            <w:tcW w:w="1416" w:type="dxa"/>
            <w:gridSpan w:val="2"/>
            <w:tcBorders>
              <w:top w:val="single" w:sz="4" w:space="0" w:color="auto"/>
              <w:left w:val="single" w:sz="4" w:space="0" w:color="auto"/>
            </w:tcBorders>
            <w:shd w:val="clear" w:color="auto" w:fill="FFFFFF"/>
          </w:tcPr>
          <w:p w:rsidR="00665DF6" w:rsidRPr="00174D5F" w:rsidRDefault="00665DF6" w:rsidP="00174D5F">
            <w:pPr>
              <w:pStyle w:val="3"/>
              <w:shd w:val="clear" w:color="auto" w:fill="auto"/>
              <w:spacing w:line="170" w:lineRule="exact"/>
              <w:ind w:right="1" w:firstLine="0"/>
              <w:jc w:val="center"/>
              <w:rPr>
                <w:sz w:val="16"/>
                <w:szCs w:val="16"/>
              </w:rPr>
            </w:pPr>
            <w:r w:rsidRPr="00174D5F">
              <w:rPr>
                <w:sz w:val="16"/>
                <w:szCs w:val="16"/>
              </w:rPr>
              <w:t>11,9</w:t>
            </w:r>
          </w:p>
        </w:tc>
        <w:tc>
          <w:tcPr>
            <w:tcW w:w="1651" w:type="dxa"/>
            <w:tcBorders>
              <w:top w:val="single" w:sz="4" w:space="0" w:color="auto"/>
              <w:left w:val="single" w:sz="4" w:space="0" w:color="auto"/>
              <w:right w:val="single" w:sz="4" w:space="0" w:color="auto"/>
            </w:tcBorders>
            <w:shd w:val="clear" w:color="auto" w:fill="FFFFFF"/>
          </w:tcPr>
          <w:p w:rsidR="00665DF6" w:rsidRPr="00174D5F" w:rsidRDefault="00665DF6" w:rsidP="00174D5F">
            <w:pPr>
              <w:pStyle w:val="3"/>
              <w:shd w:val="clear" w:color="auto" w:fill="auto"/>
              <w:spacing w:line="170" w:lineRule="exact"/>
              <w:ind w:right="1" w:firstLine="0"/>
              <w:jc w:val="center"/>
              <w:rPr>
                <w:sz w:val="16"/>
                <w:szCs w:val="16"/>
              </w:rPr>
            </w:pPr>
            <w:r w:rsidRPr="00174D5F">
              <w:rPr>
                <w:sz w:val="16"/>
                <w:szCs w:val="16"/>
              </w:rPr>
              <w:t>11,9</w:t>
            </w:r>
          </w:p>
        </w:tc>
      </w:tr>
      <w:tr w:rsidR="00665DF6" w:rsidRPr="00C53D2C">
        <w:trPr>
          <w:trHeight w:hRule="exact" w:val="710"/>
        </w:trPr>
        <w:tc>
          <w:tcPr>
            <w:tcW w:w="4555" w:type="dxa"/>
            <w:gridSpan w:val="3"/>
            <w:tcBorders>
              <w:top w:val="single" w:sz="4" w:space="0" w:color="auto"/>
              <w:left w:val="single" w:sz="4" w:space="0" w:color="auto"/>
            </w:tcBorders>
            <w:shd w:val="clear" w:color="auto" w:fill="FFFFFF"/>
          </w:tcPr>
          <w:p w:rsidR="00665DF6" w:rsidRPr="00174D5F" w:rsidRDefault="00665DF6" w:rsidP="00674BBE">
            <w:pPr>
              <w:pStyle w:val="3"/>
              <w:shd w:val="clear" w:color="auto" w:fill="auto"/>
              <w:ind w:left="40" w:right="1" w:firstLine="0"/>
              <w:jc w:val="left"/>
              <w:rPr>
                <w:sz w:val="16"/>
                <w:szCs w:val="16"/>
              </w:rPr>
            </w:pPr>
            <w:r w:rsidRPr="00174D5F">
              <w:rPr>
                <w:rStyle w:val="1"/>
                <w:sz w:val="16"/>
                <w:szCs w:val="16"/>
                <w:lang w:eastAsia="ru-RU"/>
              </w:rPr>
              <w:t>Благоустроенный жилой фонд «(газ, центр.отопл., водопровод) (кол-во жителей) на территории</w:t>
            </w:r>
          </w:p>
        </w:tc>
        <w:tc>
          <w:tcPr>
            <w:tcW w:w="1421" w:type="dxa"/>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665DF6" w:rsidRPr="00174D5F" w:rsidRDefault="00665DF6" w:rsidP="00174D5F">
            <w:pPr>
              <w:ind w:right="1"/>
              <w:jc w:val="center"/>
              <w:rPr>
                <w:rFonts w:ascii="Arial" w:hAnsi="Arial" w:cs="Arial"/>
                <w:sz w:val="16"/>
                <w:szCs w:val="16"/>
              </w:rPr>
            </w:pPr>
            <w:r w:rsidRPr="00174D5F">
              <w:rPr>
                <w:rFonts w:ascii="Arial" w:hAnsi="Arial" w:cs="Arial"/>
                <w:sz w:val="16"/>
                <w:szCs w:val="16"/>
              </w:rPr>
              <w:t>2</w:t>
            </w:r>
          </w:p>
        </w:tc>
        <w:tc>
          <w:tcPr>
            <w:tcW w:w="1651" w:type="dxa"/>
            <w:tcBorders>
              <w:top w:val="single" w:sz="4" w:space="0" w:color="auto"/>
              <w:left w:val="single" w:sz="4" w:space="0" w:color="auto"/>
              <w:right w:val="single" w:sz="4" w:space="0" w:color="auto"/>
            </w:tcBorders>
            <w:shd w:val="clear" w:color="auto" w:fill="FFFFFF"/>
          </w:tcPr>
          <w:p w:rsidR="00665DF6" w:rsidRPr="00174D5F" w:rsidRDefault="00665DF6" w:rsidP="00174D5F">
            <w:pPr>
              <w:ind w:right="1"/>
              <w:jc w:val="center"/>
              <w:rPr>
                <w:rFonts w:ascii="Arial" w:hAnsi="Arial" w:cs="Arial"/>
                <w:sz w:val="16"/>
                <w:szCs w:val="16"/>
              </w:rPr>
            </w:pPr>
            <w:r w:rsidRPr="00174D5F">
              <w:rPr>
                <w:rFonts w:ascii="Arial" w:hAnsi="Arial" w:cs="Arial"/>
                <w:sz w:val="16"/>
                <w:szCs w:val="16"/>
              </w:rPr>
              <w:t>2</w:t>
            </w:r>
          </w:p>
        </w:tc>
      </w:tr>
      <w:tr w:rsidR="00665DF6" w:rsidRPr="00C53D2C">
        <w:trPr>
          <w:trHeight w:hRule="exact" w:val="710"/>
        </w:trPr>
        <w:tc>
          <w:tcPr>
            <w:tcW w:w="4555" w:type="dxa"/>
            <w:gridSpan w:val="3"/>
            <w:tcBorders>
              <w:top w:val="single" w:sz="4" w:space="0" w:color="auto"/>
              <w:left w:val="single" w:sz="4" w:space="0" w:color="auto"/>
            </w:tcBorders>
            <w:shd w:val="clear" w:color="auto" w:fill="FFFFFF"/>
          </w:tcPr>
          <w:p w:rsidR="00665DF6" w:rsidRPr="00174D5F" w:rsidRDefault="00665DF6" w:rsidP="00674BBE">
            <w:pPr>
              <w:pStyle w:val="3"/>
              <w:shd w:val="clear" w:color="auto" w:fill="auto"/>
              <w:ind w:left="40" w:right="1" w:firstLine="0"/>
              <w:jc w:val="left"/>
              <w:rPr>
                <w:sz w:val="16"/>
                <w:szCs w:val="16"/>
              </w:rPr>
            </w:pPr>
            <w:r w:rsidRPr="00174D5F">
              <w:rPr>
                <w:rStyle w:val="1"/>
                <w:sz w:val="16"/>
                <w:szCs w:val="16"/>
                <w:lang w:eastAsia="ru-RU"/>
              </w:rPr>
              <w:t>Неблагоустроенный жилой фонд «местн.отопление, без канализации) (кол-во жителей) на территории</w:t>
            </w:r>
          </w:p>
        </w:tc>
        <w:tc>
          <w:tcPr>
            <w:tcW w:w="1421" w:type="dxa"/>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ед.</w:t>
            </w:r>
          </w:p>
        </w:tc>
        <w:tc>
          <w:tcPr>
            <w:tcW w:w="1416" w:type="dxa"/>
            <w:gridSpan w:val="2"/>
            <w:tcBorders>
              <w:top w:val="single" w:sz="4" w:space="0" w:color="auto"/>
              <w:lef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724</w:t>
            </w:r>
          </w:p>
        </w:tc>
        <w:tc>
          <w:tcPr>
            <w:tcW w:w="1651" w:type="dxa"/>
            <w:tcBorders>
              <w:top w:val="single" w:sz="4" w:space="0" w:color="auto"/>
              <w:left w:val="single" w:sz="4" w:space="0" w:color="auto"/>
              <w:right w:val="single" w:sz="4" w:space="0" w:color="auto"/>
            </w:tcBorders>
            <w:shd w:val="clear" w:color="auto" w:fill="FFFFFF"/>
          </w:tcPr>
          <w:p w:rsidR="00665DF6" w:rsidRPr="00174D5F" w:rsidRDefault="00665DF6" w:rsidP="00174D5F">
            <w:pPr>
              <w:pStyle w:val="3"/>
              <w:shd w:val="clear" w:color="auto" w:fill="auto"/>
              <w:spacing w:line="170" w:lineRule="exact"/>
              <w:ind w:right="1" w:firstLine="0"/>
              <w:jc w:val="center"/>
              <w:rPr>
                <w:sz w:val="16"/>
                <w:szCs w:val="16"/>
              </w:rPr>
            </w:pPr>
            <w:r w:rsidRPr="00174D5F">
              <w:rPr>
                <w:rStyle w:val="1"/>
                <w:sz w:val="16"/>
                <w:szCs w:val="16"/>
                <w:lang w:eastAsia="ru-RU"/>
              </w:rPr>
              <w:t>700</w:t>
            </w:r>
          </w:p>
        </w:tc>
      </w:tr>
      <w:tr w:rsidR="00665DF6" w:rsidRPr="00C53D2C">
        <w:trPr>
          <w:trHeight w:hRule="exact" w:val="778"/>
        </w:trPr>
        <w:tc>
          <w:tcPr>
            <w:tcW w:w="4555" w:type="dxa"/>
            <w:gridSpan w:val="3"/>
            <w:tcBorders>
              <w:top w:val="single" w:sz="4" w:space="0" w:color="auto"/>
              <w:left w:val="single" w:sz="4" w:space="0" w:color="auto"/>
              <w:bottom w:val="single" w:sz="4" w:space="0" w:color="auto"/>
            </w:tcBorders>
            <w:shd w:val="clear" w:color="auto" w:fill="FFFFFF"/>
          </w:tcPr>
          <w:p w:rsidR="00665DF6" w:rsidRPr="00174D5F" w:rsidRDefault="00665DF6" w:rsidP="00674BBE">
            <w:pPr>
              <w:pStyle w:val="3"/>
              <w:shd w:val="clear" w:color="auto" w:fill="auto"/>
              <w:ind w:left="40" w:right="1" w:firstLine="0"/>
              <w:jc w:val="left"/>
              <w:rPr>
                <w:sz w:val="16"/>
                <w:szCs w:val="16"/>
              </w:rPr>
            </w:pPr>
            <w:r w:rsidRPr="00174D5F">
              <w:rPr>
                <w:rStyle w:val="1"/>
                <w:sz w:val="16"/>
                <w:szCs w:val="16"/>
                <w:lang w:eastAsia="ru-RU"/>
              </w:rPr>
              <w:t>обеспеченность жильем в среднем на одного жителя (кв.м.)</w:t>
            </w:r>
          </w:p>
        </w:tc>
        <w:tc>
          <w:tcPr>
            <w:tcW w:w="1421" w:type="dxa"/>
            <w:tcBorders>
              <w:top w:val="single" w:sz="4" w:space="0" w:color="auto"/>
              <w:left w:val="single" w:sz="4" w:space="0" w:color="auto"/>
              <w:bottom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м</w:t>
            </w:r>
            <w:r w:rsidRPr="00174D5F">
              <w:rPr>
                <w:rStyle w:val="1"/>
                <w:sz w:val="16"/>
                <w:szCs w:val="16"/>
                <w:vertAlign w:val="superscript"/>
                <w:lang w:eastAsia="ru-RU"/>
              </w:rPr>
              <w:t>2</w:t>
            </w:r>
          </w:p>
        </w:tc>
        <w:tc>
          <w:tcPr>
            <w:tcW w:w="1416" w:type="dxa"/>
            <w:gridSpan w:val="2"/>
            <w:tcBorders>
              <w:top w:val="single" w:sz="4" w:space="0" w:color="auto"/>
              <w:left w:val="single" w:sz="4" w:space="0" w:color="auto"/>
              <w:bottom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rStyle w:val="1"/>
                <w:sz w:val="16"/>
                <w:szCs w:val="16"/>
                <w:lang w:eastAsia="ru-RU"/>
              </w:rPr>
              <w:t>16,39</w:t>
            </w:r>
          </w:p>
        </w:tc>
        <w:tc>
          <w:tcPr>
            <w:tcW w:w="1651" w:type="dxa"/>
            <w:tcBorders>
              <w:top w:val="single" w:sz="4" w:space="0" w:color="auto"/>
              <w:left w:val="single" w:sz="4" w:space="0" w:color="auto"/>
              <w:bottom w:val="single" w:sz="4" w:space="0" w:color="auto"/>
              <w:right w:val="single" w:sz="4" w:space="0" w:color="auto"/>
            </w:tcBorders>
            <w:shd w:val="clear" w:color="auto" w:fill="FFFFFF"/>
          </w:tcPr>
          <w:p w:rsidR="00665DF6" w:rsidRPr="00174D5F" w:rsidRDefault="00665DF6" w:rsidP="00674BBE">
            <w:pPr>
              <w:pStyle w:val="3"/>
              <w:shd w:val="clear" w:color="auto" w:fill="auto"/>
              <w:spacing w:line="170" w:lineRule="exact"/>
              <w:ind w:right="1" w:firstLine="0"/>
              <w:jc w:val="center"/>
              <w:rPr>
                <w:sz w:val="16"/>
                <w:szCs w:val="16"/>
              </w:rPr>
            </w:pPr>
            <w:r w:rsidRPr="00174D5F">
              <w:rPr>
                <w:sz w:val="16"/>
                <w:szCs w:val="16"/>
              </w:rPr>
              <w:t>16,95</w:t>
            </w:r>
          </w:p>
        </w:tc>
      </w:tr>
    </w:tbl>
    <w:p w:rsidR="00665DF6" w:rsidRDefault="00665DF6" w:rsidP="00674BBE">
      <w:pPr>
        <w:pStyle w:val="3"/>
        <w:shd w:val="clear" w:color="auto" w:fill="auto"/>
        <w:spacing w:line="226" w:lineRule="exact"/>
        <w:ind w:left="240" w:right="1" w:firstLine="540"/>
        <w:jc w:val="both"/>
        <w:rPr>
          <w:sz w:val="24"/>
          <w:szCs w:val="24"/>
        </w:rPr>
      </w:pPr>
    </w:p>
    <w:p w:rsidR="00665DF6" w:rsidRPr="00C53D2C" w:rsidRDefault="00665DF6" w:rsidP="00674BBE">
      <w:pPr>
        <w:pStyle w:val="3"/>
        <w:shd w:val="clear" w:color="auto" w:fill="auto"/>
        <w:spacing w:line="226" w:lineRule="exact"/>
        <w:ind w:left="240" w:right="1" w:firstLine="540"/>
        <w:jc w:val="both"/>
        <w:rPr>
          <w:sz w:val="24"/>
          <w:szCs w:val="24"/>
        </w:rPr>
      </w:pPr>
      <w:r w:rsidRPr="00C53D2C">
        <w:rPr>
          <w:sz w:val="24"/>
          <w:szCs w:val="24"/>
        </w:rPr>
        <w:t xml:space="preserve">Жилищный фонд </w:t>
      </w:r>
      <w:r>
        <w:rPr>
          <w:sz w:val="24"/>
          <w:szCs w:val="24"/>
        </w:rPr>
        <w:t>Вавиловского</w:t>
      </w:r>
      <w:r w:rsidRPr="00C53D2C">
        <w:rPr>
          <w:sz w:val="24"/>
          <w:szCs w:val="24"/>
        </w:rPr>
        <w:t xml:space="preserve"> сельского поселения характеризуется следующими данными: общая площадь жилищного фонда - 1</w:t>
      </w:r>
      <w:r>
        <w:rPr>
          <w:sz w:val="24"/>
          <w:szCs w:val="24"/>
        </w:rPr>
        <w:t>1</w:t>
      </w:r>
      <w:r w:rsidRPr="00C53D2C">
        <w:rPr>
          <w:sz w:val="24"/>
          <w:szCs w:val="24"/>
        </w:rPr>
        <w:t>,</w:t>
      </w:r>
      <w:r>
        <w:rPr>
          <w:sz w:val="24"/>
          <w:szCs w:val="24"/>
        </w:rPr>
        <w:t>9</w:t>
      </w:r>
      <w:r w:rsidRPr="00C53D2C">
        <w:rPr>
          <w:sz w:val="24"/>
          <w:szCs w:val="24"/>
        </w:rPr>
        <w:t xml:space="preserve"> тыс. м</w:t>
      </w:r>
      <w:r w:rsidRPr="00C53D2C">
        <w:rPr>
          <w:sz w:val="24"/>
          <w:szCs w:val="24"/>
          <w:vertAlign w:val="superscript"/>
        </w:rPr>
        <w:t>2</w:t>
      </w:r>
      <w:r w:rsidRPr="00C53D2C">
        <w:rPr>
          <w:sz w:val="24"/>
          <w:szCs w:val="24"/>
        </w:rPr>
        <w:t>, обеспеченность жильем - 1</w:t>
      </w:r>
      <w:r>
        <w:rPr>
          <w:sz w:val="24"/>
          <w:szCs w:val="24"/>
        </w:rPr>
        <w:t>6</w:t>
      </w:r>
      <w:r w:rsidRPr="00C53D2C">
        <w:rPr>
          <w:sz w:val="24"/>
          <w:szCs w:val="24"/>
        </w:rPr>
        <w:t>,</w:t>
      </w:r>
      <w:r>
        <w:rPr>
          <w:sz w:val="24"/>
          <w:szCs w:val="24"/>
        </w:rPr>
        <w:t>95</w:t>
      </w:r>
      <w:r w:rsidRPr="00C53D2C">
        <w:rPr>
          <w:sz w:val="24"/>
          <w:szCs w:val="24"/>
        </w:rPr>
        <w:t xml:space="preserve"> м</w:t>
      </w:r>
      <w:r w:rsidRPr="00C53D2C">
        <w:rPr>
          <w:sz w:val="24"/>
          <w:szCs w:val="24"/>
          <w:vertAlign w:val="superscript"/>
        </w:rPr>
        <w:t>2</w:t>
      </w:r>
      <w:r w:rsidRPr="00C53D2C">
        <w:rPr>
          <w:sz w:val="24"/>
          <w:szCs w:val="24"/>
        </w:rPr>
        <w:t xml:space="preserve"> общей площади на одного жителя. Тем не менее, проблема по обеспечению жильем населения существует.</w:t>
      </w:r>
    </w:p>
    <w:p w:rsidR="00665DF6" w:rsidRPr="00C53D2C" w:rsidRDefault="00665DF6" w:rsidP="00674BBE">
      <w:pPr>
        <w:pStyle w:val="3"/>
        <w:shd w:val="clear" w:color="auto" w:fill="auto"/>
        <w:spacing w:line="226" w:lineRule="exact"/>
        <w:ind w:left="240" w:right="1" w:firstLine="540"/>
        <w:jc w:val="both"/>
        <w:rPr>
          <w:sz w:val="24"/>
          <w:szCs w:val="24"/>
        </w:rPr>
      </w:pPr>
      <w:r w:rsidRPr="00C53D2C">
        <w:rPr>
          <w:sz w:val="24"/>
          <w:szCs w:val="24"/>
        </w:rPr>
        <w:t xml:space="preserve">Жители </w:t>
      </w:r>
      <w:r>
        <w:rPr>
          <w:sz w:val="24"/>
          <w:szCs w:val="24"/>
        </w:rPr>
        <w:t>Вавиловского</w:t>
      </w:r>
      <w:r w:rsidRPr="00C53D2C">
        <w:rPr>
          <w:sz w:val="24"/>
          <w:szCs w:val="24"/>
        </w:rPr>
        <w:t xml:space="preserve"> сельского поселения активно участвуют в различных программах по обеспечению жильем: «Жилье молодым семьям», «Молодые специалисты на селе» и т.д. Средства по программам ориентировочно поступят до 20</w:t>
      </w:r>
      <w:r>
        <w:rPr>
          <w:sz w:val="24"/>
          <w:szCs w:val="24"/>
        </w:rPr>
        <w:t>25</w:t>
      </w:r>
      <w:r w:rsidRPr="00C53D2C">
        <w:rPr>
          <w:sz w:val="24"/>
          <w:szCs w:val="24"/>
        </w:rPr>
        <w:t xml:space="preserve"> года. Средства поступают из федерального и областного бюджета и выделяются гражданам на строительство</w:t>
      </w:r>
      <w:r>
        <w:rPr>
          <w:sz w:val="24"/>
          <w:szCs w:val="24"/>
        </w:rPr>
        <w:t>,</w:t>
      </w:r>
      <w:r w:rsidRPr="00C53D2C">
        <w:rPr>
          <w:sz w:val="24"/>
          <w:szCs w:val="24"/>
        </w:rPr>
        <w:t xml:space="preserve"> приобретение жилья до 70% от стоимости построенного приобретенного жилья в виде безвозмездных субсидий. На данный момент ведется подготовка к строительству жилья в рамках софинансирования муниципального, областного и федерального бюджетов.</w:t>
      </w:r>
    </w:p>
    <w:p w:rsidR="00665DF6" w:rsidRPr="00C53D2C" w:rsidRDefault="00665DF6" w:rsidP="00674BBE">
      <w:pPr>
        <w:pStyle w:val="3"/>
        <w:shd w:val="clear" w:color="auto" w:fill="auto"/>
        <w:spacing w:line="226" w:lineRule="exact"/>
        <w:ind w:left="240" w:right="1" w:firstLine="700"/>
        <w:jc w:val="left"/>
        <w:rPr>
          <w:sz w:val="24"/>
          <w:szCs w:val="24"/>
        </w:rPr>
      </w:pPr>
      <w:r w:rsidRPr="00C53D2C">
        <w:rPr>
          <w:sz w:val="24"/>
          <w:szCs w:val="24"/>
        </w:rPr>
        <w:t>К услугам ЖКХ предоставляемым в поселении относится водоснабжение. Населенные пункты не газифицированы.</w:t>
      </w:r>
    </w:p>
    <w:p w:rsidR="00665DF6" w:rsidRPr="00C53D2C" w:rsidRDefault="00665DF6" w:rsidP="00674BBE">
      <w:pPr>
        <w:pStyle w:val="3"/>
        <w:shd w:val="clear" w:color="auto" w:fill="auto"/>
        <w:spacing w:line="226" w:lineRule="exact"/>
        <w:ind w:left="240" w:right="1" w:firstLine="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665DF6" w:rsidRPr="00C53D2C" w:rsidRDefault="00665DF6" w:rsidP="00674BBE">
      <w:pPr>
        <w:pStyle w:val="3"/>
        <w:shd w:val="clear" w:color="auto" w:fill="auto"/>
        <w:spacing w:line="226" w:lineRule="exact"/>
        <w:ind w:left="24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665DF6" w:rsidRDefault="00665DF6" w:rsidP="00497644">
      <w:pPr>
        <w:pStyle w:val="3"/>
        <w:shd w:val="clear" w:color="auto" w:fill="auto"/>
        <w:spacing w:after="285" w:line="226" w:lineRule="exact"/>
        <w:ind w:left="24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p>
    <w:p w:rsidR="00665DF6" w:rsidRPr="00C53D2C" w:rsidRDefault="00665DF6" w:rsidP="00AE2B03">
      <w:pPr>
        <w:pStyle w:val="12"/>
        <w:numPr>
          <w:ilvl w:val="0"/>
          <w:numId w:val="10"/>
        </w:numPr>
        <w:shd w:val="clear" w:color="auto" w:fill="auto"/>
        <w:tabs>
          <w:tab w:val="left" w:pos="678"/>
        </w:tabs>
        <w:spacing w:after="231" w:line="170" w:lineRule="exact"/>
        <w:ind w:left="20" w:right="1" w:firstLine="0"/>
        <w:jc w:val="center"/>
        <w:rPr>
          <w:sz w:val="24"/>
          <w:szCs w:val="24"/>
        </w:rPr>
      </w:pPr>
      <w:r w:rsidRPr="00C53D2C">
        <w:rPr>
          <w:sz w:val="24"/>
          <w:szCs w:val="24"/>
        </w:rPr>
        <w:t>Анализ сильных и слабых сторон населения</w:t>
      </w:r>
    </w:p>
    <w:p w:rsidR="00665DF6" w:rsidRDefault="00665DF6" w:rsidP="00674BBE">
      <w:pPr>
        <w:pStyle w:val="3"/>
        <w:shd w:val="clear" w:color="auto" w:fill="auto"/>
        <w:ind w:left="240" w:right="1" w:firstLine="700"/>
        <w:jc w:val="left"/>
        <w:rPr>
          <w:sz w:val="24"/>
          <w:szCs w:val="24"/>
        </w:rPr>
      </w:pPr>
    </w:p>
    <w:p w:rsidR="00665DF6" w:rsidRDefault="00665DF6" w:rsidP="00674BBE">
      <w:pPr>
        <w:pStyle w:val="3"/>
        <w:shd w:val="clear" w:color="auto" w:fill="auto"/>
        <w:ind w:left="240" w:right="1" w:firstLine="700"/>
        <w:jc w:val="left"/>
        <w:rPr>
          <w:sz w:val="24"/>
          <w:szCs w:val="24"/>
        </w:rPr>
      </w:pPr>
      <w:r w:rsidRPr="00C53D2C">
        <w:rPr>
          <w:sz w:val="24"/>
          <w:szCs w:val="24"/>
        </w:rPr>
        <w:t xml:space="preserve">Анализ ситуации в поселении сведен в таблицу и выполнен в виде </w:t>
      </w:r>
      <w:r w:rsidRPr="00C53D2C">
        <w:rPr>
          <w:sz w:val="24"/>
          <w:szCs w:val="24"/>
          <w:lang w:val="en-US"/>
        </w:rPr>
        <w:t>SWOT</w:t>
      </w:r>
      <w:r w:rsidRPr="00C53D2C">
        <w:rPr>
          <w:sz w:val="24"/>
          <w:szCs w:val="24"/>
        </w:rPr>
        <w:t>-анализа</w:t>
      </w:r>
      <w:r>
        <w:rPr>
          <w:sz w:val="24"/>
          <w:szCs w:val="24"/>
        </w:rPr>
        <w:t>,</w:t>
      </w:r>
      <w:r w:rsidRPr="00C53D2C">
        <w:rPr>
          <w:sz w:val="24"/>
          <w:szCs w:val="24"/>
        </w:rPr>
        <w:t xml:space="preserve"> проанализированы сильные и слабые стороны, возможности и угрозы.</w:t>
      </w:r>
    </w:p>
    <w:p w:rsidR="00665DF6" w:rsidRDefault="00665DF6" w:rsidP="00674BBE">
      <w:pPr>
        <w:pStyle w:val="10"/>
        <w:shd w:val="clear" w:color="auto" w:fill="auto"/>
        <w:spacing w:line="170" w:lineRule="exact"/>
        <w:ind w:right="1"/>
        <w:rPr>
          <w:sz w:val="24"/>
          <w:szCs w:val="24"/>
        </w:rPr>
      </w:pPr>
    </w:p>
    <w:p w:rsidR="00665DF6" w:rsidRDefault="00665DF6" w:rsidP="00674BBE">
      <w:pPr>
        <w:pStyle w:val="10"/>
        <w:shd w:val="clear" w:color="auto" w:fill="auto"/>
        <w:spacing w:line="170" w:lineRule="exact"/>
        <w:ind w:right="1"/>
        <w:rPr>
          <w:sz w:val="24"/>
          <w:szCs w:val="24"/>
        </w:rPr>
      </w:pPr>
      <w:r w:rsidRPr="00C53D2C">
        <w:rPr>
          <w:sz w:val="24"/>
          <w:szCs w:val="24"/>
        </w:rPr>
        <w:t>Сильные и слабые стороны</w:t>
      </w:r>
    </w:p>
    <w:p w:rsidR="00665DF6" w:rsidRPr="00C53D2C" w:rsidRDefault="00665DF6" w:rsidP="00674BBE">
      <w:pPr>
        <w:pStyle w:val="10"/>
        <w:shd w:val="clear" w:color="auto" w:fill="auto"/>
        <w:spacing w:line="170" w:lineRule="exact"/>
        <w:ind w:right="1"/>
        <w:rPr>
          <w:sz w:val="24"/>
          <w:szCs w:val="24"/>
        </w:rPr>
      </w:pPr>
    </w:p>
    <w:tbl>
      <w:tblPr>
        <w:tblOverlap w:val="never"/>
        <w:tblW w:w="9811" w:type="dxa"/>
        <w:tblLayout w:type="fixed"/>
        <w:tblCellMar>
          <w:left w:w="10" w:type="dxa"/>
          <w:right w:w="10" w:type="dxa"/>
        </w:tblCellMar>
        <w:tblLook w:val="0000"/>
      </w:tblPr>
      <w:tblGrid>
        <w:gridCol w:w="3379"/>
        <w:gridCol w:w="6432"/>
      </w:tblGrid>
      <w:tr w:rsidR="00665DF6" w:rsidRPr="00C53D2C" w:rsidTr="00FB721F">
        <w:trPr>
          <w:trHeight w:hRule="exact" w:val="259"/>
        </w:trPr>
        <w:tc>
          <w:tcPr>
            <w:tcW w:w="3379"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spacing w:line="170" w:lineRule="exact"/>
              <w:ind w:right="1" w:firstLine="0"/>
              <w:jc w:val="both"/>
              <w:rPr>
                <w:sz w:val="24"/>
                <w:szCs w:val="24"/>
              </w:rPr>
            </w:pPr>
            <w:r w:rsidRPr="00C53D2C">
              <w:rPr>
                <w:rStyle w:val="1"/>
                <w:sz w:val="24"/>
                <w:szCs w:val="24"/>
                <w:lang w:eastAsia="ru-RU"/>
              </w:rPr>
              <w:t>Сильные стороны</w:t>
            </w:r>
          </w:p>
        </w:tc>
        <w:tc>
          <w:tcPr>
            <w:tcW w:w="6432" w:type="dxa"/>
            <w:tcBorders>
              <w:top w:val="single" w:sz="4" w:space="0" w:color="auto"/>
              <w:left w:val="single" w:sz="4" w:space="0" w:color="auto"/>
              <w:right w:val="single" w:sz="4" w:space="0" w:color="auto"/>
            </w:tcBorders>
            <w:shd w:val="clear" w:color="auto" w:fill="FFFFFF"/>
          </w:tcPr>
          <w:p w:rsidR="00665DF6" w:rsidRPr="00C53D2C" w:rsidRDefault="00665DF6"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Слабые стороны</w:t>
            </w:r>
          </w:p>
        </w:tc>
      </w:tr>
      <w:tr w:rsidR="00665DF6" w:rsidRPr="00C53D2C" w:rsidTr="00FB721F">
        <w:trPr>
          <w:trHeight w:hRule="exact" w:val="10366"/>
        </w:trPr>
        <w:tc>
          <w:tcPr>
            <w:tcW w:w="3379" w:type="dxa"/>
            <w:tcBorders>
              <w:top w:val="single" w:sz="4" w:space="0" w:color="auto"/>
              <w:left w:val="single" w:sz="4" w:space="0" w:color="auto"/>
              <w:bottom w:val="single" w:sz="4" w:space="0" w:color="auto"/>
            </w:tcBorders>
            <w:shd w:val="clear" w:color="auto" w:fill="FFFFFF"/>
          </w:tcPr>
          <w:p w:rsidR="00665DF6" w:rsidRDefault="00665DF6" w:rsidP="007C74FA">
            <w:pPr>
              <w:pStyle w:val="3"/>
              <w:shd w:val="clear" w:color="auto" w:fill="auto"/>
              <w:ind w:left="120" w:right="119" w:hanging="120"/>
              <w:jc w:val="both"/>
              <w:rPr>
                <w:rStyle w:val="1"/>
                <w:sz w:val="24"/>
                <w:szCs w:val="24"/>
                <w:lang w:eastAsia="ru-RU"/>
              </w:rPr>
            </w:pPr>
            <w:r>
              <w:rPr>
                <w:rStyle w:val="1"/>
                <w:sz w:val="24"/>
                <w:szCs w:val="24"/>
                <w:lang w:eastAsia="ru-RU"/>
              </w:rPr>
              <w:t xml:space="preserve"> </w:t>
            </w:r>
            <w:r w:rsidRPr="00C53D2C">
              <w:rPr>
                <w:rStyle w:val="1"/>
                <w:sz w:val="24"/>
                <w:szCs w:val="24"/>
                <w:lang w:eastAsia="ru-RU"/>
              </w:rPr>
              <w:t>1</w:t>
            </w:r>
            <w:r>
              <w:rPr>
                <w:rStyle w:val="1"/>
                <w:sz w:val="24"/>
                <w:szCs w:val="24"/>
                <w:lang w:eastAsia="ru-RU"/>
              </w:rPr>
              <w:t>. Наличие дорог с твердым покрытием.</w:t>
            </w:r>
          </w:p>
          <w:p w:rsidR="00665DF6" w:rsidRDefault="00665DF6" w:rsidP="007C74FA">
            <w:pPr>
              <w:pStyle w:val="3"/>
              <w:shd w:val="clear" w:color="auto" w:fill="auto"/>
              <w:ind w:left="120" w:right="119" w:hanging="120"/>
              <w:jc w:val="both"/>
              <w:rPr>
                <w:rStyle w:val="1"/>
                <w:sz w:val="24"/>
                <w:szCs w:val="24"/>
                <w:lang w:eastAsia="ru-RU"/>
              </w:rPr>
            </w:pPr>
          </w:p>
          <w:p w:rsidR="00665DF6" w:rsidRDefault="00665DF6" w:rsidP="007C74FA">
            <w:pPr>
              <w:pStyle w:val="3"/>
              <w:shd w:val="clear" w:color="auto" w:fill="auto"/>
              <w:ind w:left="120" w:right="119" w:hanging="120"/>
              <w:jc w:val="both"/>
              <w:rPr>
                <w:sz w:val="24"/>
                <w:szCs w:val="24"/>
              </w:rPr>
            </w:pPr>
            <w:r>
              <w:rPr>
                <w:sz w:val="24"/>
                <w:szCs w:val="24"/>
              </w:rPr>
              <w:t xml:space="preserve"> 2. Сохранена социальная сфера- образовательные, медицинские учреждения, дома культуры.</w:t>
            </w:r>
          </w:p>
          <w:p w:rsidR="00665DF6" w:rsidRDefault="00665DF6" w:rsidP="007C74FA">
            <w:pPr>
              <w:pStyle w:val="3"/>
              <w:shd w:val="clear" w:color="auto" w:fill="auto"/>
              <w:ind w:left="120" w:right="119" w:hanging="120"/>
              <w:jc w:val="both"/>
              <w:rPr>
                <w:sz w:val="24"/>
                <w:szCs w:val="24"/>
              </w:rPr>
            </w:pPr>
          </w:p>
          <w:p w:rsidR="00665DF6" w:rsidRDefault="00665DF6" w:rsidP="007C74FA">
            <w:pPr>
              <w:pStyle w:val="3"/>
              <w:shd w:val="clear" w:color="auto" w:fill="auto"/>
              <w:ind w:left="120" w:right="119" w:firstLine="0"/>
              <w:jc w:val="both"/>
              <w:rPr>
                <w:sz w:val="24"/>
                <w:szCs w:val="24"/>
              </w:rPr>
            </w:pPr>
            <w:r>
              <w:rPr>
                <w:sz w:val="24"/>
                <w:szCs w:val="24"/>
              </w:rPr>
              <w:t>3.Наличие земельных ресурсов для ведения сельскохозяйственного производства, личного подсобного хозяйства.</w:t>
            </w:r>
          </w:p>
          <w:p w:rsidR="00665DF6" w:rsidRDefault="00665DF6" w:rsidP="007C74FA">
            <w:pPr>
              <w:pStyle w:val="3"/>
              <w:shd w:val="clear" w:color="auto" w:fill="auto"/>
              <w:ind w:left="120" w:right="119" w:firstLine="0"/>
              <w:jc w:val="both"/>
              <w:rPr>
                <w:sz w:val="24"/>
                <w:szCs w:val="24"/>
              </w:rPr>
            </w:pPr>
          </w:p>
          <w:p w:rsidR="00665DF6" w:rsidRDefault="00665DF6" w:rsidP="007C74FA">
            <w:pPr>
              <w:pStyle w:val="3"/>
              <w:shd w:val="clear" w:color="auto" w:fill="auto"/>
              <w:ind w:left="120" w:right="119" w:firstLine="0"/>
              <w:jc w:val="both"/>
              <w:rPr>
                <w:sz w:val="24"/>
                <w:szCs w:val="24"/>
              </w:rPr>
            </w:pPr>
            <w:r>
              <w:rPr>
                <w:sz w:val="24"/>
                <w:szCs w:val="24"/>
              </w:rPr>
              <w:t>4. Наличие фермерских хозяйств, развивающихся в разных отраслях сельхозпроизводства и переработки сельхозпродукции.</w:t>
            </w:r>
          </w:p>
          <w:p w:rsidR="00665DF6" w:rsidRDefault="00665DF6" w:rsidP="007C74FA">
            <w:pPr>
              <w:pStyle w:val="3"/>
              <w:shd w:val="clear" w:color="auto" w:fill="auto"/>
              <w:ind w:left="120" w:right="119" w:firstLine="0"/>
              <w:jc w:val="both"/>
              <w:rPr>
                <w:sz w:val="24"/>
                <w:szCs w:val="24"/>
              </w:rPr>
            </w:pPr>
          </w:p>
          <w:p w:rsidR="00665DF6" w:rsidRDefault="00665DF6" w:rsidP="007C74FA">
            <w:pPr>
              <w:pStyle w:val="3"/>
              <w:shd w:val="clear" w:color="auto" w:fill="auto"/>
              <w:ind w:left="120" w:right="119" w:hanging="120"/>
              <w:jc w:val="both"/>
              <w:rPr>
                <w:sz w:val="24"/>
                <w:szCs w:val="24"/>
              </w:rPr>
            </w:pPr>
            <w:r>
              <w:rPr>
                <w:sz w:val="24"/>
                <w:szCs w:val="24"/>
              </w:rPr>
              <w:t xml:space="preserve"> 5. Благоприятная экологическая ситуация.</w:t>
            </w:r>
          </w:p>
          <w:p w:rsidR="00665DF6" w:rsidRDefault="00665DF6" w:rsidP="007C74FA">
            <w:pPr>
              <w:pStyle w:val="3"/>
              <w:shd w:val="clear" w:color="auto" w:fill="auto"/>
              <w:ind w:left="120" w:right="119" w:hanging="120"/>
              <w:jc w:val="both"/>
              <w:rPr>
                <w:sz w:val="24"/>
                <w:szCs w:val="24"/>
              </w:rPr>
            </w:pPr>
          </w:p>
          <w:p w:rsidR="00665DF6" w:rsidRDefault="00665DF6" w:rsidP="007C74FA">
            <w:pPr>
              <w:pStyle w:val="3"/>
              <w:shd w:val="clear" w:color="auto" w:fill="auto"/>
              <w:ind w:left="120" w:right="119" w:firstLine="0"/>
              <w:jc w:val="both"/>
              <w:rPr>
                <w:sz w:val="24"/>
                <w:szCs w:val="24"/>
              </w:rPr>
            </w:pPr>
            <w:r>
              <w:rPr>
                <w:sz w:val="24"/>
                <w:szCs w:val="24"/>
              </w:rPr>
              <w:t>6. Высокий уровень развития средств коммуникаций и информационных технологий в  сфере управления (наличие сотовой связи, Интернет и т.д.), наличие оптоволоконной линии связи.</w:t>
            </w:r>
          </w:p>
          <w:p w:rsidR="00665DF6" w:rsidRDefault="00665DF6" w:rsidP="007C74FA">
            <w:pPr>
              <w:pStyle w:val="3"/>
              <w:shd w:val="clear" w:color="auto" w:fill="auto"/>
              <w:ind w:left="120" w:right="119" w:firstLine="0"/>
              <w:jc w:val="both"/>
              <w:rPr>
                <w:sz w:val="24"/>
                <w:szCs w:val="24"/>
              </w:rPr>
            </w:pPr>
          </w:p>
          <w:p w:rsidR="00665DF6" w:rsidRPr="00C53D2C" w:rsidRDefault="00665DF6" w:rsidP="007C74FA">
            <w:pPr>
              <w:pStyle w:val="3"/>
              <w:shd w:val="clear" w:color="auto" w:fill="auto"/>
              <w:ind w:left="120" w:right="119" w:firstLine="0"/>
              <w:jc w:val="both"/>
              <w:rPr>
                <w:sz w:val="24"/>
                <w:szCs w:val="24"/>
              </w:rPr>
            </w:pPr>
            <w:r>
              <w:rPr>
                <w:sz w:val="24"/>
                <w:szCs w:val="24"/>
              </w:rPr>
              <w:t>7.Благоприятная экологическая ситуация, комфортная экологическая среда проживания населения.</w:t>
            </w:r>
          </w:p>
        </w:tc>
        <w:tc>
          <w:tcPr>
            <w:tcW w:w="6432" w:type="dxa"/>
            <w:tcBorders>
              <w:top w:val="single" w:sz="4" w:space="0" w:color="auto"/>
              <w:left w:val="single" w:sz="4" w:space="0" w:color="auto"/>
              <w:bottom w:val="single" w:sz="4" w:space="0" w:color="auto"/>
              <w:right w:val="single" w:sz="4" w:space="0" w:color="auto"/>
            </w:tcBorders>
            <w:shd w:val="clear" w:color="auto" w:fill="FFFFFF"/>
          </w:tcPr>
          <w:p w:rsidR="00665DF6" w:rsidRDefault="00665DF6" w:rsidP="00674BBE">
            <w:pPr>
              <w:pStyle w:val="3"/>
              <w:shd w:val="clear" w:color="auto" w:fill="auto"/>
              <w:ind w:left="20" w:right="1" w:firstLine="0"/>
              <w:jc w:val="left"/>
              <w:rPr>
                <w:rStyle w:val="1"/>
                <w:sz w:val="24"/>
                <w:szCs w:val="24"/>
                <w:lang w:eastAsia="ru-RU"/>
              </w:rPr>
            </w:pPr>
            <w:r w:rsidRPr="00C53D2C">
              <w:rPr>
                <w:rStyle w:val="1"/>
                <w:sz w:val="24"/>
                <w:szCs w:val="24"/>
                <w:lang w:eastAsia="ru-RU"/>
              </w:rPr>
              <w:t xml:space="preserve">1 .Слабая транспортная доступность до населенных пунктов </w:t>
            </w:r>
            <w:r>
              <w:rPr>
                <w:rStyle w:val="1"/>
                <w:sz w:val="24"/>
                <w:szCs w:val="24"/>
                <w:lang w:eastAsia="ru-RU"/>
              </w:rPr>
              <w:t>с.Подольск</w:t>
            </w:r>
            <w:r w:rsidRPr="00C53D2C">
              <w:rPr>
                <w:rStyle w:val="1"/>
                <w:sz w:val="24"/>
                <w:szCs w:val="24"/>
                <w:lang w:eastAsia="ru-RU"/>
              </w:rPr>
              <w:t xml:space="preserve">, </w:t>
            </w:r>
            <w:r>
              <w:rPr>
                <w:rStyle w:val="1"/>
                <w:sz w:val="24"/>
                <w:szCs w:val="24"/>
                <w:lang w:eastAsia="ru-RU"/>
              </w:rPr>
              <w:t>д.Сухое</w:t>
            </w:r>
            <w:r w:rsidRPr="00C53D2C">
              <w:rPr>
                <w:rStyle w:val="1"/>
                <w:sz w:val="24"/>
                <w:szCs w:val="24"/>
                <w:lang w:eastAsia="ru-RU"/>
              </w:rPr>
              <w:t>.</w:t>
            </w:r>
          </w:p>
          <w:p w:rsidR="00665DF6" w:rsidRDefault="00665DF6" w:rsidP="00674BBE">
            <w:pPr>
              <w:pStyle w:val="3"/>
              <w:shd w:val="clear" w:color="auto" w:fill="auto"/>
              <w:ind w:left="20" w:right="1" w:firstLine="0"/>
              <w:jc w:val="left"/>
              <w:rPr>
                <w:rStyle w:val="1"/>
                <w:sz w:val="24"/>
                <w:szCs w:val="24"/>
                <w:lang w:eastAsia="ru-RU"/>
              </w:rPr>
            </w:pPr>
          </w:p>
          <w:p w:rsidR="00665DF6" w:rsidRDefault="00665DF6" w:rsidP="00674BBE">
            <w:pPr>
              <w:pStyle w:val="3"/>
              <w:shd w:val="clear" w:color="auto" w:fill="auto"/>
              <w:ind w:left="20" w:right="1" w:firstLine="0"/>
              <w:jc w:val="left"/>
              <w:rPr>
                <w:color w:val="auto"/>
                <w:sz w:val="24"/>
                <w:szCs w:val="24"/>
              </w:rPr>
            </w:pPr>
            <w:r>
              <w:rPr>
                <w:rStyle w:val="1"/>
                <w:sz w:val="24"/>
                <w:szCs w:val="24"/>
                <w:lang w:eastAsia="ru-RU"/>
              </w:rPr>
              <w:t xml:space="preserve">2. </w:t>
            </w:r>
            <w:r w:rsidRPr="003A5464">
              <w:rPr>
                <w:color w:val="auto"/>
                <w:sz w:val="24"/>
                <w:szCs w:val="24"/>
              </w:rPr>
              <w:t>Недостаточная обеспеченность в населенных пунктов внутри-</w:t>
            </w:r>
            <w:r>
              <w:rPr>
                <w:color w:val="auto"/>
                <w:sz w:val="24"/>
                <w:szCs w:val="24"/>
              </w:rPr>
              <w:t xml:space="preserve"> </w:t>
            </w:r>
            <w:r w:rsidRPr="003A5464">
              <w:rPr>
                <w:color w:val="auto"/>
                <w:sz w:val="24"/>
                <w:szCs w:val="24"/>
              </w:rPr>
              <w:t>поселковых дорог с твердым покрытием.</w:t>
            </w:r>
          </w:p>
          <w:p w:rsidR="00665DF6" w:rsidRPr="003A5464" w:rsidRDefault="00665DF6" w:rsidP="00674BBE">
            <w:pPr>
              <w:pStyle w:val="3"/>
              <w:shd w:val="clear" w:color="auto" w:fill="auto"/>
              <w:ind w:left="20" w:right="1" w:firstLine="0"/>
              <w:jc w:val="left"/>
              <w:rPr>
                <w:color w:val="auto"/>
                <w:sz w:val="24"/>
                <w:szCs w:val="24"/>
              </w:rPr>
            </w:pPr>
          </w:p>
          <w:p w:rsidR="00665DF6" w:rsidRDefault="00665DF6" w:rsidP="00674BBE">
            <w:pPr>
              <w:pStyle w:val="3"/>
              <w:shd w:val="clear" w:color="auto" w:fill="auto"/>
              <w:ind w:left="20" w:right="1" w:firstLine="0"/>
              <w:jc w:val="left"/>
              <w:rPr>
                <w:sz w:val="24"/>
                <w:szCs w:val="24"/>
              </w:rPr>
            </w:pPr>
            <w:r>
              <w:rPr>
                <w:rStyle w:val="1"/>
                <w:sz w:val="24"/>
                <w:szCs w:val="24"/>
                <w:lang w:eastAsia="ru-RU"/>
              </w:rPr>
              <w:t>3.</w:t>
            </w:r>
            <w:r>
              <w:rPr>
                <w:sz w:val="24"/>
                <w:szCs w:val="24"/>
              </w:rPr>
              <w:t xml:space="preserve"> Неблагоприятная демографическая ситуация: высокий уровень естественной убыли, старение населения, отток молодежи из села.</w:t>
            </w:r>
          </w:p>
          <w:p w:rsidR="00665DF6" w:rsidRDefault="00665DF6" w:rsidP="00674BBE">
            <w:pPr>
              <w:pStyle w:val="3"/>
              <w:shd w:val="clear" w:color="auto" w:fill="auto"/>
              <w:ind w:left="20" w:right="1" w:firstLine="0"/>
              <w:jc w:val="left"/>
              <w:rPr>
                <w:sz w:val="24"/>
                <w:szCs w:val="24"/>
              </w:rPr>
            </w:pPr>
          </w:p>
          <w:p w:rsidR="00665DF6" w:rsidRDefault="00665DF6" w:rsidP="00674BBE">
            <w:pPr>
              <w:pStyle w:val="3"/>
              <w:shd w:val="clear" w:color="auto" w:fill="auto"/>
              <w:ind w:left="20" w:right="1" w:firstLine="0"/>
              <w:jc w:val="left"/>
              <w:rPr>
                <w:sz w:val="24"/>
                <w:szCs w:val="24"/>
              </w:rPr>
            </w:pPr>
            <w:r>
              <w:rPr>
                <w:sz w:val="24"/>
                <w:szCs w:val="24"/>
              </w:rPr>
              <w:t>4.Недостаточно развитая рыночная инфраструктура.</w:t>
            </w:r>
          </w:p>
          <w:p w:rsidR="00665DF6" w:rsidRDefault="00665DF6" w:rsidP="00674BBE">
            <w:pPr>
              <w:pStyle w:val="3"/>
              <w:shd w:val="clear" w:color="auto" w:fill="auto"/>
              <w:ind w:left="20" w:right="1" w:firstLine="0"/>
              <w:jc w:val="left"/>
              <w:rPr>
                <w:sz w:val="24"/>
                <w:szCs w:val="24"/>
              </w:rPr>
            </w:pPr>
          </w:p>
          <w:p w:rsidR="00665DF6" w:rsidRDefault="00665DF6" w:rsidP="00674BBE">
            <w:pPr>
              <w:pStyle w:val="3"/>
              <w:shd w:val="clear" w:color="auto" w:fill="auto"/>
              <w:ind w:left="20" w:right="1" w:firstLine="0"/>
              <w:jc w:val="left"/>
              <w:rPr>
                <w:sz w:val="24"/>
                <w:szCs w:val="24"/>
              </w:rPr>
            </w:pPr>
            <w:r>
              <w:rPr>
                <w:sz w:val="24"/>
                <w:szCs w:val="24"/>
              </w:rPr>
              <w:t>5. Изношенные коммунальные сети, требующие срочной замены (водопровод, тепловые сети).</w:t>
            </w:r>
          </w:p>
          <w:p w:rsidR="00665DF6" w:rsidRDefault="00665DF6" w:rsidP="00674BBE">
            <w:pPr>
              <w:pStyle w:val="3"/>
              <w:shd w:val="clear" w:color="auto" w:fill="auto"/>
              <w:ind w:left="20" w:right="1" w:firstLine="0"/>
              <w:jc w:val="left"/>
              <w:rPr>
                <w:sz w:val="24"/>
                <w:szCs w:val="24"/>
              </w:rPr>
            </w:pPr>
          </w:p>
          <w:p w:rsidR="00665DF6" w:rsidRDefault="00665DF6" w:rsidP="00674BBE">
            <w:pPr>
              <w:pStyle w:val="3"/>
              <w:shd w:val="clear" w:color="auto" w:fill="auto"/>
              <w:ind w:left="20" w:right="1" w:firstLine="0"/>
              <w:jc w:val="left"/>
              <w:rPr>
                <w:sz w:val="24"/>
                <w:szCs w:val="24"/>
              </w:rPr>
            </w:pPr>
            <w:r>
              <w:rPr>
                <w:sz w:val="24"/>
                <w:szCs w:val="24"/>
              </w:rPr>
              <w:t>6. Недостаточно рабочих мест, высокая безработица.</w:t>
            </w:r>
          </w:p>
          <w:p w:rsidR="00665DF6" w:rsidRDefault="00665DF6" w:rsidP="00674BBE">
            <w:pPr>
              <w:pStyle w:val="3"/>
              <w:shd w:val="clear" w:color="auto" w:fill="auto"/>
              <w:ind w:left="20" w:right="1" w:firstLine="0"/>
              <w:jc w:val="left"/>
              <w:rPr>
                <w:sz w:val="24"/>
                <w:szCs w:val="24"/>
              </w:rPr>
            </w:pPr>
          </w:p>
          <w:p w:rsidR="00665DF6" w:rsidRDefault="00665DF6" w:rsidP="003A5464">
            <w:pPr>
              <w:pStyle w:val="3"/>
              <w:shd w:val="clear" w:color="auto" w:fill="auto"/>
              <w:ind w:right="1" w:firstLine="0"/>
              <w:jc w:val="both"/>
              <w:rPr>
                <w:color w:val="auto"/>
                <w:sz w:val="24"/>
                <w:szCs w:val="24"/>
              </w:rPr>
            </w:pPr>
            <w:r>
              <w:rPr>
                <w:sz w:val="24"/>
                <w:szCs w:val="24"/>
              </w:rPr>
              <w:t xml:space="preserve">7. </w:t>
            </w:r>
            <w:r w:rsidRPr="007C74FA">
              <w:rPr>
                <w:color w:val="auto"/>
                <w:sz w:val="24"/>
                <w:szCs w:val="24"/>
              </w:rPr>
              <w:t>Недостаточная доходная база бюджета поселения (недостаточный % населения, имеющие оформленные паспорта на имущество в котором они проживают).</w:t>
            </w:r>
          </w:p>
          <w:p w:rsidR="00665DF6" w:rsidRPr="007C74FA" w:rsidRDefault="00665DF6" w:rsidP="003A5464">
            <w:pPr>
              <w:pStyle w:val="3"/>
              <w:shd w:val="clear" w:color="auto" w:fill="auto"/>
              <w:ind w:right="1" w:firstLine="0"/>
              <w:jc w:val="both"/>
              <w:rPr>
                <w:color w:val="auto"/>
                <w:sz w:val="24"/>
                <w:szCs w:val="24"/>
              </w:rPr>
            </w:pP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8. Низкий уровень заработной платы (ниже прожиточного минимума) нерегулярная её выплата, у всех категорий работодателей.</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9. У предпринимателей зачастую отсутствие трудовых договоров с работниками.</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10.Осуществление предпринимательской деятельности без регистрации.</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11.Низкая покупательная способность населения.</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12. Недостаток педагогических кадров и их старение в школе поселения.</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13.Недостаточный уровень компьютеризации сельских школ.</w:t>
            </w:r>
          </w:p>
          <w:p w:rsidR="00665DF6" w:rsidRPr="007C74FA" w:rsidRDefault="00665DF6" w:rsidP="003A5464">
            <w:pPr>
              <w:pStyle w:val="3"/>
              <w:shd w:val="clear" w:color="auto" w:fill="auto"/>
              <w:spacing w:after="240"/>
              <w:ind w:right="1" w:firstLine="0"/>
              <w:jc w:val="both"/>
              <w:rPr>
                <w:color w:val="auto"/>
                <w:sz w:val="24"/>
                <w:szCs w:val="24"/>
              </w:rPr>
            </w:pPr>
            <w:r w:rsidRPr="007C74FA">
              <w:rPr>
                <w:color w:val="auto"/>
                <w:sz w:val="24"/>
                <w:szCs w:val="24"/>
              </w:rPr>
              <w:t>14. Отсутствие системы бытового обслуживания на территории поселения.</w:t>
            </w:r>
          </w:p>
          <w:p w:rsidR="00665DF6" w:rsidRPr="00FB721F" w:rsidRDefault="00665DF6" w:rsidP="003A5464">
            <w:pPr>
              <w:pStyle w:val="3"/>
              <w:shd w:val="clear" w:color="auto" w:fill="auto"/>
              <w:spacing w:after="240"/>
              <w:ind w:right="1" w:firstLine="0"/>
              <w:jc w:val="both"/>
              <w:rPr>
                <w:color w:val="auto"/>
                <w:sz w:val="24"/>
                <w:szCs w:val="24"/>
              </w:rPr>
            </w:pPr>
            <w:r w:rsidRPr="00FB721F">
              <w:rPr>
                <w:color w:val="auto"/>
                <w:sz w:val="24"/>
                <w:szCs w:val="24"/>
              </w:rPr>
              <w:t>15.Недостаток доступного жилья.</w:t>
            </w:r>
          </w:p>
          <w:p w:rsidR="00665DF6" w:rsidRPr="009C3DEA" w:rsidRDefault="00665DF6" w:rsidP="003A5464">
            <w:pPr>
              <w:pStyle w:val="3"/>
              <w:shd w:val="clear" w:color="auto" w:fill="auto"/>
              <w:spacing w:after="240"/>
              <w:ind w:right="1" w:firstLine="0"/>
              <w:jc w:val="both"/>
              <w:rPr>
                <w:color w:val="FF0000"/>
                <w:sz w:val="24"/>
                <w:szCs w:val="24"/>
              </w:rPr>
            </w:pPr>
          </w:p>
          <w:p w:rsidR="00665DF6" w:rsidRPr="00C53D2C" w:rsidRDefault="00665DF6" w:rsidP="00674BBE">
            <w:pPr>
              <w:pStyle w:val="3"/>
              <w:shd w:val="clear" w:color="auto" w:fill="auto"/>
              <w:ind w:left="20" w:right="1" w:firstLine="0"/>
              <w:jc w:val="left"/>
              <w:rPr>
                <w:sz w:val="24"/>
                <w:szCs w:val="24"/>
              </w:rPr>
            </w:pPr>
          </w:p>
        </w:tc>
      </w:tr>
    </w:tbl>
    <w:p w:rsidR="00665DF6" w:rsidRDefault="00665DF6" w:rsidP="00674BBE">
      <w:pPr>
        <w:ind w:right="1"/>
        <w:rPr>
          <w:rFonts w:ascii="Arial" w:hAnsi="Arial" w:cs="Arial"/>
        </w:rPr>
      </w:pPr>
    </w:p>
    <w:p w:rsidR="00665DF6" w:rsidRDefault="00665DF6" w:rsidP="00674BBE">
      <w:pPr>
        <w:pStyle w:val="12"/>
        <w:shd w:val="clear" w:color="auto" w:fill="auto"/>
        <w:spacing w:after="0" w:line="170" w:lineRule="exact"/>
        <w:ind w:left="1134" w:right="1" w:firstLine="0"/>
        <w:jc w:val="left"/>
        <w:rPr>
          <w:color w:val="FF0000"/>
          <w:sz w:val="24"/>
          <w:szCs w:val="24"/>
        </w:rPr>
      </w:pPr>
      <w:bookmarkStart w:id="15" w:name="bookmark17"/>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674BBE">
      <w:pPr>
        <w:pStyle w:val="12"/>
        <w:shd w:val="clear" w:color="auto" w:fill="auto"/>
        <w:spacing w:after="0" w:line="170" w:lineRule="exact"/>
        <w:ind w:left="1134" w:right="1" w:firstLine="0"/>
        <w:jc w:val="left"/>
        <w:rPr>
          <w:color w:val="FF0000"/>
          <w:sz w:val="24"/>
          <w:szCs w:val="24"/>
        </w:rPr>
      </w:pPr>
    </w:p>
    <w:p w:rsidR="00665DF6" w:rsidRDefault="00665DF6" w:rsidP="00FB721F">
      <w:pPr>
        <w:pStyle w:val="12"/>
        <w:shd w:val="clear" w:color="auto" w:fill="auto"/>
        <w:spacing w:after="0" w:line="170" w:lineRule="exact"/>
        <w:ind w:right="1" w:firstLine="0"/>
        <w:jc w:val="center"/>
        <w:rPr>
          <w:color w:val="auto"/>
          <w:sz w:val="24"/>
          <w:szCs w:val="24"/>
        </w:rPr>
      </w:pPr>
      <w:r w:rsidRPr="00FB721F">
        <w:rPr>
          <w:color w:val="auto"/>
          <w:sz w:val="24"/>
          <w:szCs w:val="24"/>
        </w:rPr>
        <w:t>Возможности и угрозы</w:t>
      </w:r>
    </w:p>
    <w:p w:rsidR="00665DF6" w:rsidRDefault="00665DF6" w:rsidP="00FB721F">
      <w:pPr>
        <w:pStyle w:val="12"/>
        <w:shd w:val="clear" w:color="auto" w:fill="auto"/>
        <w:spacing w:after="0" w:line="170" w:lineRule="exact"/>
        <w:ind w:right="1" w:firstLine="0"/>
        <w:jc w:val="center"/>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5"/>
      </w:tblGrid>
      <w:tr w:rsidR="00665DF6" w:rsidTr="00115581">
        <w:trPr>
          <w:trHeight w:val="364"/>
        </w:trPr>
        <w:tc>
          <w:tcPr>
            <w:tcW w:w="3348" w:type="dxa"/>
          </w:tcPr>
          <w:p w:rsidR="00665DF6" w:rsidRPr="00115581" w:rsidRDefault="00665DF6"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Возможности</w:t>
            </w:r>
          </w:p>
        </w:tc>
        <w:tc>
          <w:tcPr>
            <w:tcW w:w="6225" w:type="dxa"/>
          </w:tcPr>
          <w:p w:rsidR="00665DF6" w:rsidRPr="00115581" w:rsidRDefault="00665DF6" w:rsidP="00115581">
            <w:pPr>
              <w:pStyle w:val="12"/>
              <w:shd w:val="clear" w:color="auto" w:fill="auto"/>
              <w:spacing w:after="0" w:line="170" w:lineRule="exact"/>
              <w:ind w:right="1" w:firstLine="0"/>
              <w:jc w:val="center"/>
              <w:rPr>
                <w:color w:val="auto"/>
                <w:sz w:val="24"/>
                <w:szCs w:val="24"/>
              </w:rPr>
            </w:pPr>
            <w:r w:rsidRPr="00115581">
              <w:rPr>
                <w:color w:val="auto"/>
                <w:sz w:val="24"/>
                <w:szCs w:val="24"/>
              </w:rPr>
              <w:t>Угрозы</w:t>
            </w:r>
          </w:p>
        </w:tc>
      </w:tr>
      <w:tr w:rsidR="00665DF6" w:rsidTr="00D040AE">
        <w:trPr>
          <w:trHeight w:val="12298"/>
        </w:trPr>
        <w:tc>
          <w:tcPr>
            <w:tcW w:w="3348" w:type="dxa"/>
          </w:tcPr>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115581">
            <w:pPr>
              <w:pStyle w:val="12"/>
              <w:shd w:val="clear" w:color="auto" w:fill="auto"/>
              <w:spacing w:after="0" w:line="170" w:lineRule="exact"/>
              <w:ind w:right="1" w:firstLine="0"/>
              <w:jc w:val="left"/>
              <w:rPr>
                <w:color w:val="auto"/>
                <w:sz w:val="24"/>
                <w:szCs w:val="24"/>
              </w:rPr>
            </w:pPr>
            <w:r w:rsidRPr="00115581">
              <w:rPr>
                <w:color w:val="auto"/>
                <w:sz w:val="24"/>
                <w:szCs w:val="24"/>
              </w:rPr>
              <w:t>1. Прогрессивное развитие крупного сельскохозяйственного бизнеса на территории поселения.</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115581">
            <w:pPr>
              <w:pStyle w:val="12"/>
              <w:shd w:val="clear" w:color="auto" w:fill="auto"/>
              <w:spacing w:after="0" w:line="170" w:lineRule="exact"/>
              <w:ind w:right="1" w:firstLine="0"/>
              <w:jc w:val="left"/>
              <w:rPr>
                <w:color w:val="auto"/>
                <w:sz w:val="24"/>
                <w:szCs w:val="24"/>
              </w:rPr>
            </w:pPr>
            <w:r w:rsidRPr="00115581">
              <w:rPr>
                <w:color w:val="auto"/>
                <w:sz w:val="24"/>
                <w:szCs w:val="24"/>
              </w:rPr>
              <w:t>- развитие более тесных партнерских отношений с другими муниципальными образованиями, предприятиями переработки.</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115581">
            <w:pPr>
              <w:pStyle w:val="12"/>
              <w:shd w:val="clear" w:color="auto" w:fill="auto"/>
              <w:spacing w:after="0" w:line="170" w:lineRule="exact"/>
              <w:ind w:right="1" w:firstLine="0"/>
              <w:jc w:val="left"/>
              <w:rPr>
                <w:color w:val="auto"/>
                <w:sz w:val="24"/>
                <w:szCs w:val="24"/>
              </w:rPr>
            </w:pPr>
            <w:r>
              <w:rPr>
                <w:color w:val="auto"/>
                <w:sz w:val="24"/>
                <w:szCs w:val="24"/>
              </w:rPr>
              <w:t>2.</w:t>
            </w:r>
            <w:r w:rsidRPr="00115581">
              <w:rPr>
                <w:color w:val="auto"/>
                <w:sz w:val="24"/>
                <w:szCs w:val="24"/>
              </w:rPr>
              <w:t xml:space="preserve"> </w:t>
            </w:r>
            <w:r>
              <w:rPr>
                <w:color w:val="auto"/>
                <w:sz w:val="24"/>
                <w:szCs w:val="24"/>
              </w:rPr>
              <w:t>Р</w:t>
            </w:r>
            <w:r w:rsidRPr="00115581">
              <w:rPr>
                <w:color w:val="auto"/>
                <w:sz w:val="24"/>
                <w:szCs w:val="24"/>
              </w:rPr>
              <w:t>азвитие социальной инфраструктуры.</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115581">
            <w:pPr>
              <w:pStyle w:val="12"/>
              <w:shd w:val="clear" w:color="auto" w:fill="auto"/>
              <w:spacing w:after="0" w:line="170" w:lineRule="exact"/>
              <w:ind w:right="1" w:firstLine="0"/>
              <w:jc w:val="left"/>
              <w:rPr>
                <w:color w:val="auto"/>
                <w:sz w:val="24"/>
                <w:szCs w:val="24"/>
              </w:rPr>
            </w:pPr>
            <w:r>
              <w:rPr>
                <w:color w:val="auto"/>
                <w:sz w:val="24"/>
                <w:szCs w:val="24"/>
              </w:rPr>
              <w:t>3.  Р</w:t>
            </w:r>
            <w:r w:rsidRPr="00115581">
              <w:rPr>
                <w:color w:val="auto"/>
                <w:sz w:val="24"/>
                <w:szCs w:val="24"/>
              </w:rPr>
              <w:t>азвитие личного подворья граждан, как источника доходов населения.</w:t>
            </w:r>
          </w:p>
        </w:tc>
        <w:tc>
          <w:tcPr>
            <w:tcW w:w="6225" w:type="dxa"/>
          </w:tcPr>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115581">
            <w:pPr>
              <w:pStyle w:val="12"/>
              <w:numPr>
                <w:ilvl w:val="0"/>
                <w:numId w:val="33"/>
              </w:numPr>
              <w:shd w:val="clear" w:color="auto" w:fill="auto"/>
              <w:tabs>
                <w:tab w:val="clear" w:pos="720"/>
              </w:tabs>
              <w:spacing w:after="0" w:line="170" w:lineRule="exact"/>
              <w:ind w:left="12" w:right="1" w:firstLine="240"/>
              <w:jc w:val="left"/>
              <w:rPr>
                <w:color w:val="auto"/>
                <w:sz w:val="24"/>
                <w:szCs w:val="24"/>
              </w:rPr>
            </w:pPr>
            <w:r w:rsidRPr="00115581">
              <w:rPr>
                <w:color w:val="auto"/>
                <w:sz w:val="24"/>
                <w:szCs w:val="24"/>
              </w:rPr>
              <w:t>Диспаритет цен на сельскохозяйственную продукцию. (Непомерный рост стоимости энергоносителей, запасных частей, удобрений и новой сельскохозяйственной техники).</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D040AE">
            <w:pPr>
              <w:pStyle w:val="12"/>
              <w:numPr>
                <w:ilvl w:val="0"/>
                <w:numId w:val="33"/>
              </w:numPr>
              <w:shd w:val="clear" w:color="auto" w:fill="auto"/>
              <w:tabs>
                <w:tab w:val="clear" w:pos="720"/>
                <w:tab w:val="num" w:pos="12"/>
              </w:tabs>
              <w:spacing w:after="0" w:line="170" w:lineRule="exact"/>
              <w:ind w:left="12" w:right="1" w:firstLine="240"/>
              <w:jc w:val="left"/>
              <w:rPr>
                <w:color w:val="auto"/>
                <w:sz w:val="24"/>
                <w:szCs w:val="24"/>
              </w:rPr>
            </w:pPr>
            <w:r w:rsidRPr="00115581">
              <w:rPr>
                <w:color w:val="auto"/>
                <w:sz w:val="24"/>
                <w:szCs w:val="24"/>
              </w:rPr>
              <w:t>Отс</w:t>
            </w:r>
            <w:r>
              <w:rPr>
                <w:color w:val="auto"/>
                <w:sz w:val="24"/>
                <w:szCs w:val="24"/>
              </w:rPr>
              <w:t xml:space="preserve">утствие мотивации к труду, рост </w:t>
            </w:r>
            <w:r w:rsidRPr="00115581">
              <w:rPr>
                <w:color w:val="auto"/>
                <w:sz w:val="24"/>
                <w:szCs w:val="24"/>
              </w:rPr>
              <w:t>безработицы, низкий уровень доходов населения, деградация , алкоголизм, воровство.</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D040AE">
            <w:pPr>
              <w:pStyle w:val="12"/>
              <w:numPr>
                <w:ilvl w:val="0"/>
                <w:numId w:val="33"/>
              </w:numPr>
              <w:shd w:val="clear" w:color="auto" w:fill="auto"/>
              <w:tabs>
                <w:tab w:val="clear" w:pos="720"/>
                <w:tab w:val="num" w:pos="0"/>
              </w:tabs>
              <w:spacing w:after="0" w:line="170" w:lineRule="exact"/>
              <w:ind w:left="12" w:right="1" w:firstLine="240"/>
              <w:jc w:val="left"/>
              <w:rPr>
                <w:color w:val="auto"/>
                <w:sz w:val="24"/>
                <w:szCs w:val="24"/>
              </w:rPr>
            </w:pPr>
            <w:r w:rsidRPr="00115581">
              <w:rPr>
                <w:color w:val="auto"/>
                <w:sz w:val="24"/>
                <w:szCs w:val="24"/>
              </w:rPr>
              <w:t>Снижение квалификации, старение и выбывание квалифицированных кадров.</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D040AE">
            <w:pPr>
              <w:pStyle w:val="12"/>
              <w:shd w:val="clear" w:color="auto" w:fill="auto"/>
              <w:spacing w:after="0" w:line="170" w:lineRule="exact"/>
              <w:ind w:left="12" w:right="1" w:firstLine="348"/>
              <w:jc w:val="left"/>
              <w:rPr>
                <w:color w:val="auto"/>
                <w:sz w:val="24"/>
                <w:szCs w:val="24"/>
              </w:rPr>
            </w:pPr>
            <w:r w:rsidRPr="00115581">
              <w:rPr>
                <w:color w:val="auto"/>
                <w:sz w:val="24"/>
                <w:szCs w:val="24"/>
              </w:rPr>
              <w:t>Демографические проблемы, связанные со старением населения и усиливыающаяся финансовая нагрузка на экономически активное население.</w:t>
            </w:r>
          </w:p>
          <w:p w:rsidR="00665DF6" w:rsidRPr="00115581" w:rsidRDefault="00665DF6" w:rsidP="00115581">
            <w:pPr>
              <w:pStyle w:val="12"/>
              <w:shd w:val="clear" w:color="auto" w:fill="auto"/>
              <w:spacing w:after="0" w:line="170" w:lineRule="exact"/>
              <w:ind w:left="360" w:right="1" w:firstLine="0"/>
              <w:jc w:val="left"/>
              <w:rPr>
                <w:color w:val="auto"/>
                <w:sz w:val="24"/>
                <w:szCs w:val="24"/>
              </w:rPr>
            </w:pPr>
          </w:p>
          <w:p w:rsidR="00665DF6" w:rsidRPr="00115581" w:rsidRDefault="00665DF6" w:rsidP="00D040AE">
            <w:pPr>
              <w:pStyle w:val="12"/>
              <w:numPr>
                <w:ilvl w:val="0"/>
                <w:numId w:val="33"/>
              </w:numPr>
              <w:shd w:val="clear" w:color="auto" w:fill="auto"/>
              <w:tabs>
                <w:tab w:val="clear" w:pos="720"/>
                <w:tab w:val="num" w:pos="0"/>
              </w:tabs>
              <w:spacing w:after="0" w:line="170" w:lineRule="exact"/>
              <w:ind w:left="12" w:right="1" w:firstLine="360"/>
              <w:jc w:val="left"/>
              <w:rPr>
                <w:color w:val="auto"/>
                <w:sz w:val="24"/>
                <w:szCs w:val="24"/>
              </w:rPr>
            </w:pPr>
            <w:r w:rsidRPr="00115581">
              <w:rPr>
                <w:color w:val="auto"/>
                <w:sz w:val="24"/>
                <w:szCs w:val="24"/>
              </w:rPr>
              <w:t>Нехватка квалифицированной рабочей силы в поселении.</w:t>
            </w:r>
          </w:p>
          <w:p w:rsidR="00665DF6" w:rsidRPr="00115581" w:rsidRDefault="00665DF6" w:rsidP="00115581">
            <w:pPr>
              <w:pStyle w:val="12"/>
              <w:shd w:val="clear" w:color="auto" w:fill="auto"/>
              <w:spacing w:after="0" w:line="170" w:lineRule="exact"/>
              <w:ind w:right="1" w:firstLine="0"/>
              <w:jc w:val="left"/>
              <w:rPr>
                <w:color w:val="auto"/>
                <w:sz w:val="24"/>
                <w:szCs w:val="24"/>
              </w:rPr>
            </w:pPr>
          </w:p>
          <w:p w:rsidR="00665DF6" w:rsidRPr="00115581" w:rsidRDefault="00665DF6"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Высокая доля населения, не обладающего специальными востребованными на местном рынке труда навыками и умениями, низкая доля людей с высшим образованием и как следствие общий недостаток в квалифицированной рабочей силе;</w:t>
            </w:r>
          </w:p>
          <w:p w:rsidR="00665DF6" w:rsidRPr="00115581" w:rsidRDefault="00665DF6" w:rsidP="00D040AE">
            <w:pPr>
              <w:pStyle w:val="3"/>
              <w:numPr>
                <w:ilvl w:val="0"/>
                <w:numId w:val="33"/>
              </w:numPr>
              <w:shd w:val="clear" w:color="auto" w:fill="auto"/>
              <w:tabs>
                <w:tab w:val="clear" w:pos="720"/>
                <w:tab w:val="num" w:pos="12"/>
              </w:tabs>
              <w:spacing w:after="175"/>
              <w:ind w:left="12" w:right="1" w:firstLine="360"/>
              <w:jc w:val="both"/>
              <w:rPr>
                <w:sz w:val="24"/>
                <w:szCs w:val="24"/>
              </w:rPr>
            </w:pPr>
            <w:r w:rsidRPr="00115581">
              <w:rPr>
                <w:sz w:val="24"/>
                <w:szCs w:val="24"/>
              </w:rPr>
              <w:t>Наличие незанятого экономически -активного населения трудоспособного возраста</w:t>
            </w:r>
          </w:p>
          <w:p w:rsidR="00665DF6" w:rsidRPr="00115581" w:rsidRDefault="00665DF6" w:rsidP="00D040AE">
            <w:pPr>
              <w:pStyle w:val="3"/>
              <w:numPr>
                <w:ilvl w:val="0"/>
                <w:numId w:val="33"/>
              </w:numPr>
              <w:shd w:val="clear" w:color="auto" w:fill="auto"/>
              <w:tabs>
                <w:tab w:val="clear" w:pos="720"/>
                <w:tab w:val="num" w:pos="12"/>
                <w:tab w:val="left" w:pos="1134"/>
              </w:tabs>
              <w:spacing w:line="312" w:lineRule="exact"/>
              <w:ind w:left="12" w:right="1" w:firstLine="360"/>
              <w:jc w:val="left"/>
              <w:rPr>
                <w:sz w:val="24"/>
                <w:szCs w:val="24"/>
              </w:rPr>
            </w:pPr>
            <w:r w:rsidRPr="00115581">
              <w:rPr>
                <w:sz w:val="24"/>
                <w:szCs w:val="24"/>
              </w:rPr>
              <w:t>Слабая возвращаемость выпускников вузов в поселение; источника доходов населения.</w:t>
            </w:r>
          </w:p>
          <w:p w:rsidR="00665DF6" w:rsidRPr="00115581" w:rsidRDefault="00665DF6" w:rsidP="00D040AE">
            <w:pPr>
              <w:pStyle w:val="3"/>
              <w:numPr>
                <w:ilvl w:val="0"/>
                <w:numId w:val="33"/>
              </w:numPr>
              <w:shd w:val="clear" w:color="auto" w:fill="auto"/>
              <w:tabs>
                <w:tab w:val="clear" w:pos="720"/>
                <w:tab w:val="num" w:pos="12"/>
                <w:tab w:val="left" w:pos="1134"/>
              </w:tabs>
              <w:spacing w:after="244"/>
              <w:ind w:left="12" w:right="1" w:firstLine="360"/>
              <w:jc w:val="both"/>
              <w:rPr>
                <w:sz w:val="24"/>
                <w:szCs w:val="24"/>
              </w:rPr>
            </w:pPr>
            <w:r w:rsidRPr="00115581">
              <w:rPr>
                <w:sz w:val="24"/>
                <w:szCs w:val="24"/>
              </w:rPr>
              <w:t>Отток молодого экономически активного населения за пределы поселения, района (выпускники школ);</w:t>
            </w:r>
          </w:p>
          <w:p w:rsidR="00665DF6" w:rsidRPr="00115581" w:rsidRDefault="00665DF6" w:rsidP="00D040AE">
            <w:pPr>
              <w:pStyle w:val="3"/>
              <w:numPr>
                <w:ilvl w:val="0"/>
                <w:numId w:val="33"/>
              </w:numPr>
              <w:shd w:val="clear" w:color="auto" w:fill="auto"/>
              <w:tabs>
                <w:tab w:val="clear" w:pos="720"/>
                <w:tab w:val="num" w:pos="0"/>
                <w:tab w:val="left" w:pos="1134"/>
              </w:tabs>
              <w:spacing w:after="236" w:line="226" w:lineRule="exact"/>
              <w:ind w:left="12" w:right="1" w:firstLine="360"/>
              <w:jc w:val="left"/>
              <w:rPr>
                <w:sz w:val="24"/>
                <w:szCs w:val="24"/>
              </w:rPr>
            </w:pPr>
            <w:r w:rsidRPr="00115581">
              <w:rPr>
                <w:sz w:val="24"/>
                <w:szCs w:val="24"/>
              </w:rPr>
              <w:t>Ухудшение качества детского и материнского здоровья, снижение рождаемости.</w:t>
            </w:r>
          </w:p>
          <w:p w:rsidR="00665DF6" w:rsidRPr="00115581" w:rsidRDefault="00665DF6" w:rsidP="00D040AE">
            <w:pPr>
              <w:pStyle w:val="3"/>
              <w:numPr>
                <w:ilvl w:val="0"/>
                <w:numId w:val="33"/>
              </w:numPr>
              <w:shd w:val="clear" w:color="auto" w:fill="auto"/>
              <w:tabs>
                <w:tab w:val="clear" w:pos="720"/>
                <w:tab w:val="num" w:pos="0"/>
              </w:tabs>
              <w:spacing w:after="240"/>
              <w:ind w:left="12" w:right="1" w:firstLine="360"/>
              <w:jc w:val="both"/>
              <w:rPr>
                <w:sz w:val="24"/>
                <w:szCs w:val="24"/>
              </w:rPr>
            </w:pPr>
            <w:r w:rsidRPr="00115581">
              <w:rPr>
                <w:sz w:val="24"/>
                <w:szCs w:val="24"/>
              </w:rPr>
              <w:t>Снижение налогового потенциала, недостаточная бюджетная обеспеченность из за слабой экономической базы поселения.</w:t>
            </w:r>
          </w:p>
          <w:p w:rsidR="00665DF6" w:rsidRPr="00115581" w:rsidRDefault="00665DF6"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sz w:val="24"/>
                <w:szCs w:val="24"/>
              </w:rPr>
              <w:t>Отсутствие инвестиционной привлекательности предприятий находящихся в поселении.</w:t>
            </w:r>
          </w:p>
          <w:p w:rsidR="00665DF6" w:rsidRPr="00115581" w:rsidRDefault="00665DF6" w:rsidP="00D040AE">
            <w:pPr>
              <w:pStyle w:val="3"/>
              <w:numPr>
                <w:ilvl w:val="0"/>
                <w:numId w:val="33"/>
              </w:numPr>
              <w:shd w:val="clear" w:color="auto" w:fill="auto"/>
              <w:tabs>
                <w:tab w:val="clear" w:pos="720"/>
                <w:tab w:val="num" w:pos="12"/>
                <w:tab w:val="left" w:pos="1134"/>
              </w:tabs>
              <w:spacing w:after="240"/>
              <w:ind w:left="12" w:right="1" w:firstLine="360"/>
              <w:jc w:val="both"/>
              <w:rPr>
                <w:sz w:val="24"/>
                <w:szCs w:val="24"/>
              </w:rPr>
            </w:pPr>
            <w:r w:rsidRPr="00115581">
              <w:rPr>
                <w:sz w:val="24"/>
                <w:szCs w:val="24"/>
              </w:rPr>
              <w:t>Повышение аварийности в жилищно-коммунальной сфере поселения.</w:t>
            </w:r>
          </w:p>
          <w:p w:rsidR="00665DF6" w:rsidRPr="00115581" w:rsidRDefault="00665DF6" w:rsidP="00D040AE">
            <w:pPr>
              <w:pStyle w:val="3"/>
              <w:numPr>
                <w:ilvl w:val="0"/>
                <w:numId w:val="33"/>
              </w:numPr>
              <w:shd w:val="clear" w:color="auto" w:fill="auto"/>
              <w:tabs>
                <w:tab w:val="clear" w:pos="720"/>
                <w:tab w:val="num" w:pos="0"/>
                <w:tab w:val="left" w:pos="1134"/>
              </w:tabs>
              <w:ind w:left="12" w:right="1" w:firstLine="360"/>
              <w:jc w:val="both"/>
              <w:rPr>
                <w:sz w:val="24"/>
                <w:szCs w:val="24"/>
              </w:rPr>
            </w:pPr>
            <w:r w:rsidRPr="00115581">
              <w:rPr>
                <w:sz w:val="24"/>
                <w:szCs w:val="24"/>
              </w:rPr>
              <w:t>Низкий удельный вес собственных доходных источников бюджета, зависимость от трансфертов из бюджетов других уровней.</w:t>
            </w:r>
          </w:p>
          <w:p w:rsidR="00665DF6" w:rsidRPr="00D040AE" w:rsidRDefault="00665DF6" w:rsidP="00D040AE">
            <w:pPr>
              <w:pStyle w:val="3"/>
              <w:numPr>
                <w:ilvl w:val="0"/>
                <w:numId w:val="33"/>
              </w:numPr>
              <w:shd w:val="clear" w:color="auto" w:fill="auto"/>
              <w:tabs>
                <w:tab w:val="clear" w:pos="720"/>
                <w:tab w:val="num" w:pos="0"/>
                <w:tab w:val="left" w:pos="1134"/>
              </w:tabs>
              <w:spacing w:after="240"/>
              <w:ind w:left="12" w:right="1" w:firstLine="360"/>
              <w:jc w:val="both"/>
              <w:rPr>
                <w:sz w:val="24"/>
                <w:szCs w:val="24"/>
              </w:rPr>
            </w:pPr>
            <w:r w:rsidRPr="00115581">
              <w:rPr>
                <w:rStyle w:val="21"/>
                <w:sz w:val="24"/>
                <w:szCs w:val="24"/>
                <w:lang w:eastAsia="ru-RU"/>
              </w:rPr>
              <w:t xml:space="preserve"> </w:t>
            </w:r>
            <w:r w:rsidRPr="00D040AE">
              <w:rPr>
                <w:rStyle w:val="21"/>
                <w:sz w:val="24"/>
                <w:szCs w:val="24"/>
                <w:u w:val="none"/>
                <w:lang w:eastAsia="ru-RU"/>
              </w:rPr>
              <w:t>Снижение объемов продукции в личных подсобных хозяйствах</w:t>
            </w:r>
          </w:p>
          <w:p w:rsidR="00665DF6" w:rsidRPr="00115581" w:rsidRDefault="00665DF6" w:rsidP="00115581">
            <w:pPr>
              <w:pStyle w:val="12"/>
              <w:shd w:val="clear" w:color="auto" w:fill="auto"/>
              <w:spacing w:after="0" w:line="170" w:lineRule="exact"/>
              <w:ind w:right="1" w:firstLine="0"/>
              <w:jc w:val="left"/>
              <w:rPr>
                <w:color w:val="auto"/>
                <w:sz w:val="24"/>
                <w:szCs w:val="24"/>
              </w:rPr>
            </w:pPr>
          </w:p>
        </w:tc>
      </w:tr>
    </w:tbl>
    <w:p w:rsidR="00665DF6" w:rsidRPr="00FB721F" w:rsidRDefault="00665DF6" w:rsidP="00FB721F">
      <w:pPr>
        <w:pStyle w:val="12"/>
        <w:shd w:val="clear" w:color="auto" w:fill="auto"/>
        <w:spacing w:after="0" w:line="170" w:lineRule="exact"/>
        <w:ind w:right="1" w:firstLine="0"/>
        <w:jc w:val="center"/>
        <w:rPr>
          <w:color w:val="auto"/>
          <w:sz w:val="24"/>
          <w:szCs w:val="24"/>
        </w:rPr>
      </w:pPr>
    </w:p>
    <w:p w:rsidR="00665DF6" w:rsidRDefault="00665DF6" w:rsidP="00C10470">
      <w:pPr>
        <w:pStyle w:val="12"/>
        <w:shd w:val="clear" w:color="auto" w:fill="auto"/>
        <w:spacing w:after="0" w:line="170" w:lineRule="exact"/>
        <w:ind w:right="1" w:firstLine="0"/>
        <w:jc w:val="left"/>
        <w:rPr>
          <w:rStyle w:val="13"/>
          <w:color w:val="FF0000"/>
          <w:sz w:val="24"/>
          <w:szCs w:val="24"/>
          <w:lang w:eastAsia="ru-RU"/>
        </w:rPr>
      </w:pPr>
    </w:p>
    <w:p w:rsidR="00665DF6" w:rsidRDefault="00665DF6" w:rsidP="00C10470">
      <w:pPr>
        <w:pStyle w:val="12"/>
        <w:shd w:val="clear" w:color="auto" w:fill="auto"/>
        <w:spacing w:after="0" w:line="170" w:lineRule="exact"/>
        <w:ind w:right="1" w:firstLine="0"/>
        <w:jc w:val="left"/>
        <w:rPr>
          <w:rStyle w:val="13"/>
          <w:color w:val="FF0000"/>
          <w:sz w:val="24"/>
          <w:szCs w:val="24"/>
          <w:lang w:eastAsia="ru-RU"/>
        </w:rPr>
      </w:pPr>
    </w:p>
    <w:bookmarkEnd w:id="15"/>
    <w:p w:rsidR="00665DF6" w:rsidRPr="00C53D2C" w:rsidRDefault="00665DF6" w:rsidP="00C10470">
      <w:pPr>
        <w:pStyle w:val="3"/>
        <w:shd w:val="clear" w:color="auto" w:fill="auto"/>
        <w:spacing w:line="226" w:lineRule="exact"/>
        <w:ind w:right="1" w:firstLine="0"/>
        <w:jc w:val="both"/>
        <w:rPr>
          <w:sz w:val="24"/>
          <w:szCs w:val="24"/>
        </w:rPr>
      </w:pPr>
      <w:r w:rsidRPr="00C53D2C">
        <w:rPr>
          <w:sz w:val="24"/>
          <w:szCs w:val="24"/>
        </w:rPr>
        <w:t xml:space="preserve">Проведенный анализ показывает, что как сильные, так и слабые стороны </w:t>
      </w:r>
      <w:r>
        <w:rPr>
          <w:sz w:val="24"/>
          <w:szCs w:val="24"/>
        </w:rPr>
        <w:t>Вавиловского</w:t>
      </w:r>
      <w:r w:rsidRPr="00C53D2C">
        <w:rPr>
          <w:sz w:val="24"/>
          <w:szCs w:val="24"/>
        </w:rPr>
        <w:t xml:space="preserve"> сельского поселения его географическим (транспортным) положением по отношению к крупным городам.</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Экономический потенциал поселения значителен, но в настоящее время слабо задействован, особенно в части, развития предпринимательства, переработка сельхоз продукции, развития услуг населению, развития личных подсобных хозяйств.</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Базовый ресурсный потенциал территории (природно-ресурсный, экономико</w:t>
      </w:r>
      <w:r w:rsidRPr="00C53D2C">
        <w:rPr>
          <w:sz w:val="24"/>
          <w:szCs w:val="24"/>
        </w:rPr>
        <w:softHyphen/>
      </w:r>
      <w:r>
        <w:rPr>
          <w:sz w:val="24"/>
          <w:szCs w:val="24"/>
        </w:rPr>
        <w:t>-</w:t>
      </w:r>
      <w:r w:rsidRPr="00C53D2C">
        <w:rPr>
          <w:sz w:val="24"/>
          <w:szCs w:val="24"/>
        </w:rPr>
        <w:t>географический, демографический) не получает должного развития.</w:t>
      </w:r>
    </w:p>
    <w:p w:rsidR="00665DF6" w:rsidRPr="00C53D2C" w:rsidRDefault="00665DF6" w:rsidP="00C10470">
      <w:pPr>
        <w:pStyle w:val="3"/>
        <w:shd w:val="clear" w:color="auto" w:fill="auto"/>
        <w:spacing w:line="226" w:lineRule="exact"/>
        <w:ind w:right="1" w:firstLine="0"/>
        <w:jc w:val="both"/>
        <w:rPr>
          <w:sz w:val="24"/>
          <w:szCs w:val="24"/>
        </w:rPr>
      </w:pPr>
      <w:r w:rsidRPr="00C53D2C">
        <w:rPr>
          <w:sz w:val="24"/>
          <w:szCs w:val="24"/>
        </w:rPr>
        <w:t>Блок обеспечивающих ресурсов развития (трудовой, производственный, социально</w:t>
      </w:r>
      <w:r>
        <w:rPr>
          <w:sz w:val="24"/>
          <w:szCs w:val="24"/>
        </w:rPr>
        <w:t>-</w:t>
      </w:r>
      <w:r w:rsidRPr="00C53D2C">
        <w:rPr>
          <w:sz w:val="24"/>
          <w:szCs w:val="24"/>
        </w:rPr>
        <w:softHyphen/>
        <w:t>инфраструктурный, бюджетный, инвестиционный) имеет тенденцию к росту, но пока не позволяет решать стратегические задачи повышения качества и уровня жизни поселения. Практически отсутствует доступ к инвестиционным ресурсам начинающих предпринимателей .</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 поселении присутствует тенденция старения и выбывания квалифицированных кадров, демографические проблемы, связанные со старением, слабой рождаемостью и оттоком населения за территорию поселения, усиливающаяся финансовая нагрузка на экономически активное население, нехватка квалифицированной рабочей силы, выбытие и не возврат молодежи после обучения в вузах.</w:t>
      </w:r>
    </w:p>
    <w:p w:rsidR="00665DF6"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Старение объектов образования, культуры, спорта и их материальной базы, слабое обновление из-за отсутствия финансирования.</w:t>
      </w:r>
    </w:p>
    <w:p w:rsidR="00665DF6" w:rsidRPr="00EB0602" w:rsidRDefault="00665DF6" w:rsidP="00EB0602">
      <w:pPr>
        <w:pStyle w:val="3"/>
        <w:spacing w:line="226" w:lineRule="exact"/>
        <w:ind w:right="1" w:firstLine="0"/>
        <w:jc w:val="both"/>
        <w:rPr>
          <w:sz w:val="24"/>
          <w:szCs w:val="24"/>
        </w:rPr>
      </w:pPr>
      <w:r>
        <w:rPr>
          <w:sz w:val="24"/>
          <w:szCs w:val="24"/>
        </w:rPr>
        <w:t xml:space="preserve">     </w:t>
      </w:r>
      <w:r w:rsidRPr="00EB0602">
        <w:rPr>
          <w:sz w:val="24"/>
          <w:szCs w:val="24"/>
        </w:rPr>
        <w:t>Проанализировав вышеперечисленные отправные рубежи необходимо сделать вывод:</w:t>
      </w:r>
    </w:p>
    <w:p w:rsidR="00665DF6" w:rsidRPr="00EB0602" w:rsidRDefault="00665DF6" w:rsidP="00EB0602">
      <w:pPr>
        <w:pStyle w:val="3"/>
        <w:spacing w:line="226" w:lineRule="exact"/>
        <w:ind w:right="1" w:firstLine="0"/>
        <w:jc w:val="both"/>
        <w:rPr>
          <w:sz w:val="24"/>
          <w:szCs w:val="24"/>
        </w:rPr>
      </w:pPr>
      <w:r w:rsidRPr="00EB0602">
        <w:rPr>
          <w:sz w:val="24"/>
          <w:szCs w:val="24"/>
        </w:rPr>
        <w:t>В обобщенном виде главной целью Программы социально-экономического развития</w:t>
      </w:r>
      <w:r>
        <w:rPr>
          <w:sz w:val="24"/>
          <w:szCs w:val="24"/>
        </w:rPr>
        <w:t xml:space="preserve"> Вавиловского</w:t>
      </w:r>
      <w:r w:rsidRPr="00EB0602">
        <w:rPr>
          <w:sz w:val="24"/>
          <w:szCs w:val="24"/>
        </w:rPr>
        <w:t xml:space="preserve"> сельского поселения на 20</w:t>
      </w:r>
      <w:r>
        <w:rPr>
          <w:sz w:val="24"/>
          <w:szCs w:val="24"/>
        </w:rPr>
        <w:t>20</w:t>
      </w:r>
      <w:r w:rsidRPr="00EB0602">
        <w:rPr>
          <w:sz w:val="24"/>
          <w:szCs w:val="24"/>
        </w:rPr>
        <w:t>-202</w:t>
      </w:r>
      <w:r>
        <w:rPr>
          <w:sz w:val="24"/>
          <w:szCs w:val="24"/>
        </w:rPr>
        <w:t>5</w:t>
      </w:r>
      <w:r w:rsidRPr="00EB0602">
        <w:rPr>
          <w:sz w:val="24"/>
          <w:szCs w:val="24"/>
        </w:rPr>
        <w:t xml:space="preserve"> гг. является устойчивое повышение качества жизни</w:t>
      </w:r>
      <w:r>
        <w:rPr>
          <w:sz w:val="24"/>
          <w:szCs w:val="24"/>
        </w:rPr>
        <w:t xml:space="preserve"> </w:t>
      </w:r>
      <w:r w:rsidRPr="00EB0602">
        <w:rPr>
          <w:sz w:val="24"/>
          <w:szCs w:val="24"/>
        </w:rPr>
        <w:t xml:space="preserve">нынешних и будущих поколений жителей и благополучие развития </w:t>
      </w:r>
      <w:r>
        <w:rPr>
          <w:sz w:val="24"/>
          <w:szCs w:val="24"/>
        </w:rPr>
        <w:t>Вавиловского</w:t>
      </w:r>
      <w:r w:rsidRPr="00EB0602">
        <w:rPr>
          <w:sz w:val="24"/>
          <w:szCs w:val="24"/>
        </w:rPr>
        <w:t xml:space="preserve"> сельского</w:t>
      </w:r>
      <w:r>
        <w:rPr>
          <w:sz w:val="24"/>
          <w:szCs w:val="24"/>
        </w:rPr>
        <w:t xml:space="preserve"> </w:t>
      </w:r>
      <w:r w:rsidRPr="00EB0602">
        <w:rPr>
          <w:sz w:val="24"/>
          <w:szCs w:val="24"/>
        </w:rPr>
        <w:t xml:space="preserve">поселения через устойчивое развитие территории в социальной и экономической сфере. </w:t>
      </w:r>
    </w:p>
    <w:p w:rsidR="00665DF6" w:rsidRPr="00EB0602" w:rsidRDefault="00665DF6" w:rsidP="00EB0602">
      <w:pPr>
        <w:pStyle w:val="3"/>
        <w:spacing w:line="226" w:lineRule="exact"/>
        <w:ind w:right="1" w:firstLine="0"/>
        <w:jc w:val="both"/>
        <w:rPr>
          <w:sz w:val="24"/>
          <w:szCs w:val="24"/>
        </w:rPr>
      </w:pPr>
      <w:r>
        <w:rPr>
          <w:sz w:val="24"/>
          <w:szCs w:val="24"/>
        </w:rPr>
        <w:t xml:space="preserve">     </w:t>
      </w:r>
      <w:r w:rsidRPr="00EB0602">
        <w:rPr>
          <w:sz w:val="24"/>
          <w:szCs w:val="24"/>
        </w:rPr>
        <w:t>Для достижения поставленных целей в среднесрочной перспективе необходимо решить</w:t>
      </w:r>
      <w:r>
        <w:rPr>
          <w:sz w:val="24"/>
          <w:szCs w:val="24"/>
        </w:rPr>
        <w:t xml:space="preserve"> </w:t>
      </w:r>
      <w:r w:rsidRPr="00EB0602">
        <w:rPr>
          <w:sz w:val="24"/>
          <w:szCs w:val="24"/>
        </w:rPr>
        <w:t>следующие задачи:</w:t>
      </w:r>
    </w:p>
    <w:p w:rsidR="00665DF6" w:rsidRPr="00EB0602" w:rsidRDefault="00665DF6" w:rsidP="00EB0602">
      <w:pPr>
        <w:pStyle w:val="3"/>
        <w:spacing w:line="226" w:lineRule="exact"/>
        <w:ind w:right="1" w:firstLine="0"/>
        <w:jc w:val="both"/>
        <w:rPr>
          <w:sz w:val="24"/>
          <w:szCs w:val="24"/>
        </w:rPr>
      </w:pPr>
      <w:r>
        <w:rPr>
          <w:sz w:val="24"/>
          <w:szCs w:val="24"/>
        </w:rPr>
        <w:t xml:space="preserve">     </w:t>
      </w:r>
      <w:r w:rsidRPr="00EB0602">
        <w:rPr>
          <w:sz w:val="24"/>
          <w:szCs w:val="24"/>
        </w:rPr>
        <w:t>1. создать правовые, организационные, институциональные и экономические условия для</w:t>
      </w:r>
      <w:r>
        <w:rPr>
          <w:sz w:val="24"/>
          <w:szCs w:val="24"/>
        </w:rPr>
        <w:t xml:space="preserve"> </w:t>
      </w:r>
      <w:r w:rsidRPr="00EB0602">
        <w:rPr>
          <w:sz w:val="24"/>
          <w:szCs w:val="24"/>
        </w:rPr>
        <w:t>перехода к устойчивому социально-экономическому развитию поселения, эффективной</w:t>
      </w:r>
      <w:r>
        <w:rPr>
          <w:sz w:val="24"/>
          <w:szCs w:val="24"/>
        </w:rPr>
        <w:t xml:space="preserve"> </w:t>
      </w:r>
      <w:r w:rsidRPr="00EB0602">
        <w:rPr>
          <w:sz w:val="24"/>
          <w:szCs w:val="24"/>
        </w:rPr>
        <w:t>реализации полномочий органов местного самоуправления;</w:t>
      </w:r>
    </w:p>
    <w:p w:rsidR="00665DF6" w:rsidRPr="00EB0602" w:rsidRDefault="00665DF6" w:rsidP="00EB0602">
      <w:pPr>
        <w:pStyle w:val="3"/>
        <w:spacing w:line="226" w:lineRule="exact"/>
        <w:ind w:right="1" w:firstLine="0"/>
        <w:jc w:val="both"/>
        <w:rPr>
          <w:sz w:val="24"/>
          <w:szCs w:val="24"/>
        </w:rPr>
      </w:pPr>
      <w:r>
        <w:rPr>
          <w:sz w:val="24"/>
          <w:szCs w:val="24"/>
        </w:rPr>
        <w:t xml:space="preserve">    </w:t>
      </w:r>
      <w:r w:rsidRPr="00EB0602">
        <w:rPr>
          <w:sz w:val="24"/>
          <w:szCs w:val="24"/>
        </w:rPr>
        <w:t>2. развить и расширить сферу информационно-консультационного и правового</w:t>
      </w:r>
      <w:r>
        <w:rPr>
          <w:sz w:val="24"/>
          <w:szCs w:val="24"/>
        </w:rPr>
        <w:t xml:space="preserve"> </w:t>
      </w:r>
      <w:r w:rsidRPr="00EB0602">
        <w:rPr>
          <w:sz w:val="24"/>
          <w:szCs w:val="24"/>
        </w:rPr>
        <w:t>обслуживания населения;</w:t>
      </w:r>
    </w:p>
    <w:p w:rsidR="00665DF6" w:rsidRDefault="00665DF6" w:rsidP="00EB0602">
      <w:pPr>
        <w:pStyle w:val="3"/>
        <w:spacing w:line="226" w:lineRule="exact"/>
        <w:ind w:right="1" w:firstLine="240"/>
        <w:jc w:val="both"/>
        <w:rPr>
          <w:sz w:val="24"/>
          <w:szCs w:val="24"/>
        </w:rPr>
      </w:pPr>
      <w:r w:rsidRPr="00EB0602">
        <w:rPr>
          <w:sz w:val="24"/>
          <w:szCs w:val="24"/>
        </w:rPr>
        <w:t xml:space="preserve">3. построить новые и отремонтировать старые водопроводные сети; </w:t>
      </w:r>
    </w:p>
    <w:p w:rsidR="00665DF6" w:rsidRDefault="00665DF6" w:rsidP="000B653B">
      <w:pPr>
        <w:pStyle w:val="3"/>
        <w:spacing w:line="226" w:lineRule="exact"/>
        <w:ind w:right="1" w:firstLine="240"/>
        <w:jc w:val="both"/>
        <w:rPr>
          <w:sz w:val="24"/>
          <w:szCs w:val="24"/>
        </w:rPr>
      </w:pPr>
      <w:r>
        <w:rPr>
          <w:sz w:val="24"/>
          <w:szCs w:val="24"/>
        </w:rPr>
        <w:t>4.заменить теплотрассу;</w:t>
      </w:r>
    </w:p>
    <w:p w:rsidR="00665DF6" w:rsidRDefault="00665DF6" w:rsidP="00EB0602">
      <w:pPr>
        <w:pStyle w:val="3"/>
        <w:spacing w:line="226" w:lineRule="exact"/>
        <w:ind w:right="1" w:firstLine="240"/>
        <w:jc w:val="both"/>
        <w:rPr>
          <w:sz w:val="24"/>
          <w:szCs w:val="24"/>
        </w:rPr>
      </w:pPr>
      <w:r>
        <w:rPr>
          <w:sz w:val="24"/>
          <w:szCs w:val="24"/>
        </w:rPr>
        <w:t>5. построить водонапорную башню с бурением скважины;</w:t>
      </w:r>
    </w:p>
    <w:p w:rsidR="00665DF6" w:rsidRDefault="00665DF6" w:rsidP="00EB0602">
      <w:pPr>
        <w:pStyle w:val="3"/>
        <w:spacing w:line="226" w:lineRule="exact"/>
        <w:ind w:right="1" w:firstLine="240"/>
        <w:jc w:val="both"/>
        <w:rPr>
          <w:sz w:val="24"/>
          <w:szCs w:val="24"/>
        </w:rPr>
      </w:pPr>
      <w:r>
        <w:rPr>
          <w:sz w:val="24"/>
          <w:szCs w:val="24"/>
        </w:rPr>
        <w:t>6. отремонтировать водоразборные колонки;</w:t>
      </w:r>
    </w:p>
    <w:p w:rsidR="00665DF6" w:rsidRPr="00EB0602" w:rsidRDefault="00665DF6" w:rsidP="00EB0602">
      <w:pPr>
        <w:pStyle w:val="3"/>
        <w:spacing w:line="226" w:lineRule="exact"/>
        <w:ind w:right="1" w:firstLine="240"/>
        <w:jc w:val="both"/>
        <w:rPr>
          <w:sz w:val="24"/>
          <w:szCs w:val="24"/>
        </w:rPr>
      </w:pPr>
      <w:r>
        <w:rPr>
          <w:sz w:val="24"/>
          <w:szCs w:val="24"/>
        </w:rPr>
        <w:t>7. очистить Вавиловский Пруд Б5;</w:t>
      </w:r>
    </w:p>
    <w:p w:rsidR="00665DF6" w:rsidRDefault="00665DF6" w:rsidP="00EB0602">
      <w:pPr>
        <w:pStyle w:val="3"/>
        <w:spacing w:line="226" w:lineRule="exact"/>
        <w:ind w:right="1" w:firstLine="0"/>
        <w:jc w:val="both"/>
        <w:rPr>
          <w:sz w:val="24"/>
          <w:szCs w:val="24"/>
        </w:rPr>
      </w:pPr>
      <w:r>
        <w:rPr>
          <w:sz w:val="24"/>
          <w:szCs w:val="24"/>
        </w:rPr>
        <w:t xml:space="preserve">   8</w:t>
      </w:r>
      <w:r w:rsidRPr="00EB0602">
        <w:rPr>
          <w:sz w:val="24"/>
          <w:szCs w:val="24"/>
        </w:rPr>
        <w:t>. отремонтировать дороги внутри и между населенными пунктами поселения;</w:t>
      </w:r>
    </w:p>
    <w:p w:rsidR="00665DF6" w:rsidRDefault="00665DF6" w:rsidP="00EB0602">
      <w:pPr>
        <w:pStyle w:val="3"/>
        <w:spacing w:line="226" w:lineRule="exact"/>
        <w:ind w:right="1" w:firstLine="0"/>
        <w:jc w:val="both"/>
        <w:rPr>
          <w:sz w:val="24"/>
          <w:szCs w:val="24"/>
        </w:rPr>
      </w:pPr>
      <w:r>
        <w:rPr>
          <w:sz w:val="24"/>
          <w:szCs w:val="24"/>
        </w:rPr>
        <w:t xml:space="preserve">   9. устройство асфальтированной площадки около Вавиловского СДК;</w:t>
      </w:r>
      <w:r w:rsidRPr="00EB0602">
        <w:rPr>
          <w:sz w:val="24"/>
          <w:szCs w:val="24"/>
        </w:rPr>
        <w:t xml:space="preserve"> </w:t>
      </w:r>
    </w:p>
    <w:p w:rsidR="00665DF6" w:rsidRPr="00EB0602" w:rsidRDefault="00665DF6" w:rsidP="00EB0602">
      <w:pPr>
        <w:pStyle w:val="3"/>
        <w:spacing w:line="226" w:lineRule="exact"/>
        <w:ind w:right="1" w:firstLine="0"/>
        <w:jc w:val="both"/>
        <w:rPr>
          <w:sz w:val="24"/>
          <w:szCs w:val="24"/>
        </w:rPr>
      </w:pPr>
      <w:r>
        <w:rPr>
          <w:sz w:val="24"/>
          <w:szCs w:val="24"/>
        </w:rPr>
        <w:t xml:space="preserve">  10. построить жилые дома для работников образования, здравоохранения, культуры, участников боевых действий  и многодетных семей;</w:t>
      </w:r>
    </w:p>
    <w:p w:rsidR="00665DF6" w:rsidRPr="00EB0602" w:rsidRDefault="00665DF6" w:rsidP="00EB0602">
      <w:pPr>
        <w:pStyle w:val="3"/>
        <w:spacing w:line="226" w:lineRule="exact"/>
        <w:ind w:right="1" w:firstLine="0"/>
        <w:jc w:val="both"/>
        <w:rPr>
          <w:sz w:val="24"/>
          <w:szCs w:val="24"/>
        </w:rPr>
      </w:pPr>
      <w:r>
        <w:rPr>
          <w:sz w:val="24"/>
          <w:szCs w:val="24"/>
        </w:rPr>
        <w:t xml:space="preserve">   11</w:t>
      </w:r>
      <w:r w:rsidRPr="00EB0602">
        <w:rPr>
          <w:sz w:val="24"/>
          <w:szCs w:val="24"/>
        </w:rPr>
        <w:t>. доработать генеральный план застройки сельского поселения;</w:t>
      </w:r>
    </w:p>
    <w:p w:rsidR="00665DF6" w:rsidRPr="00EB0602" w:rsidRDefault="00665DF6" w:rsidP="00EB0602">
      <w:pPr>
        <w:pStyle w:val="3"/>
        <w:spacing w:line="226" w:lineRule="exact"/>
        <w:ind w:right="1" w:firstLine="0"/>
        <w:jc w:val="both"/>
        <w:rPr>
          <w:sz w:val="24"/>
          <w:szCs w:val="24"/>
        </w:rPr>
      </w:pPr>
      <w:r>
        <w:rPr>
          <w:sz w:val="24"/>
          <w:szCs w:val="24"/>
        </w:rPr>
        <w:t xml:space="preserve">   12</w:t>
      </w:r>
      <w:r w:rsidRPr="00EB0602">
        <w:rPr>
          <w:sz w:val="24"/>
          <w:szCs w:val="24"/>
        </w:rPr>
        <w:t>. улучшить состояние здоровья населения за счет повышения доступности и качества</w:t>
      </w:r>
      <w:r>
        <w:rPr>
          <w:sz w:val="24"/>
          <w:szCs w:val="24"/>
        </w:rPr>
        <w:t xml:space="preserve"> </w:t>
      </w:r>
      <w:r w:rsidRPr="00EB0602">
        <w:rPr>
          <w:sz w:val="24"/>
          <w:szCs w:val="24"/>
        </w:rPr>
        <w:t xml:space="preserve">занятиями физической культурой и спортом; </w:t>
      </w:r>
    </w:p>
    <w:p w:rsidR="00665DF6" w:rsidRPr="00EB0602" w:rsidRDefault="00665DF6" w:rsidP="00EB0602">
      <w:pPr>
        <w:pStyle w:val="3"/>
        <w:spacing w:line="226" w:lineRule="exact"/>
        <w:ind w:right="1" w:firstLine="0"/>
        <w:jc w:val="both"/>
        <w:rPr>
          <w:sz w:val="24"/>
          <w:szCs w:val="24"/>
        </w:rPr>
      </w:pPr>
      <w:r>
        <w:rPr>
          <w:sz w:val="24"/>
          <w:szCs w:val="24"/>
        </w:rPr>
        <w:t xml:space="preserve">   13</w:t>
      </w:r>
      <w:r w:rsidRPr="00EB0602">
        <w:rPr>
          <w:sz w:val="24"/>
          <w:szCs w:val="24"/>
        </w:rPr>
        <w:t>. повысить роль физкультуры и спорта в целях улучшения состояния здоровья населения и</w:t>
      </w:r>
      <w:r>
        <w:rPr>
          <w:sz w:val="24"/>
          <w:szCs w:val="24"/>
        </w:rPr>
        <w:t xml:space="preserve"> </w:t>
      </w:r>
      <w:r w:rsidRPr="00EB0602">
        <w:rPr>
          <w:sz w:val="24"/>
          <w:szCs w:val="24"/>
        </w:rPr>
        <w:t>профилактики правонарушений, преодоления распространения наркомании и алкоголизма;</w:t>
      </w:r>
    </w:p>
    <w:p w:rsidR="00665DF6" w:rsidRPr="00EB0602" w:rsidRDefault="00665DF6" w:rsidP="00EB0602">
      <w:pPr>
        <w:pStyle w:val="3"/>
        <w:spacing w:line="226" w:lineRule="exact"/>
        <w:ind w:right="1" w:firstLine="0"/>
        <w:jc w:val="both"/>
        <w:rPr>
          <w:sz w:val="24"/>
          <w:szCs w:val="24"/>
        </w:rPr>
      </w:pPr>
      <w:r>
        <w:rPr>
          <w:sz w:val="24"/>
          <w:szCs w:val="24"/>
        </w:rPr>
        <w:t xml:space="preserve">   14</w:t>
      </w:r>
      <w:r w:rsidRPr="00EB0602">
        <w:rPr>
          <w:sz w:val="24"/>
          <w:szCs w:val="24"/>
        </w:rPr>
        <w:t>. отремонтировать объекты культуры и активизация культурной деятельности;</w:t>
      </w:r>
    </w:p>
    <w:p w:rsidR="00665DF6" w:rsidRPr="00EB0602" w:rsidRDefault="00665DF6" w:rsidP="00EB0602">
      <w:pPr>
        <w:pStyle w:val="3"/>
        <w:spacing w:line="226" w:lineRule="exact"/>
        <w:ind w:right="1"/>
        <w:jc w:val="both"/>
        <w:rPr>
          <w:sz w:val="24"/>
          <w:szCs w:val="24"/>
        </w:rPr>
      </w:pPr>
      <w:r>
        <w:rPr>
          <w:sz w:val="24"/>
          <w:szCs w:val="24"/>
        </w:rPr>
        <w:t xml:space="preserve">         15</w:t>
      </w:r>
      <w:r w:rsidRPr="00EB0602">
        <w:rPr>
          <w:sz w:val="24"/>
          <w:szCs w:val="24"/>
        </w:rPr>
        <w:t>. развить личные подсобные хозяйства;</w:t>
      </w:r>
    </w:p>
    <w:p w:rsidR="00665DF6" w:rsidRPr="00EB0602" w:rsidRDefault="00665DF6" w:rsidP="00EB0602">
      <w:pPr>
        <w:pStyle w:val="3"/>
        <w:spacing w:line="226" w:lineRule="exact"/>
        <w:ind w:right="1" w:firstLine="0"/>
        <w:jc w:val="both"/>
        <w:rPr>
          <w:sz w:val="24"/>
          <w:szCs w:val="24"/>
        </w:rPr>
      </w:pPr>
      <w:r>
        <w:rPr>
          <w:sz w:val="24"/>
          <w:szCs w:val="24"/>
        </w:rPr>
        <w:t xml:space="preserve">  16</w:t>
      </w:r>
      <w:r w:rsidRPr="00EB0602">
        <w:rPr>
          <w:sz w:val="24"/>
          <w:szCs w:val="24"/>
        </w:rPr>
        <w:t xml:space="preserve">. создать условия для безопасного проживания населения на территории поселения </w:t>
      </w:r>
    </w:p>
    <w:p w:rsidR="00665DF6" w:rsidRPr="00EB0602" w:rsidRDefault="00665DF6" w:rsidP="00EB0602">
      <w:pPr>
        <w:pStyle w:val="3"/>
        <w:spacing w:line="226" w:lineRule="exact"/>
        <w:ind w:right="1"/>
        <w:jc w:val="both"/>
        <w:rPr>
          <w:sz w:val="24"/>
          <w:szCs w:val="24"/>
        </w:rPr>
      </w:pPr>
      <w:r>
        <w:rPr>
          <w:sz w:val="24"/>
          <w:szCs w:val="24"/>
        </w:rPr>
        <w:t xml:space="preserve">         17</w:t>
      </w:r>
      <w:r w:rsidRPr="00EB0602">
        <w:rPr>
          <w:sz w:val="24"/>
          <w:szCs w:val="24"/>
        </w:rPr>
        <w:t>. повышение качества и уровня жизни населения, его занятости и самозанятости</w:t>
      </w:r>
      <w:r>
        <w:rPr>
          <w:sz w:val="24"/>
          <w:szCs w:val="24"/>
        </w:rPr>
        <w:t xml:space="preserve">, </w:t>
      </w:r>
      <w:r w:rsidRPr="00EB0602">
        <w:rPr>
          <w:sz w:val="24"/>
          <w:szCs w:val="24"/>
        </w:rPr>
        <w:t>экономических, социальных и культурных возможностей на основе развития сельхозпроизводства,</w:t>
      </w:r>
      <w:r>
        <w:rPr>
          <w:sz w:val="24"/>
          <w:szCs w:val="24"/>
        </w:rPr>
        <w:t xml:space="preserve"> </w:t>
      </w:r>
      <w:r w:rsidRPr="00EB0602">
        <w:rPr>
          <w:sz w:val="24"/>
          <w:szCs w:val="24"/>
        </w:rPr>
        <w:t>предпринимательства, личных подсобных хозяйств, торговой</w:t>
      </w:r>
      <w:r>
        <w:rPr>
          <w:sz w:val="24"/>
          <w:szCs w:val="24"/>
        </w:rPr>
        <w:t xml:space="preserve"> </w:t>
      </w:r>
      <w:r w:rsidRPr="00EB0602">
        <w:rPr>
          <w:sz w:val="24"/>
          <w:szCs w:val="24"/>
        </w:rPr>
        <w:t>инфраструктуры и сферы услуг.</w:t>
      </w:r>
    </w:p>
    <w:p w:rsidR="00665DF6" w:rsidRPr="00EB0602" w:rsidRDefault="00665DF6" w:rsidP="00B5518D">
      <w:pPr>
        <w:pStyle w:val="3"/>
        <w:spacing w:line="226" w:lineRule="exact"/>
        <w:ind w:right="1"/>
        <w:jc w:val="both"/>
        <w:rPr>
          <w:sz w:val="24"/>
          <w:szCs w:val="24"/>
        </w:rPr>
      </w:pPr>
      <w:r>
        <w:rPr>
          <w:sz w:val="24"/>
          <w:szCs w:val="24"/>
        </w:rPr>
        <w:t xml:space="preserve">           </w:t>
      </w:r>
      <w:r w:rsidRPr="00EB0602">
        <w:rPr>
          <w:sz w:val="24"/>
          <w:szCs w:val="24"/>
        </w:rPr>
        <w:t>Уровень и качество жизни населения должны рассматриваются как степень удовлетворения</w:t>
      </w:r>
      <w:r>
        <w:rPr>
          <w:sz w:val="24"/>
          <w:szCs w:val="24"/>
        </w:rPr>
        <w:t xml:space="preserve"> </w:t>
      </w:r>
      <w:r w:rsidRPr="00EB0602">
        <w:rPr>
          <w:sz w:val="24"/>
          <w:szCs w:val="24"/>
        </w:rPr>
        <w:t>материальных и духовных потребностей людей, достигаемых за счет создания экономических и</w:t>
      </w:r>
      <w:r>
        <w:rPr>
          <w:sz w:val="24"/>
          <w:szCs w:val="24"/>
        </w:rPr>
        <w:t xml:space="preserve"> </w:t>
      </w:r>
      <w:r w:rsidRPr="00EB0602">
        <w:rPr>
          <w:sz w:val="24"/>
          <w:szCs w:val="24"/>
        </w:rPr>
        <w:t>материальных условий и возможностей, которые характеризуются соотношением уровня доходов</w:t>
      </w:r>
      <w:r>
        <w:rPr>
          <w:sz w:val="24"/>
          <w:szCs w:val="24"/>
        </w:rPr>
        <w:t xml:space="preserve"> </w:t>
      </w:r>
      <w:r w:rsidRPr="00EB0602">
        <w:rPr>
          <w:sz w:val="24"/>
          <w:szCs w:val="24"/>
        </w:rPr>
        <w:t>и стоимости жизни.</w:t>
      </w:r>
    </w:p>
    <w:p w:rsidR="00665DF6" w:rsidRPr="00C53D2C" w:rsidRDefault="00665DF6" w:rsidP="00C10470">
      <w:pPr>
        <w:pStyle w:val="3"/>
        <w:shd w:val="clear" w:color="auto" w:fill="auto"/>
        <w:spacing w:after="236" w:line="226" w:lineRule="exact"/>
        <w:ind w:right="1" w:firstLine="0"/>
        <w:jc w:val="left"/>
        <w:rPr>
          <w:sz w:val="24"/>
          <w:szCs w:val="24"/>
        </w:rPr>
      </w:pPr>
    </w:p>
    <w:p w:rsidR="00665DF6" w:rsidRPr="00C53D2C" w:rsidRDefault="00665DF6" w:rsidP="00B5518D">
      <w:pPr>
        <w:pStyle w:val="3"/>
        <w:shd w:val="clear" w:color="auto" w:fill="auto"/>
        <w:tabs>
          <w:tab w:val="left" w:pos="289"/>
        </w:tabs>
        <w:spacing w:after="240"/>
        <w:ind w:right="1" w:firstLine="0"/>
        <w:jc w:val="both"/>
        <w:rPr>
          <w:sz w:val="24"/>
          <w:szCs w:val="24"/>
        </w:rPr>
      </w:pPr>
    </w:p>
    <w:p w:rsidR="00665DF6" w:rsidRDefault="00665DF6" w:rsidP="00C10470">
      <w:pPr>
        <w:pStyle w:val="3"/>
        <w:numPr>
          <w:ilvl w:val="0"/>
          <w:numId w:val="20"/>
        </w:numPr>
        <w:shd w:val="clear" w:color="auto" w:fill="auto"/>
        <w:tabs>
          <w:tab w:val="left" w:pos="0"/>
        </w:tabs>
        <w:spacing w:line="170" w:lineRule="exact"/>
        <w:ind w:right="1" w:firstLine="0"/>
        <w:jc w:val="center"/>
        <w:rPr>
          <w:sz w:val="24"/>
          <w:szCs w:val="24"/>
        </w:rPr>
      </w:pPr>
      <w:r w:rsidRPr="00C53D2C">
        <w:rPr>
          <w:sz w:val="24"/>
          <w:szCs w:val="24"/>
        </w:rPr>
        <w:t>Основные стратегическими направлениями развития поселения</w:t>
      </w:r>
    </w:p>
    <w:p w:rsidR="00665DF6" w:rsidRPr="00C53D2C" w:rsidRDefault="00665DF6" w:rsidP="001524D6">
      <w:pPr>
        <w:pStyle w:val="3"/>
        <w:shd w:val="clear" w:color="auto" w:fill="auto"/>
        <w:tabs>
          <w:tab w:val="left" w:pos="0"/>
        </w:tabs>
        <w:spacing w:line="170" w:lineRule="exact"/>
        <w:ind w:right="1" w:firstLine="0"/>
        <w:jc w:val="left"/>
        <w:rPr>
          <w:sz w:val="24"/>
          <w:szCs w:val="24"/>
        </w:rPr>
      </w:pP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Из анализа вытекает, что стратегическими направлениями развития поселения должны стать следующие действия:</w:t>
      </w:r>
    </w:p>
    <w:p w:rsidR="00665DF6" w:rsidRDefault="00665DF6" w:rsidP="00C10470">
      <w:pPr>
        <w:pStyle w:val="3"/>
        <w:shd w:val="clear" w:color="auto" w:fill="auto"/>
        <w:spacing w:line="226" w:lineRule="exact"/>
        <w:ind w:right="1" w:firstLine="0"/>
        <w:jc w:val="both"/>
        <w:rPr>
          <w:sz w:val="24"/>
          <w:szCs w:val="24"/>
        </w:rPr>
      </w:pPr>
    </w:p>
    <w:p w:rsidR="00665DF6" w:rsidRPr="00C53D2C" w:rsidRDefault="00665DF6" w:rsidP="00C10470">
      <w:pPr>
        <w:pStyle w:val="3"/>
        <w:shd w:val="clear" w:color="auto" w:fill="auto"/>
        <w:spacing w:line="226" w:lineRule="exact"/>
        <w:ind w:right="1" w:firstLine="0"/>
        <w:jc w:val="both"/>
        <w:rPr>
          <w:sz w:val="24"/>
          <w:szCs w:val="24"/>
        </w:rPr>
      </w:pPr>
      <w:r w:rsidRPr="00C53D2C">
        <w:rPr>
          <w:sz w:val="24"/>
          <w:szCs w:val="24"/>
        </w:rPr>
        <w:t>Экономические:</w:t>
      </w:r>
    </w:p>
    <w:p w:rsidR="00665DF6" w:rsidRPr="00C53D2C" w:rsidRDefault="00665DF6"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крупному сельскохозяйственному бизнесу, и вовлечение его как потенциального инвестора для выполнения социальных проектов восстановление объектов образования, культуры и спорта, помощь в организации питания школьников на взаимовыгодных условиях.</w:t>
      </w:r>
    </w:p>
    <w:p w:rsidR="00665DF6" w:rsidRPr="00C53D2C" w:rsidRDefault="00665DF6" w:rsidP="00C10470">
      <w:pPr>
        <w:pStyle w:val="3"/>
        <w:numPr>
          <w:ilvl w:val="0"/>
          <w:numId w:val="21"/>
        </w:numPr>
        <w:shd w:val="clear" w:color="auto" w:fill="auto"/>
        <w:tabs>
          <w:tab w:val="left" w:pos="0"/>
        </w:tabs>
        <w:spacing w:line="226" w:lineRule="exact"/>
        <w:ind w:right="1" w:firstLine="0"/>
        <w:jc w:val="both"/>
        <w:rPr>
          <w:sz w:val="24"/>
          <w:szCs w:val="24"/>
        </w:rPr>
      </w:pPr>
      <w:r w:rsidRPr="00C53D2C">
        <w:rPr>
          <w:sz w:val="24"/>
          <w:szCs w:val="24"/>
        </w:rPr>
        <w:t>Содействие развитию малого бизнеса через помощь в привлечении льготных кредитов на проекты, значимые для развития поселения и организации новых рабочих мест.</w:t>
      </w:r>
    </w:p>
    <w:p w:rsidR="00665DF6" w:rsidRDefault="00665DF6" w:rsidP="00C10470">
      <w:pPr>
        <w:pStyle w:val="3"/>
        <w:shd w:val="clear" w:color="auto" w:fill="auto"/>
        <w:spacing w:line="226" w:lineRule="exact"/>
        <w:ind w:right="1" w:firstLine="0"/>
        <w:jc w:val="both"/>
        <w:rPr>
          <w:sz w:val="24"/>
          <w:szCs w:val="24"/>
        </w:rPr>
      </w:pPr>
    </w:p>
    <w:p w:rsidR="00665DF6" w:rsidRPr="00C53D2C" w:rsidRDefault="00665DF6" w:rsidP="00C10470">
      <w:pPr>
        <w:pStyle w:val="3"/>
        <w:shd w:val="clear" w:color="auto" w:fill="auto"/>
        <w:spacing w:line="226" w:lineRule="exact"/>
        <w:ind w:right="1" w:firstLine="0"/>
        <w:jc w:val="both"/>
        <w:rPr>
          <w:sz w:val="24"/>
          <w:szCs w:val="24"/>
        </w:rPr>
      </w:pPr>
      <w:r w:rsidRPr="00C53D2C">
        <w:rPr>
          <w:sz w:val="24"/>
          <w:szCs w:val="24"/>
        </w:rPr>
        <w:t>Социальные:</w:t>
      </w:r>
    </w:p>
    <w:p w:rsidR="00665DF6" w:rsidRPr="00C53D2C" w:rsidRDefault="00665DF6"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социальной инфраструктуры, образования, здравоохранения, культуры, физкультуры и спорта:</w:t>
      </w:r>
    </w:p>
    <w:p w:rsidR="00665DF6" w:rsidRPr="00C53D2C" w:rsidRDefault="00665DF6"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участие в отраслевых районных, областных программах, Российских и международных грантах по развитию и укреплению данных отраслей;</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w:t>
      </w:r>
      <w:r>
        <w:rPr>
          <w:sz w:val="24"/>
          <w:szCs w:val="24"/>
        </w:rPr>
        <w:t xml:space="preserve"> </w:t>
      </w:r>
      <w:r w:rsidRPr="00C53D2C">
        <w:rPr>
          <w:sz w:val="24"/>
          <w:szCs w:val="24"/>
        </w:rPr>
        <w:t>содействие предпринимательской инициативы по развитию данных направлений и всяческое ее поощрение (развитие и увеличение объемов платных услуг предоставляемых учреждениями образования, здравоохранения, культуры, спорта на территории поселения).</w:t>
      </w:r>
    </w:p>
    <w:p w:rsidR="00665DF6" w:rsidRPr="00C53D2C" w:rsidRDefault="00665DF6"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Развитие личного подворья граждан, как источника доходов населения.</w:t>
      </w:r>
    </w:p>
    <w:p w:rsidR="00665DF6" w:rsidRPr="00C53D2C" w:rsidRDefault="00665DF6" w:rsidP="00C10470">
      <w:pPr>
        <w:pStyle w:val="3"/>
        <w:numPr>
          <w:ilvl w:val="0"/>
          <w:numId w:val="5"/>
        </w:numPr>
        <w:shd w:val="clear" w:color="auto" w:fill="auto"/>
        <w:spacing w:line="226" w:lineRule="exact"/>
        <w:ind w:right="1" w:firstLine="0"/>
        <w:jc w:val="both"/>
        <w:rPr>
          <w:sz w:val="24"/>
          <w:szCs w:val="24"/>
        </w:rPr>
      </w:pPr>
      <w:r w:rsidRPr="00C53D2C">
        <w:rPr>
          <w:sz w:val="24"/>
          <w:szCs w:val="24"/>
        </w:rPr>
        <w:t>привлечение льготных кредитов из областного бюджета на развитие личных подсобных хозяйств;</w:t>
      </w:r>
    </w:p>
    <w:p w:rsidR="00665DF6" w:rsidRPr="00C53D2C" w:rsidRDefault="00665DF6" w:rsidP="00C10470">
      <w:pPr>
        <w:pStyle w:val="3"/>
        <w:numPr>
          <w:ilvl w:val="0"/>
          <w:numId w:val="5"/>
        </w:numPr>
        <w:shd w:val="clear" w:color="auto" w:fill="auto"/>
        <w:tabs>
          <w:tab w:val="left" w:pos="0"/>
        </w:tabs>
        <w:spacing w:line="226" w:lineRule="exact"/>
        <w:ind w:right="1" w:firstLine="0"/>
        <w:jc w:val="both"/>
        <w:rPr>
          <w:sz w:val="24"/>
          <w:szCs w:val="24"/>
        </w:rPr>
      </w:pPr>
      <w:r w:rsidRPr="00C53D2C">
        <w:rPr>
          <w:sz w:val="24"/>
          <w:szCs w:val="24"/>
        </w:rPr>
        <w:t>организация торговли населения продукцией с личных подворий на «Областной ярмарке»;</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 максимуму привлечение населения к участию в сезонных ярмарках на для торговли своей продукцией;</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-введение в практику льготированной оплаты за воду гражданам, имеющим крупнорогатый скот, сдающих молоко.</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населению в реализации мяса с личных подсобных хозяйств;</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-поддержка предпринимателей ведущих закуп продукции с личных подсобных хозяйств на выгодных для населения условиях;</w:t>
      </w:r>
    </w:p>
    <w:p w:rsidR="00665DF6" w:rsidRPr="00C53D2C" w:rsidRDefault="00665DF6" w:rsidP="00C10470">
      <w:pPr>
        <w:pStyle w:val="3"/>
        <w:numPr>
          <w:ilvl w:val="0"/>
          <w:numId w:val="22"/>
        </w:numPr>
        <w:shd w:val="clear" w:color="auto" w:fill="auto"/>
        <w:tabs>
          <w:tab w:val="left" w:pos="-1560"/>
        </w:tabs>
        <w:spacing w:line="226" w:lineRule="exact"/>
        <w:ind w:right="1" w:firstLine="0"/>
        <w:jc w:val="both"/>
        <w:rPr>
          <w:sz w:val="24"/>
          <w:szCs w:val="24"/>
        </w:rPr>
      </w:pPr>
      <w:r w:rsidRPr="00C53D2C">
        <w:rPr>
          <w:sz w:val="24"/>
          <w:szCs w:val="24"/>
        </w:rPr>
        <w:t>Содействие в привлечении молодых специалистов в поселение (врачей, учителей, работников культуры, муниципальных служащих);</w:t>
      </w:r>
    </w:p>
    <w:p w:rsidR="00665DF6" w:rsidRPr="00C53D2C" w:rsidRDefault="00665DF6" w:rsidP="00C10470">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-помощь членам их семей в устройстве на работу;</w:t>
      </w:r>
    </w:p>
    <w:p w:rsidR="00665DF6" w:rsidRPr="00C53D2C" w:rsidRDefault="00665DF6" w:rsidP="00674BBE">
      <w:pPr>
        <w:pStyle w:val="3"/>
        <w:shd w:val="clear" w:color="auto" w:fill="auto"/>
        <w:spacing w:line="226" w:lineRule="exact"/>
        <w:ind w:left="140" w:right="1" w:firstLine="560"/>
        <w:jc w:val="both"/>
        <w:rPr>
          <w:sz w:val="24"/>
          <w:szCs w:val="24"/>
        </w:rPr>
      </w:pPr>
      <w:r w:rsidRPr="00C53D2C">
        <w:rPr>
          <w:sz w:val="24"/>
          <w:szCs w:val="24"/>
        </w:rPr>
        <w:t>-помощь в решении вопросов по приобретению этими специалистами жилья через районные, областные и федеральные программы, направленные на строительство приобретения жилья, помощь в получении кредитов, в том числе ипотечных на жильё;</w:t>
      </w:r>
    </w:p>
    <w:p w:rsidR="00665DF6" w:rsidRPr="00C53D2C" w:rsidRDefault="00665DF6" w:rsidP="00C10470">
      <w:pPr>
        <w:pStyle w:val="3"/>
        <w:numPr>
          <w:ilvl w:val="0"/>
          <w:numId w:val="22"/>
        </w:numPr>
        <w:shd w:val="clear" w:color="auto" w:fill="auto"/>
        <w:tabs>
          <w:tab w:val="left" w:pos="0"/>
        </w:tabs>
        <w:spacing w:line="226" w:lineRule="exact"/>
        <w:ind w:right="1" w:firstLine="0"/>
        <w:jc w:val="both"/>
        <w:rPr>
          <w:sz w:val="24"/>
          <w:szCs w:val="24"/>
        </w:rPr>
      </w:pPr>
      <w:r w:rsidRPr="00C53D2C">
        <w:rPr>
          <w:sz w:val="24"/>
          <w:szCs w:val="24"/>
        </w:rPr>
        <w:t>Содействие в обеспечении социальной поддержки слабозащищенным слоям населения:</w:t>
      </w:r>
    </w:p>
    <w:p w:rsidR="00665DF6" w:rsidRPr="00C53D2C" w:rsidRDefault="00665DF6" w:rsidP="00674BBE">
      <w:pPr>
        <w:pStyle w:val="3"/>
        <w:shd w:val="clear" w:color="auto" w:fill="auto"/>
        <w:spacing w:line="226" w:lineRule="exact"/>
        <w:ind w:left="140" w:right="1" w:firstLine="560"/>
        <w:jc w:val="both"/>
        <w:rPr>
          <w:sz w:val="24"/>
          <w:szCs w:val="24"/>
        </w:rPr>
      </w:pPr>
      <w:r w:rsidRPr="00C53D2C">
        <w:rPr>
          <w:sz w:val="24"/>
          <w:szCs w:val="24"/>
        </w:rPr>
        <w:t>-консультирование, помощь в получении субсидий, пособий различных льготных выплат;</w:t>
      </w:r>
    </w:p>
    <w:p w:rsidR="00665DF6" w:rsidRDefault="00665DF6" w:rsidP="00FE368F">
      <w:pPr>
        <w:pStyle w:val="3"/>
        <w:shd w:val="clear" w:color="auto" w:fill="auto"/>
        <w:spacing w:line="226" w:lineRule="exact"/>
        <w:ind w:left="140" w:right="1" w:firstLine="560"/>
        <w:jc w:val="both"/>
        <w:rPr>
          <w:sz w:val="24"/>
          <w:szCs w:val="24"/>
        </w:rPr>
      </w:pPr>
      <w:r w:rsidRPr="00C53D2C">
        <w:rPr>
          <w:sz w:val="24"/>
          <w:szCs w:val="24"/>
        </w:rPr>
        <w:t>-содействие в привлечении бюджетных средств, спонсорской помощи для поддержания</w:t>
      </w:r>
      <w:r>
        <w:rPr>
          <w:sz w:val="24"/>
          <w:szCs w:val="24"/>
        </w:rPr>
        <w:t xml:space="preserve"> </w:t>
      </w:r>
      <w:r w:rsidRPr="00C53D2C">
        <w:rPr>
          <w:sz w:val="24"/>
          <w:szCs w:val="24"/>
        </w:rPr>
        <w:t>одиноких пенсионеров, инвалидов, многодетных семей (заготовка твердого топлива, пиломатериал для ремонта жилья, проведение ремонта жилья, лечение</w:t>
      </w:r>
      <w:r>
        <w:rPr>
          <w:sz w:val="24"/>
          <w:szCs w:val="24"/>
        </w:rPr>
        <w:t xml:space="preserve"> в учреждениях здравоохранения);</w:t>
      </w:r>
    </w:p>
    <w:p w:rsidR="00665DF6" w:rsidRPr="00C53D2C" w:rsidRDefault="00665DF6" w:rsidP="00FE368F">
      <w:pPr>
        <w:pStyle w:val="3"/>
        <w:shd w:val="clear" w:color="auto" w:fill="auto"/>
        <w:spacing w:line="226" w:lineRule="exact"/>
        <w:ind w:left="140" w:right="1" w:firstLine="0"/>
        <w:jc w:val="both"/>
        <w:rPr>
          <w:sz w:val="24"/>
          <w:szCs w:val="24"/>
        </w:rPr>
      </w:pPr>
      <w:r>
        <w:rPr>
          <w:sz w:val="24"/>
          <w:szCs w:val="24"/>
        </w:rPr>
        <w:t xml:space="preserve">5.  </w:t>
      </w:r>
      <w:r w:rsidRPr="00C53D2C">
        <w:rPr>
          <w:sz w:val="24"/>
          <w:szCs w:val="24"/>
        </w:rPr>
        <w:t>Привлечение средств из областного и федерального бюджетов на укрепление жилищно</w:t>
      </w:r>
      <w:r w:rsidRPr="00C53D2C">
        <w:rPr>
          <w:sz w:val="24"/>
          <w:szCs w:val="24"/>
        </w:rPr>
        <w:softHyphen/>
      </w:r>
      <w:r>
        <w:rPr>
          <w:sz w:val="24"/>
          <w:szCs w:val="24"/>
        </w:rPr>
        <w:t>-</w:t>
      </w:r>
      <w:r w:rsidRPr="00C53D2C">
        <w:rPr>
          <w:sz w:val="24"/>
          <w:szCs w:val="24"/>
        </w:rPr>
        <w:t>коммунальной сферы:</w:t>
      </w:r>
    </w:p>
    <w:p w:rsidR="00665DF6" w:rsidRPr="00C53D2C" w:rsidRDefault="00665DF6" w:rsidP="00674BBE">
      <w:pPr>
        <w:pStyle w:val="3"/>
        <w:shd w:val="clear" w:color="auto" w:fill="auto"/>
        <w:spacing w:line="226" w:lineRule="exact"/>
        <w:ind w:left="140" w:right="1" w:firstLine="560"/>
        <w:jc w:val="both"/>
        <w:rPr>
          <w:sz w:val="24"/>
          <w:szCs w:val="24"/>
        </w:rPr>
      </w:pPr>
      <w:r w:rsidRPr="00C53D2C">
        <w:rPr>
          <w:sz w:val="24"/>
          <w:szCs w:val="24"/>
        </w:rPr>
        <w:t>-</w:t>
      </w:r>
      <w:r>
        <w:rPr>
          <w:sz w:val="24"/>
          <w:szCs w:val="24"/>
        </w:rPr>
        <w:t xml:space="preserve"> </w:t>
      </w:r>
      <w:r w:rsidRPr="00C53D2C">
        <w:rPr>
          <w:sz w:val="24"/>
          <w:szCs w:val="24"/>
        </w:rPr>
        <w:t>по «Программе модернизации ЖКХ» на восстановление водопроводов;</w:t>
      </w:r>
    </w:p>
    <w:p w:rsidR="00665DF6" w:rsidRPr="00C53D2C" w:rsidRDefault="00665DF6" w:rsidP="00674BBE">
      <w:pPr>
        <w:pStyle w:val="3"/>
        <w:numPr>
          <w:ilvl w:val="0"/>
          <w:numId w:val="5"/>
        </w:numPr>
        <w:shd w:val="clear" w:color="auto" w:fill="auto"/>
        <w:tabs>
          <w:tab w:val="left" w:pos="834"/>
        </w:tabs>
        <w:spacing w:line="226" w:lineRule="exact"/>
        <w:ind w:left="140" w:right="1" w:firstLine="560"/>
        <w:jc w:val="both"/>
        <w:rPr>
          <w:sz w:val="24"/>
          <w:szCs w:val="24"/>
        </w:rPr>
      </w:pPr>
      <w:r w:rsidRPr="00C53D2C">
        <w:rPr>
          <w:sz w:val="24"/>
          <w:szCs w:val="24"/>
        </w:rPr>
        <w:t>по «Программе ветхое жилье» для ремонта и строительства жилья;</w:t>
      </w:r>
    </w:p>
    <w:p w:rsidR="00665DF6" w:rsidRPr="00C53D2C" w:rsidRDefault="00665DF6" w:rsidP="00FB4364">
      <w:pPr>
        <w:pStyle w:val="3"/>
        <w:shd w:val="clear" w:color="auto" w:fill="auto"/>
        <w:tabs>
          <w:tab w:val="left" w:pos="0"/>
        </w:tabs>
        <w:spacing w:line="226" w:lineRule="exact"/>
        <w:ind w:right="1" w:firstLine="0"/>
        <w:jc w:val="both"/>
        <w:rPr>
          <w:sz w:val="24"/>
          <w:szCs w:val="24"/>
        </w:rPr>
      </w:pPr>
      <w:r>
        <w:rPr>
          <w:sz w:val="24"/>
          <w:szCs w:val="24"/>
        </w:rPr>
        <w:t xml:space="preserve">          - </w:t>
      </w:r>
      <w:r w:rsidRPr="00C53D2C">
        <w:rPr>
          <w:sz w:val="24"/>
          <w:szCs w:val="24"/>
        </w:rPr>
        <w:t>по программам молодая семья, сельское жилье, жилье для молодых специалистов, ипотечное кредитование для строительства приобретения жилья гражданами, работающими проживающими на территории поселения в поселении;</w:t>
      </w:r>
    </w:p>
    <w:p w:rsidR="00665DF6" w:rsidRPr="00C53D2C" w:rsidRDefault="00665DF6" w:rsidP="00FE368F">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Содействие в развитие систем телефонной и сотовой связи, охват сотовой связью удаленных и труднодоступных населенных пунктов поселения.</w:t>
      </w:r>
    </w:p>
    <w:p w:rsidR="00665DF6" w:rsidRPr="00C53D2C" w:rsidRDefault="00665DF6"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Окончательное освещение населенных пунктов поселения.</w:t>
      </w:r>
    </w:p>
    <w:p w:rsidR="00665DF6" w:rsidRPr="00C53D2C" w:rsidRDefault="00665DF6"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областного и федерального бюджетов на строительство и ремонт внутрипоселковых дорог.</w:t>
      </w:r>
    </w:p>
    <w:p w:rsidR="00665DF6" w:rsidRDefault="00665DF6" w:rsidP="00FB4364">
      <w:pPr>
        <w:pStyle w:val="3"/>
        <w:numPr>
          <w:ilvl w:val="0"/>
          <w:numId w:val="34"/>
        </w:numPr>
        <w:shd w:val="clear" w:color="auto" w:fill="auto"/>
        <w:tabs>
          <w:tab w:val="left" w:pos="0"/>
        </w:tabs>
        <w:spacing w:line="226" w:lineRule="exact"/>
        <w:ind w:right="1"/>
        <w:jc w:val="both"/>
        <w:rPr>
          <w:sz w:val="24"/>
          <w:szCs w:val="24"/>
        </w:rPr>
      </w:pPr>
      <w:r w:rsidRPr="00C53D2C">
        <w:rPr>
          <w:sz w:val="24"/>
          <w:szCs w:val="24"/>
        </w:rPr>
        <w:t>Привлечение средств из бюджетов различных уровней для благоустройства поселения.</w:t>
      </w:r>
    </w:p>
    <w:p w:rsidR="00665DF6" w:rsidRDefault="00665DF6" w:rsidP="00543871">
      <w:pPr>
        <w:pStyle w:val="3"/>
        <w:shd w:val="clear" w:color="auto" w:fill="auto"/>
        <w:tabs>
          <w:tab w:val="left" w:pos="0"/>
        </w:tabs>
        <w:spacing w:line="226" w:lineRule="exact"/>
        <w:ind w:left="360" w:right="1" w:firstLine="0"/>
        <w:jc w:val="both"/>
        <w:rPr>
          <w:sz w:val="24"/>
          <w:szCs w:val="24"/>
        </w:rPr>
      </w:pPr>
    </w:p>
    <w:p w:rsidR="00665DF6" w:rsidRPr="00C53D2C" w:rsidRDefault="00665DF6" w:rsidP="00543871">
      <w:pPr>
        <w:pStyle w:val="3"/>
        <w:shd w:val="clear" w:color="auto" w:fill="auto"/>
        <w:tabs>
          <w:tab w:val="left" w:pos="0"/>
        </w:tabs>
        <w:spacing w:line="226" w:lineRule="exact"/>
        <w:ind w:left="360" w:right="1" w:firstLine="0"/>
        <w:jc w:val="both"/>
        <w:rPr>
          <w:sz w:val="24"/>
          <w:szCs w:val="24"/>
        </w:rPr>
      </w:pPr>
    </w:p>
    <w:p w:rsidR="00665DF6" w:rsidRPr="00FB4364" w:rsidRDefault="00665DF6" w:rsidP="00FB4364">
      <w:pPr>
        <w:pStyle w:val="3"/>
        <w:shd w:val="clear" w:color="auto" w:fill="auto"/>
        <w:tabs>
          <w:tab w:val="left" w:pos="0"/>
        </w:tabs>
        <w:spacing w:after="175" w:line="170" w:lineRule="exact"/>
        <w:ind w:right="1" w:firstLine="0"/>
        <w:jc w:val="center"/>
        <w:rPr>
          <w:sz w:val="24"/>
          <w:szCs w:val="24"/>
        </w:rPr>
      </w:pPr>
      <w:r>
        <w:rPr>
          <w:sz w:val="24"/>
          <w:szCs w:val="24"/>
        </w:rPr>
        <w:t xml:space="preserve">4. </w:t>
      </w:r>
      <w:r w:rsidRPr="00FB4364">
        <w:rPr>
          <w:sz w:val="24"/>
          <w:szCs w:val="24"/>
        </w:rPr>
        <w:t xml:space="preserve">Система основных программных мероприятий по развитию </w:t>
      </w:r>
      <w:r>
        <w:rPr>
          <w:sz w:val="24"/>
          <w:szCs w:val="24"/>
        </w:rPr>
        <w:t>Вавиловского</w:t>
      </w:r>
      <w:r w:rsidRPr="00FB4364">
        <w:rPr>
          <w:sz w:val="24"/>
          <w:szCs w:val="24"/>
        </w:rPr>
        <w:t xml:space="preserve"> </w:t>
      </w:r>
      <w:r>
        <w:rPr>
          <w:sz w:val="24"/>
          <w:szCs w:val="24"/>
        </w:rPr>
        <w:t xml:space="preserve">  </w:t>
      </w:r>
      <w:r w:rsidRPr="00FB4364">
        <w:rPr>
          <w:sz w:val="24"/>
          <w:szCs w:val="24"/>
        </w:rPr>
        <w:t>сельского</w:t>
      </w:r>
      <w:r>
        <w:rPr>
          <w:sz w:val="24"/>
          <w:szCs w:val="24"/>
        </w:rPr>
        <w:t xml:space="preserve"> </w:t>
      </w:r>
      <w:r w:rsidRPr="00FB4364">
        <w:rPr>
          <w:sz w:val="24"/>
          <w:szCs w:val="24"/>
        </w:rPr>
        <w:t>поселения</w:t>
      </w:r>
    </w:p>
    <w:p w:rsidR="00665DF6" w:rsidRPr="00C53D2C" w:rsidRDefault="00665DF6"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Задача формирования стратегии развития такого сложного образования, каковым</w:t>
      </w:r>
      <w:r>
        <w:rPr>
          <w:sz w:val="24"/>
          <w:szCs w:val="24"/>
        </w:rPr>
        <w:t xml:space="preserve"> </w:t>
      </w:r>
      <w:r w:rsidRPr="00C53D2C">
        <w:rPr>
          <w:sz w:val="24"/>
          <w:szCs w:val="24"/>
        </w:rPr>
        <w:t>является сельское поселение, не может быть конструктивно решена без анализа, выявления и</w:t>
      </w:r>
      <w:r>
        <w:rPr>
          <w:sz w:val="24"/>
          <w:szCs w:val="24"/>
        </w:rPr>
        <w:t xml:space="preserve"> </w:t>
      </w:r>
      <w:r w:rsidRPr="00C53D2C">
        <w:rPr>
          <w:sz w:val="24"/>
          <w:szCs w:val="24"/>
        </w:rPr>
        <w:t>адекватного описания его важнейших характеристик. Для этих целей при разработке Программы</w:t>
      </w:r>
      <w:r>
        <w:rPr>
          <w:sz w:val="24"/>
          <w:szCs w:val="24"/>
        </w:rPr>
        <w:t xml:space="preserve"> </w:t>
      </w:r>
      <w:r w:rsidRPr="00C53D2C">
        <w:rPr>
          <w:sz w:val="24"/>
          <w:szCs w:val="24"/>
        </w:rPr>
        <w:t xml:space="preserve">был использован эффективный инструмент исследования объектов подобного рода </w:t>
      </w:r>
      <w:r>
        <w:rPr>
          <w:sz w:val="24"/>
          <w:szCs w:val="24"/>
        </w:rPr>
        <w:t>–</w:t>
      </w:r>
      <w:r w:rsidRPr="00C53D2C">
        <w:rPr>
          <w:sz w:val="24"/>
          <w:szCs w:val="24"/>
        </w:rPr>
        <w:t xml:space="preserve"> системный</w:t>
      </w:r>
      <w:r>
        <w:rPr>
          <w:sz w:val="24"/>
          <w:szCs w:val="24"/>
        </w:rPr>
        <w:t xml:space="preserve"> </w:t>
      </w:r>
      <w:r w:rsidRPr="00C53D2C">
        <w:rPr>
          <w:sz w:val="24"/>
          <w:szCs w:val="24"/>
        </w:rPr>
        <w:t>анализ, который позволил воспроизвести основные системные характеристики поселения,</w:t>
      </w:r>
      <w:r>
        <w:rPr>
          <w:sz w:val="24"/>
          <w:szCs w:val="24"/>
        </w:rPr>
        <w:t xml:space="preserve"> </w:t>
      </w:r>
      <w:r w:rsidRPr="00C53D2C">
        <w:rPr>
          <w:sz w:val="24"/>
          <w:szCs w:val="24"/>
        </w:rPr>
        <w:t>показать механизмы его функционирования и развития. Использование инструментов системного</w:t>
      </w:r>
      <w:r>
        <w:rPr>
          <w:sz w:val="24"/>
          <w:szCs w:val="24"/>
        </w:rPr>
        <w:t xml:space="preserve"> </w:t>
      </w:r>
      <w:r w:rsidRPr="00C53D2C">
        <w:rPr>
          <w:sz w:val="24"/>
          <w:szCs w:val="24"/>
        </w:rPr>
        <w:t>анализа обусловлено необходимостью учета сложности и многообразия экономических,</w:t>
      </w:r>
      <w:r>
        <w:rPr>
          <w:sz w:val="24"/>
          <w:szCs w:val="24"/>
        </w:rPr>
        <w:t xml:space="preserve"> </w:t>
      </w:r>
      <w:r w:rsidRPr="00C53D2C">
        <w:rPr>
          <w:sz w:val="24"/>
          <w:szCs w:val="24"/>
        </w:rPr>
        <w:t>социальных, политических и других факторов, влияющих на развитие поселения. С данных</w:t>
      </w:r>
      <w:r w:rsidRPr="00C53D2C">
        <w:rPr>
          <w:sz w:val="24"/>
          <w:szCs w:val="24"/>
        </w:rPr>
        <w:br/>
        <w:t>позиций поселение представляет собой сложную систему, которая характеризуется</w:t>
      </w:r>
      <w:r>
        <w:rPr>
          <w:sz w:val="24"/>
          <w:szCs w:val="24"/>
        </w:rPr>
        <w:t xml:space="preserve"> </w:t>
      </w:r>
      <w:r w:rsidRPr="00C53D2C">
        <w:rPr>
          <w:sz w:val="24"/>
          <w:szCs w:val="24"/>
        </w:rPr>
        <w:t>совокупностью различных подсистем, сложными и многочисленными взаимосвязями между ними,</w:t>
      </w:r>
      <w:r>
        <w:rPr>
          <w:sz w:val="24"/>
          <w:szCs w:val="24"/>
        </w:rPr>
        <w:t xml:space="preserve"> </w:t>
      </w:r>
      <w:r w:rsidRPr="00C53D2C">
        <w:rPr>
          <w:sz w:val="24"/>
          <w:szCs w:val="24"/>
        </w:rPr>
        <w:t>динамичностью протекающих процессов.</w:t>
      </w:r>
    </w:p>
    <w:p w:rsidR="00665DF6" w:rsidRPr="00C53D2C" w:rsidRDefault="00665DF6" w:rsidP="00FB4364">
      <w:pPr>
        <w:pStyle w:val="3"/>
        <w:shd w:val="clear" w:color="auto" w:fill="auto"/>
        <w:spacing w:line="226" w:lineRule="exact"/>
        <w:ind w:right="1" w:firstLine="0"/>
        <w:jc w:val="both"/>
        <w:rPr>
          <w:sz w:val="24"/>
          <w:szCs w:val="24"/>
        </w:rPr>
      </w:pPr>
      <w:r>
        <w:rPr>
          <w:sz w:val="24"/>
          <w:szCs w:val="24"/>
        </w:rPr>
        <w:t xml:space="preserve">         </w:t>
      </w:r>
      <w:r w:rsidRPr="00C53D2C">
        <w:rPr>
          <w:sz w:val="24"/>
          <w:szCs w:val="24"/>
        </w:rPr>
        <w:t>Использование системного анализа для разработки Программы позволило выявить и</w:t>
      </w:r>
      <w:r>
        <w:rPr>
          <w:sz w:val="24"/>
          <w:szCs w:val="24"/>
        </w:rPr>
        <w:t xml:space="preserve"> </w:t>
      </w:r>
      <w:r w:rsidRPr="00C53D2C">
        <w:rPr>
          <w:sz w:val="24"/>
          <w:szCs w:val="24"/>
        </w:rPr>
        <w:t>описать основные сферы деятельности в сельском поселении. Таковыми являются:</w:t>
      </w:r>
      <w:r>
        <w:rPr>
          <w:sz w:val="24"/>
          <w:szCs w:val="24"/>
        </w:rPr>
        <w:t xml:space="preserve"> </w:t>
      </w:r>
      <w:r w:rsidRPr="00C53D2C">
        <w:rPr>
          <w:sz w:val="24"/>
          <w:szCs w:val="24"/>
        </w:rPr>
        <w:t>производственная сфера, сфера управления и развития, а также сферы обеспечения условий</w:t>
      </w:r>
      <w:r>
        <w:rPr>
          <w:sz w:val="24"/>
          <w:szCs w:val="24"/>
        </w:rPr>
        <w:t xml:space="preserve"> </w:t>
      </w:r>
      <w:r w:rsidRPr="00C53D2C">
        <w:rPr>
          <w:sz w:val="24"/>
          <w:szCs w:val="24"/>
        </w:rPr>
        <w:t>функционирования и поддержания работоспособности основных элементов, составляющих основу</w:t>
      </w:r>
      <w:r>
        <w:rPr>
          <w:sz w:val="24"/>
          <w:szCs w:val="24"/>
        </w:rPr>
        <w:t xml:space="preserve"> </w:t>
      </w:r>
      <w:r w:rsidRPr="00C53D2C">
        <w:rPr>
          <w:sz w:val="24"/>
          <w:szCs w:val="24"/>
        </w:rPr>
        <w:t>сельского поселения.</w:t>
      </w:r>
    </w:p>
    <w:p w:rsidR="00665DF6" w:rsidRDefault="00665DF6" w:rsidP="00674BBE">
      <w:pPr>
        <w:pStyle w:val="3"/>
        <w:shd w:val="clear" w:color="auto" w:fill="auto"/>
        <w:spacing w:line="226" w:lineRule="exact"/>
        <w:ind w:left="140" w:right="1" w:firstLine="560"/>
        <w:jc w:val="both"/>
        <w:rPr>
          <w:sz w:val="24"/>
          <w:szCs w:val="24"/>
        </w:rPr>
      </w:pPr>
      <w:r w:rsidRPr="00C53D2C">
        <w:rPr>
          <w:sz w:val="24"/>
          <w:szCs w:val="24"/>
        </w:rPr>
        <w:t xml:space="preserve">Мероприятия Программы социально-экономического развития </w:t>
      </w:r>
      <w:r>
        <w:rPr>
          <w:sz w:val="24"/>
          <w:szCs w:val="24"/>
        </w:rPr>
        <w:t>Вавиловского</w:t>
      </w:r>
      <w:r w:rsidRPr="00C53D2C">
        <w:rPr>
          <w:sz w:val="24"/>
          <w:szCs w:val="24"/>
        </w:rPr>
        <w:t xml:space="preserve"> сельского</w:t>
      </w:r>
      <w:r>
        <w:rPr>
          <w:sz w:val="24"/>
          <w:szCs w:val="24"/>
        </w:rPr>
        <w:t xml:space="preserve"> </w:t>
      </w:r>
      <w:r w:rsidRPr="00C53D2C">
        <w:rPr>
          <w:sz w:val="24"/>
          <w:szCs w:val="24"/>
        </w:rPr>
        <w:t>поселения включают как планируемые к реализации инвестиционные проекты, так и совокупность</w:t>
      </w:r>
      <w:r>
        <w:rPr>
          <w:sz w:val="24"/>
          <w:szCs w:val="24"/>
        </w:rPr>
        <w:t xml:space="preserve"> </w:t>
      </w:r>
      <w:r w:rsidRPr="00C53D2C">
        <w:rPr>
          <w:sz w:val="24"/>
          <w:szCs w:val="24"/>
        </w:rPr>
        <w:t>различных организационных мероприятий, сгруппированных по указанным выше системным</w:t>
      </w:r>
      <w:r>
        <w:rPr>
          <w:sz w:val="24"/>
          <w:szCs w:val="24"/>
        </w:rPr>
        <w:t xml:space="preserve"> </w:t>
      </w:r>
      <w:r w:rsidRPr="00C53D2C">
        <w:rPr>
          <w:sz w:val="24"/>
          <w:szCs w:val="24"/>
        </w:rPr>
        <w:t>признакам. Перечень основных программных мероприятий на период 20</w:t>
      </w:r>
      <w:r>
        <w:rPr>
          <w:sz w:val="24"/>
          <w:szCs w:val="24"/>
        </w:rPr>
        <w:t>20</w:t>
      </w:r>
      <w:r w:rsidRPr="00C53D2C">
        <w:rPr>
          <w:sz w:val="24"/>
          <w:szCs w:val="24"/>
        </w:rPr>
        <w:t>-202</w:t>
      </w:r>
      <w:r>
        <w:rPr>
          <w:sz w:val="24"/>
          <w:szCs w:val="24"/>
        </w:rPr>
        <w:t>5</w:t>
      </w:r>
      <w:r w:rsidRPr="00C53D2C">
        <w:rPr>
          <w:sz w:val="24"/>
          <w:szCs w:val="24"/>
        </w:rPr>
        <w:t xml:space="preserve"> гг.,</w:t>
      </w:r>
      <w:r w:rsidRPr="00C53D2C">
        <w:rPr>
          <w:sz w:val="24"/>
          <w:szCs w:val="24"/>
        </w:rPr>
        <w:br/>
        <w:t>ответственных исполнителей и ожидаемых результатов от их реализации с указанием</w:t>
      </w:r>
      <w:r>
        <w:rPr>
          <w:sz w:val="24"/>
          <w:szCs w:val="24"/>
        </w:rPr>
        <w:t xml:space="preserve"> </w:t>
      </w:r>
      <w:r w:rsidRPr="00C53D2C">
        <w:rPr>
          <w:sz w:val="24"/>
          <w:szCs w:val="24"/>
        </w:rPr>
        <w:t>необходимых объемов и потенциальных источников финансирования, приведены в таблицах.</w:t>
      </w:r>
    </w:p>
    <w:p w:rsidR="00665DF6" w:rsidRPr="00C53D2C" w:rsidRDefault="00665DF6" w:rsidP="00674BBE">
      <w:pPr>
        <w:pStyle w:val="3"/>
        <w:shd w:val="clear" w:color="auto" w:fill="auto"/>
        <w:spacing w:line="226" w:lineRule="exact"/>
        <w:ind w:left="140" w:right="1" w:firstLine="560"/>
        <w:jc w:val="both"/>
        <w:rPr>
          <w:sz w:val="24"/>
          <w:szCs w:val="24"/>
        </w:rPr>
      </w:pPr>
    </w:p>
    <w:p w:rsidR="00665DF6" w:rsidRPr="00543871" w:rsidRDefault="00665DF6" w:rsidP="00FB4364">
      <w:pPr>
        <w:pStyle w:val="3"/>
        <w:shd w:val="clear" w:color="auto" w:fill="auto"/>
        <w:spacing w:line="226" w:lineRule="exact"/>
        <w:ind w:left="105" w:right="1" w:firstLine="0"/>
        <w:jc w:val="center"/>
        <w:rPr>
          <w:rStyle w:val="a1"/>
          <w:sz w:val="24"/>
          <w:szCs w:val="24"/>
          <w:u w:val="none"/>
          <w:lang w:eastAsia="ru-RU"/>
        </w:rPr>
      </w:pPr>
      <w:r w:rsidRPr="00C53D2C">
        <w:rPr>
          <w:sz w:val="24"/>
          <w:szCs w:val="24"/>
        </w:rPr>
        <w:t xml:space="preserve">Состав мероприятий по совершенствованию сферы управления и развития </w:t>
      </w:r>
      <w:r>
        <w:rPr>
          <w:sz w:val="24"/>
          <w:szCs w:val="24"/>
        </w:rPr>
        <w:t xml:space="preserve">Вавиловского </w:t>
      </w:r>
      <w:r w:rsidRPr="00543871">
        <w:rPr>
          <w:rStyle w:val="a1"/>
          <w:sz w:val="24"/>
          <w:szCs w:val="24"/>
          <w:u w:val="none"/>
          <w:lang w:eastAsia="ru-RU"/>
        </w:rPr>
        <w:t xml:space="preserve">сельского поселения </w:t>
      </w:r>
      <w:r>
        <w:rPr>
          <w:rStyle w:val="a1"/>
          <w:sz w:val="24"/>
          <w:szCs w:val="24"/>
          <w:u w:val="none"/>
          <w:lang w:eastAsia="ru-RU"/>
        </w:rPr>
        <w:t>Бакчарского</w:t>
      </w:r>
      <w:r w:rsidRPr="00543871">
        <w:rPr>
          <w:rStyle w:val="a1"/>
          <w:sz w:val="24"/>
          <w:szCs w:val="24"/>
          <w:u w:val="none"/>
          <w:lang w:eastAsia="ru-RU"/>
        </w:rPr>
        <w:t xml:space="preserve"> муниципального района </w:t>
      </w:r>
      <w:r>
        <w:rPr>
          <w:rStyle w:val="a1"/>
          <w:sz w:val="24"/>
          <w:szCs w:val="24"/>
          <w:u w:val="none"/>
          <w:lang w:eastAsia="ru-RU"/>
        </w:rPr>
        <w:t>Томской</w:t>
      </w:r>
      <w:r w:rsidRPr="00543871">
        <w:rPr>
          <w:rStyle w:val="a1"/>
          <w:sz w:val="24"/>
          <w:szCs w:val="24"/>
          <w:u w:val="none"/>
          <w:lang w:eastAsia="ru-RU"/>
        </w:rPr>
        <w:t xml:space="preserve"> области</w:t>
      </w:r>
    </w:p>
    <w:p w:rsidR="00665DF6" w:rsidRPr="00C53D2C" w:rsidRDefault="00665DF6" w:rsidP="00FB4364">
      <w:pPr>
        <w:pStyle w:val="3"/>
        <w:shd w:val="clear" w:color="auto" w:fill="auto"/>
        <w:spacing w:line="226" w:lineRule="exact"/>
        <w:ind w:left="105" w:right="1" w:firstLine="0"/>
        <w:jc w:val="center"/>
        <w:rPr>
          <w:sz w:val="24"/>
          <w:szCs w:val="24"/>
        </w:rPr>
      </w:pPr>
    </w:p>
    <w:tbl>
      <w:tblPr>
        <w:tblOverlap w:val="never"/>
        <w:tblW w:w="10228" w:type="dxa"/>
        <w:tblInd w:w="-274" w:type="dxa"/>
        <w:tblLayout w:type="fixed"/>
        <w:tblCellMar>
          <w:left w:w="10" w:type="dxa"/>
          <w:right w:w="10" w:type="dxa"/>
        </w:tblCellMar>
        <w:tblLook w:val="0000"/>
      </w:tblPr>
      <w:tblGrid>
        <w:gridCol w:w="566"/>
        <w:gridCol w:w="2835"/>
        <w:gridCol w:w="2128"/>
        <w:gridCol w:w="1847"/>
        <w:gridCol w:w="2831"/>
        <w:gridCol w:w="21"/>
      </w:tblGrid>
      <w:tr w:rsidR="00665DF6" w:rsidRPr="00C53D2C" w:rsidTr="00611B1D">
        <w:trPr>
          <w:gridAfter w:val="1"/>
          <w:wAfter w:w="21" w:type="dxa"/>
          <w:trHeight w:hRule="exact" w:val="1032"/>
        </w:trPr>
        <w:tc>
          <w:tcPr>
            <w:tcW w:w="566"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0" w:right="1" w:firstLine="0"/>
              <w:jc w:val="center"/>
              <w:rPr>
                <w:sz w:val="24"/>
                <w:szCs w:val="24"/>
              </w:rPr>
            </w:pPr>
            <w:r w:rsidRPr="00C53D2C">
              <w:rPr>
                <w:rStyle w:val="1"/>
                <w:sz w:val="24"/>
                <w:szCs w:val="24"/>
                <w:lang w:eastAsia="ru-RU"/>
              </w:rPr>
              <w:t>№</w:t>
            </w:r>
          </w:p>
        </w:tc>
        <w:tc>
          <w:tcPr>
            <w:tcW w:w="2835" w:type="dxa"/>
            <w:tcBorders>
              <w:top w:val="single" w:sz="4" w:space="0" w:color="auto"/>
              <w:left w:val="single" w:sz="4" w:space="0" w:color="auto"/>
            </w:tcBorders>
            <w:shd w:val="clear" w:color="auto" w:fill="FFFFFF"/>
            <w:vAlign w:val="center"/>
          </w:tcPr>
          <w:p w:rsidR="00665DF6" w:rsidRDefault="00665DF6" w:rsidP="00FB4364">
            <w:pPr>
              <w:pStyle w:val="3"/>
              <w:shd w:val="clear" w:color="auto" w:fill="auto"/>
              <w:spacing w:line="170" w:lineRule="exact"/>
              <w:ind w:left="20" w:right="1" w:firstLine="0"/>
              <w:jc w:val="center"/>
              <w:rPr>
                <w:rStyle w:val="1"/>
                <w:sz w:val="24"/>
                <w:szCs w:val="24"/>
                <w:lang w:eastAsia="ru-RU"/>
              </w:rPr>
            </w:pPr>
            <w:r w:rsidRPr="00C53D2C">
              <w:rPr>
                <w:rStyle w:val="1"/>
                <w:sz w:val="24"/>
                <w:szCs w:val="24"/>
                <w:lang w:eastAsia="ru-RU"/>
              </w:rPr>
              <w:t>Содержание</w:t>
            </w:r>
          </w:p>
          <w:p w:rsidR="00665DF6" w:rsidRPr="00C53D2C" w:rsidRDefault="00665DF6"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Мероприятия</w:t>
            </w:r>
          </w:p>
        </w:tc>
        <w:tc>
          <w:tcPr>
            <w:tcW w:w="2128"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Ответственный</w:t>
            </w:r>
          </w:p>
          <w:p w:rsidR="00665DF6" w:rsidRPr="00C53D2C" w:rsidRDefault="00665DF6"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исполнитель</w:t>
            </w:r>
          </w:p>
        </w:tc>
        <w:tc>
          <w:tcPr>
            <w:tcW w:w="1847"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after="60" w:line="170" w:lineRule="exact"/>
              <w:ind w:left="20" w:right="1" w:firstLine="0"/>
              <w:jc w:val="center"/>
              <w:rPr>
                <w:sz w:val="24"/>
                <w:szCs w:val="24"/>
              </w:rPr>
            </w:pPr>
            <w:r w:rsidRPr="00C53D2C">
              <w:rPr>
                <w:rStyle w:val="1"/>
                <w:sz w:val="24"/>
                <w:szCs w:val="24"/>
                <w:lang w:eastAsia="ru-RU"/>
              </w:rPr>
              <w:t>Сроки</w:t>
            </w:r>
          </w:p>
          <w:p w:rsidR="00665DF6" w:rsidRPr="00C53D2C" w:rsidRDefault="00665DF6" w:rsidP="00FB4364">
            <w:pPr>
              <w:pStyle w:val="3"/>
              <w:shd w:val="clear" w:color="auto" w:fill="auto"/>
              <w:spacing w:before="60" w:line="170" w:lineRule="exact"/>
              <w:ind w:left="20" w:right="1" w:firstLine="0"/>
              <w:jc w:val="center"/>
              <w:rPr>
                <w:sz w:val="24"/>
                <w:szCs w:val="24"/>
              </w:rPr>
            </w:pPr>
            <w:r w:rsidRPr="00C53D2C">
              <w:rPr>
                <w:rStyle w:val="1"/>
                <w:sz w:val="24"/>
                <w:szCs w:val="24"/>
                <w:lang w:eastAsia="ru-RU"/>
              </w:rPr>
              <w:t>выполнения</w:t>
            </w:r>
          </w:p>
        </w:tc>
        <w:tc>
          <w:tcPr>
            <w:tcW w:w="2831"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Ожидаемые результаты</w:t>
            </w:r>
          </w:p>
        </w:tc>
      </w:tr>
      <w:tr w:rsidR="00665DF6" w:rsidRPr="00C53D2C" w:rsidTr="00611B1D">
        <w:trPr>
          <w:gridAfter w:val="1"/>
          <w:wAfter w:w="21" w:type="dxa"/>
          <w:trHeight w:hRule="exact" w:val="2467"/>
        </w:trPr>
        <w:tc>
          <w:tcPr>
            <w:tcW w:w="566"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1</w:t>
            </w:r>
          </w:p>
        </w:tc>
        <w:tc>
          <w:tcPr>
            <w:tcW w:w="2835"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перспективного плана развития сельского поселения в соответствии с программой социально</w:t>
            </w:r>
            <w:r w:rsidRPr="00C53D2C">
              <w:rPr>
                <w:rStyle w:val="1"/>
                <w:sz w:val="24"/>
                <w:szCs w:val="24"/>
                <w:lang w:eastAsia="ru-RU"/>
              </w:rPr>
              <w:softHyphen/>
              <w:t>экономического развития поселения и с требованиями закона № 131-ФЗ</w:t>
            </w:r>
          </w:p>
        </w:tc>
        <w:tc>
          <w:tcPr>
            <w:tcW w:w="2128"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FB4364">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 w:right="1" w:firstLine="0"/>
              <w:jc w:val="center"/>
              <w:rPr>
                <w:sz w:val="24"/>
                <w:szCs w:val="24"/>
              </w:rPr>
            </w:pPr>
            <w:r w:rsidRPr="00C53D2C">
              <w:rPr>
                <w:rStyle w:val="1"/>
                <w:sz w:val="24"/>
                <w:szCs w:val="24"/>
                <w:lang w:eastAsia="ru-RU"/>
              </w:rPr>
              <w:t>201</w:t>
            </w:r>
            <w:r>
              <w:rPr>
                <w:rStyle w:val="1"/>
                <w:sz w:val="24"/>
                <w:szCs w:val="24"/>
                <w:lang w:eastAsia="ru-RU"/>
              </w:rPr>
              <w:t>9</w:t>
            </w:r>
            <w:r w:rsidRPr="00C53D2C">
              <w:rPr>
                <w:rStyle w:val="1"/>
                <w:sz w:val="24"/>
                <w:szCs w:val="24"/>
                <w:lang w:eastAsia="ru-RU"/>
              </w:rPr>
              <w:t xml:space="preserve"> г.</w:t>
            </w:r>
          </w:p>
        </w:tc>
        <w:tc>
          <w:tcPr>
            <w:tcW w:w="2831"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Современная концепция управления сельским поселением, включающая основные направления социальной и экономической политики</w:t>
            </w:r>
          </w:p>
        </w:tc>
      </w:tr>
      <w:tr w:rsidR="00665DF6" w:rsidRPr="00C53D2C" w:rsidTr="00611B1D">
        <w:trPr>
          <w:gridAfter w:val="1"/>
          <w:wAfter w:w="21" w:type="dxa"/>
          <w:trHeight w:hRule="exact" w:val="1272"/>
        </w:trPr>
        <w:tc>
          <w:tcPr>
            <w:tcW w:w="566" w:type="dxa"/>
            <w:vMerge w:val="restart"/>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0" w:right="1" w:firstLine="0"/>
              <w:jc w:val="left"/>
              <w:rPr>
                <w:sz w:val="24"/>
                <w:szCs w:val="24"/>
              </w:rPr>
            </w:pPr>
            <w:r w:rsidRPr="00C53D2C">
              <w:rPr>
                <w:rStyle w:val="1"/>
                <w:sz w:val="24"/>
                <w:szCs w:val="24"/>
                <w:lang w:eastAsia="ru-RU"/>
              </w:rPr>
              <w:t>2</w:t>
            </w:r>
          </w:p>
        </w:tc>
        <w:tc>
          <w:tcPr>
            <w:tcW w:w="2835" w:type="dxa"/>
            <w:vMerge w:val="restart"/>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Разработка плана мероприятий по реализации программы социально-</w:t>
            </w:r>
          </w:p>
          <w:p w:rsidR="00665DF6" w:rsidRPr="00C53D2C" w:rsidRDefault="00665DF6" w:rsidP="00674BBE">
            <w:pPr>
              <w:pStyle w:val="3"/>
              <w:ind w:left="20" w:right="1"/>
              <w:jc w:val="left"/>
              <w:rPr>
                <w:sz w:val="24"/>
                <w:szCs w:val="24"/>
              </w:rPr>
            </w:pPr>
            <w:r w:rsidRPr="00C53D2C">
              <w:rPr>
                <w:rStyle w:val="1"/>
                <w:sz w:val="24"/>
                <w:szCs w:val="24"/>
                <w:lang w:eastAsia="ru-RU"/>
              </w:rPr>
              <w:t xml:space="preserve">экономического развития </w:t>
            </w:r>
            <w:r>
              <w:rPr>
                <w:rStyle w:val="1"/>
                <w:sz w:val="24"/>
                <w:szCs w:val="24"/>
                <w:lang w:eastAsia="ru-RU"/>
              </w:rPr>
              <w:t>Вавиловского</w:t>
            </w:r>
            <w:r w:rsidRPr="00C53D2C">
              <w:rPr>
                <w:rStyle w:val="1"/>
                <w:sz w:val="24"/>
                <w:szCs w:val="24"/>
                <w:lang w:eastAsia="ru-RU"/>
              </w:rPr>
              <w:t xml:space="preserve"> сельского поселения</w:t>
            </w:r>
          </w:p>
        </w:tc>
        <w:tc>
          <w:tcPr>
            <w:tcW w:w="2128" w:type="dxa"/>
            <w:vMerge w:val="restart"/>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FB4364">
            <w:pPr>
              <w:pStyle w:val="3"/>
              <w:shd w:val="clear" w:color="auto" w:fill="auto"/>
              <w:ind w:left="20" w:right="1" w:firstLine="0"/>
              <w:jc w:val="left"/>
              <w:rPr>
                <w:sz w:val="24"/>
                <w:szCs w:val="24"/>
              </w:rPr>
            </w:pPr>
            <w:r>
              <w:rPr>
                <w:rStyle w:val="1"/>
                <w:sz w:val="24"/>
                <w:szCs w:val="24"/>
                <w:lang w:eastAsia="ru-RU"/>
              </w:rPr>
              <w:t>Вавиловского</w:t>
            </w:r>
          </w:p>
          <w:p w:rsidR="00665DF6" w:rsidRDefault="00665DF6" w:rsidP="00FB4364">
            <w:pPr>
              <w:pStyle w:val="3"/>
              <w:shd w:val="clear" w:color="auto" w:fill="auto"/>
              <w:ind w:left="20" w:right="1" w:firstLine="0"/>
              <w:jc w:val="left"/>
              <w:rPr>
                <w:rStyle w:val="1"/>
                <w:sz w:val="24"/>
                <w:szCs w:val="24"/>
                <w:lang w:eastAsia="ru-RU"/>
              </w:rPr>
            </w:pPr>
            <w:r w:rsidRPr="00C53D2C">
              <w:rPr>
                <w:rStyle w:val="1"/>
                <w:sz w:val="24"/>
                <w:szCs w:val="24"/>
                <w:lang w:eastAsia="ru-RU"/>
              </w:rPr>
              <w:t>сельского</w:t>
            </w:r>
          </w:p>
          <w:p w:rsidR="00665DF6" w:rsidRPr="00C53D2C" w:rsidRDefault="00665DF6" w:rsidP="00FB4364">
            <w:pPr>
              <w:pStyle w:val="3"/>
              <w:shd w:val="clear" w:color="auto" w:fill="auto"/>
              <w:ind w:left="20" w:right="1" w:firstLine="0"/>
              <w:jc w:val="left"/>
              <w:rPr>
                <w:sz w:val="24"/>
                <w:szCs w:val="24"/>
              </w:rPr>
            </w:pPr>
            <w:r>
              <w:rPr>
                <w:rStyle w:val="1"/>
                <w:sz w:val="24"/>
                <w:szCs w:val="24"/>
                <w:lang w:eastAsia="ru-RU"/>
              </w:rPr>
              <w:t>поселения</w:t>
            </w:r>
          </w:p>
        </w:tc>
        <w:tc>
          <w:tcPr>
            <w:tcW w:w="1847" w:type="dxa"/>
            <w:vMerge w:val="restart"/>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 гг.</w:t>
            </w:r>
          </w:p>
        </w:tc>
        <w:tc>
          <w:tcPr>
            <w:tcW w:w="2831"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Ежегодный план мероприятий по реализации Программы</w:t>
            </w:r>
          </w:p>
        </w:tc>
      </w:tr>
      <w:tr w:rsidR="00665DF6" w:rsidRPr="00C53D2C" w:rsidTr="00611B1D">
        <w:trPr>
          <w:trHeight w:hRule="exact" w:val="691"/>
        </w:trPr>
        <w:tc>
          <w:tcPr>
            <w:tcW w:w="566" w:type="dxa"/>
            <w:vMerge/>
            <w:tcBorders>
              <w:left w:val="single" w:sz="4" w:space="0" w:color="auto"/>
            </w:tcBorders>
            <w:shd w:val="clear" w:color="auto" w:fill="FFFFFF"/>
          </w:tcPr>
          <w:p w:rsidR="00665DF6" w:rsidRPr="00C53D2C" w:rsidRDefault="00665DF6" w:rsidP="00674BBE">
            <w:pPr>
              <w:ind w:right="1"/>
              <w:rPr>
                <w:rFonts w:ascii="Arial" w:hAnsi="Arial" w:cs="Arial"/>
              </w:rPr>
            </w:pPr>
          </w:p>
        </w:tc>
        <w:tc>
          <w:tcPr>
            <w:tcW w:w="2835" w:type="dxa"/>
            <w:vMerge/>
            <w:tcBorders>
              <w:left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p>
        </w:tc>
        <w:tc>
          <w:tcPr>
            <w:tcW w:w="2128" w:type="dxa"/>
            <w:vMerge/>
            <w:tcBorders>
              <w:left w:val="single" w:sz="4" w:space="0" w:color="auto"/>
            </w:tcBorders>
            <w:shd w:val="clear" w:color="auto" w:fill="FFFFFF"/>
          </w:tcPr>
          <w:p w:rsidR="00665DF6" w:rsidRPr="00C53D2C" w:rsidRDefault="00665DF6" w:rsidP="00FE50B8">
            <w:pPr>
              <w:pStyle w:val="3"/>
              <w:shd w:val="clear" w:color="auto" w:fill="auto"/>
              <w:spacing w:line="170" w:lineRule="exact"/>
              <w:ind w:right="1" w:firstLine="0"/>
              <w:jc w:val="left"/>
              <w:rPr>
                <w:sz w:val="24"/>
                <w:szCs w:val="24"/>
              </w:rPr>
            </w:pPr>
          </w:p>
        </w:tc>
        <w:tc>
          <w:tcPr>
            <w:tcW w:w="1847" w:type="dxa"/>
            <w:vMerge/>
            <w:tcBorders>
              <w:left w:val="single" w:sz="4" w:space="0" w:color="auto"/>
            </w:tcBorders>
            <w:shd w:val="clear" w:color="auto" w:fill="FFFFFF"/>
          </w:tcPr>
          <w:p w:rsidR="00665DF6" w:rsidRPr="00C53D2C" w:rsidRDefault="00665DF6" w:rsidP="00674BBE">
            <w:pPr>
              <w:ind w:right="1"/>
              <w:rPr>
                <w:rFonts w:ascii="Arial" w:hAnsi="Arial" w:cs="Arial"/>
              </w:rPr>
            </w:pPr>
          </w:p>
        </w:tc>
        <w:tc>
          <w:tcPr>
            <w:tcW w:w="2852" w:type="dxa"/>
            <w:gridSpan w:val="2"/>
            <w:tcBorders>
              <w:top w:val="single" w:sz="4" w:space="0" w:color="auto"/>
              <w:left w:val="single" w:sz="4" w:space="0" w:color="auto"/>
              <w:right w:val="single" w:sz="4" w:space="0" w:color="auto"/>
            </w:tcBorders>
            <w:shd w:val="clear" w:color="auto" w:fill="FFFFFF"/>
          </w:tcPr>
          <w:p w:rsidR="00665DF6" w:rsidRPr="00C53D2C" w:rsidRDefault="00665DF6" w:rsidP="00674BBE">
            <w:pPr>
              <w:ind w:right="1"/>
              <w:rPr>
                <w:rFonts w:ascii="Arial" w:hAnsi="Arial" w:cs="Arial"/>
              </w:rPr>
            </w:pPr>
          </w:p>
        </w:tc>
      </w:tr>
      <w:tr w:rsidR="00665DF6" w:rsidRPr="00C53D2C" w:rsidTr="00611B1D">
        <w:trPr>
          <w:trHeight w:hRule="exact" w:val="1630"/>
        </w:trPr>
        <w:tc>
          <w:tcPr>
            <w:tcW w:w="566"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3</w:t>
            </w:r>
          </w:p>
        </w:tc>
        <w:tc>
          <w:tcPr>
            <w:tcW w:w="2835"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Отбор,</w:t>
            </w:r>
            <w:r>
              <w:rPr>
                <w:rStyle w:val="1"/>
                <w:sz w:val="24"/>
                <w:szCs w:val="24"/>
                <w:lang w:eastAsia="ru-RU"/>
              </w:rPr>
              <w:t xml:space="preserve"> </w:t>
            </w:r>
            <w:r w:rsidRPr="00C53D2C">
              <w:rPr>
                <w:rStyle w:val="1"/>
                <w:sz w:val="24"/>
                <w:szCs w:val="24"/>
                <w:lang w:eastAsia="ru-RU"/>
              </w:rPr>
              <w:t>подготовка и переподготовка персонала для сферы местного самоуправления</w:t>
            </w:r>
          </w:p>
        </w:tc>
        <w:tc>
          <w:tcPr>
            <w:tcW w:w="2128"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FB4364">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Повышение эффективности муниципального управления (график переподготовки, и обучения специалистов)</w:t>
            </w:r>
          </w:p>
        </w:tc>
      </w:tr>
      <w:tr w:rsidR="00665DF6" w:rsidRPr="00C53D2C" w:rsidTr="00611B1D">
        <w:trPr>
          <w:trHeight w:hRule="exact" w:val="2050"/>
        </w:trPr>
        <w:tc>
          <w:tcPr>
            <w:tcW w:w="566"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180" w:right="1" w:firstLine="0"/>
              <w:jc w:val="left"/>
              <w:rPr>
                <w:sz w:val="24"/>
                <w:szCs w:val="24"/>
              </w:rPr>
            </w:pPr>
            <w:r w:rsidRPr="00C53D2C">
              <w:rPr>
                <w:rStyle w:val="1"/>
                <w:sz w:val="24"/>
                <w:szCs w:val="24"/>
                <w:lang w:eastAsia="ru-RU"/>
              </w:rPr>
              <w:t>4</w:t>
            </w:r>
          </w:p>
        </w:tc>
        <w:tc>
          <w:tcPr>
            <w:tcW w:w="2835"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226" w:lineRule="exact"/>
              <w:ind w:left="20" w:right="1" w:firstLine="0"/>
              <w:jc w:val="left"/>
              <w:rPr>
                <w:sz w:val="24"/>
                <w:szCs w:val="24"/>
              </w:rPr>
            </w:pPr>
            <w:r w:rsidRPr="00C53D2C">
              <w:rPr>
                <w:rStyle w:val="1"/>
                <w:sz w:val="24"/>
                <w:szCs w:val="24"/>
                <w:lang w:eastAsia="ru-RU"/>
              </w:rPr>
              <w:t xml:space="preserve">Организация системы подготовки предпринимателей и поддержки малого бизнеса в </w:t>
            </w:r>
            <w:r>
              <w:rPr>
                <w:rStyle w:val="1"/>
                <w:sz w:val="24"/>
                <w:szCs w:val="24"/>
                <w:lang w:eastAsia="ru-RU"/>
              </w:rPr>
              <w:t xml:space="preserve">Вавиловском </w:t>
            </w:r>
            <w:r w:rsidRPr="00C53D2C">
              <w:rPr>
                <w:rStyle w:val="1"/>
                <w:sz w:val="24"/>
                <w:szCs w:val="24"/>
                <w:lang w:eastAsia="ru-RU"/>
              </w:rPr>
              <w:t>сельском поселении совместно с центром поддержки</w:t>
            </w:r>
          </w:p>
          <w:p w:rsidR="00665DF6" w:rsidRPr="00C53D2C" w:rsidRDefault="00665DF6"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предпринимательства</w:t>
            </w:r>
          </w:p>
        </w:tc>
        <w:tc>
          <w:tcPr>
            <w:tcW w:w="2128"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FB4364">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FB4364">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FB4364">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FB4364">
            <w:pPr>
              <w:pStyle w:val="3"/>
              <w:shd w:val="clear" w:color="auto" w:fill="auto"/>
              <w:spacing w:line="226" w:lineRule="exact"/>
              <w:ind w:left="20" w:right="1" w:firstLine="0"/>
              <w:jc w:val="left"/>
              <w:rPr>
                <w:sz w:val="24"/>
                <w:szCs w:val="24"/>
              </w:rPr>
            </w:pPr>
            <w:r w:rsidRPr="00C53D2C">
              <w:rPr>
                <w:rStyle w:val="1"/>
                <w:sz w:val="24"/>
                <w:szCs w:val="24"/>
                <w:lang w:eastAsia="ru-RU"/>
              </w:rPr>
              <w:t>Повышение предпринимательской активности в сельском поселении</w:t>
            </w:r>
          </w:p>
        </w:tc>
      </w:tr>
      <w:tr w:rsidR="00665DF6" w:rsidRPr="00C53D2C" w:rsidTr="00611B1D">
        <w:trPr>
          <w:trHeight w:hRule="exact" w:val="3572"/>
        </w:trPr>
        <w:tc>
          <w:tcPr>
            <w:tcW w:w="566"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5</w:t>
            </w:r>
          </w:p>
        </w:tc>
        <w:tc>
          <w:tcPr>
            <w:tcW w:w="2835"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Повышение эффективности использования муниципальной собственности</w:t>
            </w:r>
          </w:p>
        </w:tc>
        <w:tc>
          <w:tcPr>
            <w:tcW w:w="2128"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Повышение доходной части местного бюджета за счет эффективного использования муниципальной собственности (оформление земельных участков и имущества в собственность граждан, получение свидетельств на землю и паспортов на жилые помещения)</w:t>
            </w:r>
          </w:p>
        </w:tc>
      </w:tr>
      <w:tr w:rsidR="00665DF6" w:rsidRPr="00C53D2C" w:rsidTr="00611B1D">
        <w:trPr>
          <w:trHeight w:hRule="exact" w:val="1639"/>
        </w:trPr>
        <w:tc>
          <w:tcPr>
            <w:tcW w:w="566"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6</w:t>
            </w:r>
          </w:p>
        </w:tc>
        <w:tc>
          <w:tcPr>
            <w:tcW w:w="2835"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Формирование и совершенствование системы муниципального заказа в поселении</w:t>
            </w:r>
          </w:p>
        </w:tc>
        <w:tc>
          <w:tcPr>
            <w:tcW w:w="2128"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spacing w:line="226" w:lineRule="exact"/>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сельского</w:t>
            </w:r>
          </w:p>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Эффективное использование местного бюджета за счет внедрения системы муниципального заказа в поселении</w:t>
            </w:r>
          </w:p>
        </w:tc>
      </w:tr>
      <w:tr w:rsidR="00665DF6" w:rsidRPr="00C53D2C" w:rsidTr="00611B1D">
        <w:trPr>
          <w:trHeight w:hRule="exact" w:val="2317"/>
        </w:trPr>
        <w:tc>
          <w:tcPr>
            <w:tcW w:w="566"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7</w:t>
            </w:r>
          </w:p>
        </w:tc>
        <w:tc>
          <w:tcPr>
            <w:tcW w:w="2835"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Проведение систематических мероприятий по продвижению продукции предприятий сельского поселения:</w:t>
            </w:r>
            <w:r>
              <w:rPr>
                <w:rStyle w:val="1"/>
                <w:sz w:val="24"/>
                <w:szCs w:val="24"/>
                <w:lang w:eastAsia="ru-RU"/>
              </w:rPr>
              <w:t xml:space="preserve"> </w:t>
            </w:r>
            <w:r w:rsidRPr="00C53D2C">
              <w:rPr>
                <w:rStyle w:val="1"/>
                <w:sz w:val="24"/>
                <w:szCs w:val="24"/>
                <w:lang w:eastAsia="ru-RU"/>
              </w:rPr>
              <w:t>участие в проведении ярмарок, выставок, смотров, конкурсов и т.п.</w:t>
            </w:r>
          </w:p>
        </w:tc>
        <w:tc>
          <w:tcPr>
            <w:tcW w:w="2128"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Стимулирование производства и продвижение на рынок продукции, производимой предприятиями сельского поселения</w:t>
            </w:r>
          </w:p>
        </w:tc>
      </w:tr>
      <w:tr w:rsidR="00665DF6" w:rsidRPr="00C53D2C" w:rsidTr="00611B1D">
        <w:trPr>
          <w:trHeight w:hRule="exact" w:val="1419"/>
        </w:trPr>
        <w:tc>
          <w:tcPr>
            <w:tcW w:w="566"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8</w:t>
            </w:r>
          </w:p>
        </w:tc>
        <w:tc>
          <w:tcPr>
            <w:tcW w:w="2835" w:type="dxa"/>
            <w:tcBorders>
              <w:top w:val="single" w:sz="4" w:space="0" w:color="auto"/>
              <w:left w:val="single" w:sz="4" w:space="0" w:color="auto"/>
              <w:bottom w:val="single" w:sz="4" w:space="0" w:color="auto"/>
            </w:tcBorders>
            <w:shd w:val="clear" w:color="auto" w:fill="FFFFFF"/>
            <w:vAlign w:val="center"/>
          </w:tcPr>
          <w:p w:rsidR="00665DF6" w:rsidRDefault="00665DF6"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Совершенствование системы принятия и исполнения местного бюджета</w:t>
            </w:r>
          </w:p>
          <w:p w:rsidR="00665DF6" w:rsidRDefault="00665DF6" w:rsidP="001E0FE2">
            <w:pPr>
              <w:pStyle w:val="3"/>
              <w:shd w:val="clear" w:color="auto" w:fill="auto"/>
              <w:ind w:left="20" w:right="1" w:firstLine="0"/>
              <w:jc w:val="left"/>
              <w:rPr>
                <w:rStyle w:val="1"/>
                <w:sz w:val="24"/>
                <w:szCs w:val="24"/>
                <w:lang w:eastAsia="ru-RU"/>
              </w:rPr>
            </w:pPr>
          </w:p>
          <w:p w:rsidR="00665DF6" w:rsidRDefault="00665DF6" w:rsidP="001E0FE2">
            <w:pPr>
              <w:pStyle w:val="3"/>
              <w:shd w:val="clear" w:color="auto" w:fill="auto"/>
              <w:ind w:left="20" w:right="1" w:firstLine="0"/>
              <w:jc w:val="left"/>
              <w:rPr>
                <w:rStyle w:val="1"/>
                <w:sz w:val="24"/>
                <w:szCs w:val="24"/>
                <w:lang w:eastAsia="ru-RU"/>
              </w:rPr>
            </w:pPr>
          </w:p>
          <w:p w:rsidR="00665DF6" w:rsidRPr="00C53D2C" w:rsidRDefault="00665DF6" w:rsidP="001E0FE2">
            <w:pPr>
              <w:pStyle w:val="3"/>
              <w:shd w:val="clear" w:color="auto" w:fill="auto"/>
              <w:ind w:left="20" w:right="1" w:firstLine="0"/>
              <w:jc w:val="left"/>
              <w:rPr>
                <w:sz w:val="24"/>
                <w:szCs w:val="24"/>
              </w:rPr>
            </w:pPr>
          </w:p>
        </w:tc>
        <w:tc>
          <w:tcPr>
            <w:tcW w:w="2128"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Default="00665DF6" w:rsidP="001E0FE2">
            <w:pPr>
              <w:pStyle w:val="3"/>
              <w:shd w:val="clear" w:color="auto" w:fill="auto"/>
              <w:ind w:left="20" w:right="1" w:firstLine="0"/>
              <w:jc w:val="left"/>
              <w:rPr>
                <w:rStyle w:val="1"/>
                <w:sz w:val="24"/>
                <w:szCs w:val="24"/>
                <w:lang w:eastAsia="ru-RU"/>
              </w:rPr>
            </w:pPr>
            <w:r w:rsidRPr="00C53D2C">
              <w:rPr>
                <w:rStyle w:val="1"/>
                <w:sz w:val="24"/>
                <w:szCs w:val="24"/>
                <w:lang w:eastAsia="ru-RU"/>
              </w:rPr>
              <w:t>поселения</w:t>
            </w:r>
          </w:p>
          <w:p w:rsidR="00665DF6" w:rsidRDefault="00665DF6" w:rsidP="001E0FE2">
            <w:pPr>
              <w:pStyle w:val="3"/>
              <w:shd w:val="clear" w:color="auto" w:fill="auto"/>
              <w:ind w:left="20" w:right="1" w:firstLine="0"/>
              <w:jc w:val="left"/>
              <w:rPr>
                <w:rStyle w:val="1"/>
                <w:sz w:val="24"/>
                <w:szCs w:val="24"/>
                <w:lang w:eastAsia="ru-RU"/>
              </w:rPr>
            </w:pPr>
          </w:p>
          <w:p w:rsidR="00665DF6" w:rsidRPr="00C53D2C" w:rsidRDefault="00665DF6" w:rsidP="001E0FE2">
            <w:pPr>
              <w:pStyle w:val="3"/>
              <w:shd w:val="clear" w:color="auto" w:fill="auto"/>
              <w:ind w:left="20" w:right="1" w:firstLine="0"/>
              <w:jc w:val="left"/>
              <w:rPr>
                <w:sz w:val="24"/>
                <w:szCs w:val="24"/>
              </w:rPr>
            </w:pPr>
          </w:p>
        </w:tc>
        <w:tc>
          <w:tcPr>
            <w:tcW w:w="1847" w:type="dxa"/>
            <w:tcBorders>
              <w:top w:val="single" w:sz="4" w:space="0" w:color="auto"/>
              <w:left w:val="single" w:sz="4" w:space="0" w:color="auto"/>
              <w:bottom w:val="single" w:sz="4" w:space="0" w:color="auto"/>
            </w:tcBorders>
            <w:shd w:val="clear" w:color="auto" w:fill="FFFFFF"/>
            <w:vAlign w:val="center"/>
          </w:tcPr>
          <w:p w:rsidR="00665DF6" w:rsidRDefault="00665DF6" w:rsidP="001E0FE2">
            <w:pPr>
              <w:pStyle w:val="3"/>
              <w:shd w:val="clear" w:color="auto" w:fill="auto"/>
              <w:spacing w:line="170" w:lineRule="exact"/>
              <w:ind w:left="20" w:right="1" w:firstLine="0"/>
              <w:jc w:val="left"/>
              <w:rPr>
                <w:rStyle w:val="1"/>
                <w:sz w:val="24"/>
                <w:szCs w:val="24"/>
                <w:lang w:eastAsia="ru-RU"/>
              </w:rPr>
            </w:pPr>
            <w:r>
              <w:rPr>
                <w:rStyle w:val="1"/>
                <w:sz w:val="24"/>
                <w:szCs w:val="24"/>
                <w:lang w:eastAsia="ru-RU"/>
              </w:rPr>
              <w:t>2020</w:t>
            </w: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Default="00665DF6" w:rsidP="001E0FE2">
            <w:pPr>
              <w:pStyle w:val="3"/>
              <w:shd w:val="clear" w:color="auto" w:fill="auto"/>
              <w:spacing w:line="170" w:lineRule="exact"/>
              <w:ind w:left="20" w:right="1" w:firstLine="0"/>
              <w:jc w:val="left"/>
              <w:rPr>
                <w:rStyle w:val="1"/>
                <w:sz w:val="24"/>
                <w:szCs w:val="24"/>
                <w:lang w:eastAsia="ru-RU"/>
              </w:rPr>
            </w:pPr>
          </w:p>
          <w:p w:rsidR="00665DF6" w:rsidRPr="00C53D2C" w:rsidRDefault="00665DF6" w:rsidP="001E0FE2">
            <w:pPr>
              <w:pStyle w:val="3"/>
              <w:shd w:val="clear" w:color="auto" w:fill="auto"/>
              <w:spacing w:line="170" w:lineRule="exact"/>
              <w:ind w:left="20" w:right="1" w:firstLine="0"/>
              <w:jc w:val="left"/>
              <w:rPr>
                <w:sz w:val="24"/>
                <w:szCs w:val="24"/>
              </w:rPr>
            </w:pP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эффективности бюджетного процесса на местном уровне</w:t>
            </w:r>
            <w:r>
              <w:rPr>
                <w:rStyle w:val="1"/>
                <w:sz w:val="24"/>
                <w:szCs w:val="24"/>
                <w:lang w:eastAsia="ru-RU"/>
              </w:rPr>
              <w:t xml:space="preserve"> </w:t>
            </w:r>
            <w:r w:rsidRPr="00C53D2C">
              <w:rPr>
                <w:rStyle w:val="1"/>
                <w:sz w:val="24"/>
                <w:szCs w:val="24"/>
                <w:lang w:eastAsia="ru-RU"/>
              </w:rPr>
              <w:t>(Наработка нормативной базы)</w:t>
            </w:r>
          </w:p>
        </w:tc>
      </w:tr>
      <w:tr w:rsidR="00665DF6" w:rsidRPr="00C53D2C" w:rsidTr="00611B1D">
        <w:trPr>
          <w:trHeight w:hRule="exact" w:val="2334"/>
        </w:trPr>
        <w:tc>
          <w:tcPr>
            <w:tcW w:w="566"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9</w:t>
            </w:r>
          </w:p>
        </w:tc>
        <w:tc>
          <w:tcPr>
            <w:tcW w:w="2835"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Формирование эффективной системы управления жилищно-коммунальным комплексом поселения: жилищным фондом, инженерным обеспечением поселения, благоустройством</w:t>
            </w:r>
          </w:p>
        </w:tc>
        <w:tc>
          <w:tcPr>
            <w:tcW w:w="2128"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spacing w:after="240"/>
              <w:ind w:left="20" w:right="1" w:firstLine="0"/>
              <w:jc w:val="left"/>
              <w:rPr>
                <w:sz w:val="24"/>
                <w:szCs w:val="24"/>
              </w:rPr>
            </w:pPr>
            <w:r w:rsidRPr="00C53D2C">
              <w:rPr>
                <w:rStyle w:val="1"/>
                <w:sz w:val="24"/>
                <w:szCs w:val="24"/>
                <w:lang w:eastAsia="ru-RU"/>
              </w:rPr>
              <w:t>Повышение качества предоставляемых жилищно</w:t>
            </w:r>
            <w:r>
              <w:rPr>
                <w:rStyle w:val="1"/>
                <w:sz w:val="24"/>
                <w:szCs w:val="24"/>
                <w:lang w:eastAsia="ru-RU"/>
              </w:rPr>
              <w:t>-</w:t>
            </w:r>
            <w:r w:rsidRPr="00C53D2C">
              <w:rPr>
                <w:rStyle w:val="1"/>
                <w:sz w:val="24"/>
                <w:szCs w:val="24"/>
                <w:lang w:eastAsia="ru-RU"/>
              </w:rPr>
              <w:t>коммунальных услуг</w:t>
            </w:r>
            <w:r>
              <w:rPr>
                <w:rStyle w:val="1"/>
                <w:sz w:val="24"/>
                <w:szCs w:val="24"/>
                <w:lang w:eastAsia="ru-RU"/>
              </w:rPr>
              <w:t xml:space="preserve"> </w:t>
            </w:r>
            <w:r w:rsidRPr="00C53D2C">
              <w:rPr>
                <w:rStyle w:val="1"/>
                <w:sz w:val="24"/>
                <w:szCs w:val="24"/>
                <w:lang w:eastAsia="ru-RU"/>
              </w:rPr>
              <w:t>(разработка и реализация мероприятий по развитию жилищно - коммунального комплекса поселения</w:t>
            </w:r>
          </w:p>
        </w:tc>
      </w:tr>
      <w:tr w:rsidR="00665DF6" w:rsidRPr="00C53D2C" w:rsidTr="00611B1D">
        <w:trPr>
          <w:trHeight w:hRule="exact" w:val="1779"/>
        </w:trPr>
        <w:tc>
          <w:tcPr>
            <w:tcW w:w="566"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10</w:t>
            </w:r>
          </w:p>
        </w:tc>
        <w:tc>
          <w:tcPr>
            <w:tcW w:w="2835"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Разработка системы контроля и регулирования потребительского рынка в населенных пунктах сельского поселения (полиция, Роспотребнадзор)</w:t>
            </w:r>
          </w:p>
        </w:tc>
        <w:tc>
          <w:tcPr>
            <w:tcW w:w="2128"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Обеспечение наполнения потребительского рынка товарами и услугами, удовлетворение спроса населения</w:t>
            </w:r>
          </w:p>
        </w:tc>
      </w:tr>
      <w:tr w:rsidR="00665DF6" w:rsidRPr="00C53D2C" w:rsidTr="00611B1D">
        <w:trPr>
          <w:trHeight w:val="3110"/>
        </w:trPr>
        <w:tc>
          <w:tcPr>
            <w:tcW w:w="566"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180" w:right="1" w:firstLine="0"/>
              <w:jc w:val="left"/>
              <w:rPr>
                <w:sz w:val="24"/>
                <w:szCs w:val="24"/>
              </w:rPr>
            </w:pPr>
            <w:r w:rsidRPr="00C53D2C">
              <w:rPr>
                <w:rStyle w:val="1"/>
                <w:sz w:val="24"/>
                <w:szCs w:val="24"/>
                <w:lang w:eastAsia="ru-RU"/>
              </w:rPr>
              <w:t>11</w:t>
            </w:r>
          </w:p>
        </w:tc>
        <w:tc>
          <w:tcPr>
            <w:tcW w:w="2835" w:type="dxa"/>
            <w:tcBorders>
              <w:top w:val="single" w:sz="4" w:space="0" w:color="auto"/>
              <w:left w:val="single" w:sz="4" w:space="0" w:color="auto"/>
            </w:tcBorders>
            <w:shd w:val="clear" w:color="auto" w:fill="FFFFFF"/>
            <w:vAlign w:val="center"/>
          </w:tcPr>
          <w:p w:rsidR="00665DF6" w:rsidRPr="00C53D2C" w:rsidRDefault="00665DF6" w:rsidP="001835C3">
            <w:pPr>
              <w:pStyle w:val="3"/>
              <w:shd w:val="clear" w:color="auto" w:fill="auto"/>
              <w:ind w:left="68" w:right="1" w:firstLine="0"/>
              <w:jc w:val="left"/>
              <w:rPr>
                <w:sz w:val="24"/>
                <w:szCs w:val="24"/>
              </w:rPr>
            </w:pPr>
            <w:r w:rsidRPr="00C53D2C">
              <w:rPr>
                <w:rStyle w:val="1"/>
                <w:sz w:val="24"/>
                <w:szCs w:val="24"/>
                <w:lang w:eastAsia="ru-RU"/>
              </w:rPr>
              <w:t>Постоянный анализ и контроль социально</w:t>
            </w:r>
            <w:r w:rsidRPr="00C53D2C">
              <w:rPr>
                <w:rStyle w:val="1"/>
                <w:sz w:val="24"/>
                <w:szCs w:val="24"/>
                <w:lang w:eastAsia="ru-RU"/>
              </w:rPr>
              <w:softHyphen/>
              <w:t>экономической ситуации в</w:t>
            </w:r>
          </w:p>
          <w:p w:rsidR="00665DF6" w:rsidRPr="00C53D2C" w:rsidRDefault="00665DF6" w:rsidP="001835C3">
            <w:pPr>
              <w:pStyle w:val="3"/>
              <w:ind w:left="68" w:right="1" w:firstLine="0"/>
              <w:jc w:val="left"/>
              <w:rPr>
                <w:sz w:val="24"/>
                <w:szCs w:val="24"/>
              </w:rPr>
            </w:pPr>
            <w:r>
              <w:rPr>
                <w:rStyle w:val="1"/>
                <w:sz w:val="24"/>
                <w:szCs w:val="24"/>
                <w:lang w:eastAsia="ru-RU"/>
              </w:rPr>
              <w:t xml:space="preserve">Вавиловском </w:t>
            </w:r>
            <w:r w:rsidRPr="00C53D2C">
              <w:rPr>
                <w:rStyle w:val="1"/>
                <w:sz w:val="24"/>
                <w:szCs w:val="24"/>
                <w:lang w:eastAsia="ru-RU"/>
              </w:rPr>
              <w:t>сельском поселении</w:t>
            </w:r>
          </w:p>
        </w:tc>
        <w:tc>
          <w:tcPr>
            <w:tcW w:w="2128"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1E0FE2">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1835C3">
            <w:pPr>
              <w:pStyle w:val="3"/>
              <w:shd w:val="clear" w:color="auto" w:fill="auto"/>
              <w:ind w:left="106" w:right="1" w:firstLine="0"/>
              <w:jc w:val="left"/>
              <w:rPr>
                <w:sz w:val="24"/>
                <w:szCs w:val="24"/>
              </w:rPr>
            </w:pPr>
            <w:r w:rsidRPr="00C53D2C">
              <w:rPr>
                <w:rStyle w:val="1"/>
                <w:sz w:val="24"/>
                <w:szCs w:val="24"/>
                <w:lang w:eastAsia="ru-RU"/>
              </w:rPr>
              <w:t>сельского</w:t>
            </w:r>
          </w:p>
          <w:p w:rsidR="00665DF6" w:rsidRPr="00C53D2C" w:rsidRDefault="00665DF6" w:rsidP="001835C3">
            <w:pPr>
              <w:pStyle w:val="3"/>
              <w:spacing w:line="170" w:lineRule="exact"/>
              <w:ind w:left="20" w:right="1" w:firstLine="86"/>
              <w:jc w:val="left"/>
              <w:rPr>
                <w:sz w:val="24"/>
                <w:szCs w:val="24"/>
              </w:rPr>
            </w:pPr>
            <w:r w:rsidRPr="00C53D2C">
              <w:rPr>
                <w:rStyle w:val="1"/>
                <w:sz w:val="24"/>
                <w:szCs w:val="24"/>
                <w:lang w:eastAsia="ru-RU"/>
              </w:rPr>
              <w:t>по</w:t>
            </w:r>
            <w:r>
              <w:rPr>
                <w:rStyle w:val="1"/>
                <w:sz w:val="24"/>
                <w:szCs w:val="24"/>
                <w:lang w:eastAsia="ru-RU"/>
              </w:rPr>
              <w:t>селения</w:t>
            </w:r>
          </w:p>
        </w:tc>
        <w:tc>
          <w:tcPr>
            <w:tcW w:w="1847"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Выявление основных проблем,</w:t>
            </w:r>
            <w:r>
              <w:rPr>
                <w:rStyle w:val="1"/>
                <w:sz w:val="24"/>
                <w:szCs w:val="24"/>
                <w:lang w:eastAsia="ru-RU"/>
              </w:rPr>
              <w:t xml:space="preserve"> </w:t>
            </w:r>
            <w:r w:rsidRPr="00C53D2C">
              <w:rPr>
                <w:rStyle w:val="1"/>
                <w:sz w:val="24"/>
                <w:szCs w:val="24"/>
                <w:lang w:eastAsia="ru-RU"/>
              </w:rPr>
              <w:t>причин их возникновения и принятие</w:t>
            </w:r>
          </w:p>
          <w:p w:rsidR="00665DF6" w:rsidRPr="00C53D2C" w:rsidRDefault="00665DF6" w:rsidP="001835C3">
            <w:pPr>
              <w:pStyle w:val="3"/>
              <w:ind w:left="88" w:right="1" w:firstLine="0"/>
              <w:jc w:val="left"/>
              <w:rPr>
                <w:sz w:val="24"/>
                <w:szCs w:val="24"/>
              </w:rPr>
            </w:pPr>
            <w:r w:rsidRPr="00C53D2C">
              <w:rPr>
                <w:rStyle w:val="1"/>
                <w:sz w:val="24"/>
                <w:szCs w:val="24"/>
                <w:lang w:eastAsia="ru-RU"/>
              </w:rPr>
              <w:t>управленческих решений, направленных на их устранение (ежеквартальный анализ выполнения программных мероприятий)</w:t>
            </w:r>
          </w:p>
        </w:tc>
      </w:tr>
      <w:tr w:rsidR="00665DF6" w:rsidRPr="00C53D2C" w:rsidTr="00611B1D">
        <w:trPr>
          <w:trHeight w:hRule="exact" w:val="1650"/>
        </w:trPr>
        <w:tc>
          <w:tcPr>
            <w:tcW w:w="566"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12</w:t>
            </w:r>
          </w:p>
        </w:tc>
        <w:tc>
          <w:tcPr>
            <w:tcW w:w="2835"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Организация системы контроля за исполнением Программы развития и ежегодного плана мероприятий по ее реализации</w:t>
            </w:r>
          </w:p>
        </w:tc>
        <w:tc>
          <w:tcPr>
            <w:tcW w:w="2128" w:type="dxa"/>
            <w:tcBorders>
              <w:top w:val="single" w:sz="4" w:space="0" w:color="auto"/>
              <w:left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674BBE">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tcBorders>
            <w:shd w:val="clear" w:color="auto" w:fill="FFFFFF"/>
          </w:tcPr>
          <w:p w:rsidR="00665DF6" w:rsidRDefault="00665DF6" w:rsidP="00674BBE">
            <w:pPr>
              <w:pStyle w:val="3"/>
              <w:shd w:val="clear" w:color="auto" w:fill="auto"/>
              <w:spacing w:line="170" w:lineRule="exact"/>
              <w:ind w:left="20" w:right="1" w:firstLine="0"/>
              <w:jc w:val="left"/>
              <w:rPr>
                <w:rStyle w:val="1"/>
                <w:sz w:val="24"/>
                <w:szCs w:val="24"/>
                <w:lang w:eastAsia="ru-RU"/>
              </w:rPr>
            </w:pPr>
          </w:p>
          <w:p w:rsidR="00665DF6" w:rsidRPr="00C53D2C" w:rsidRDefault="00665DF6"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right w:val="single" w:sz="4" w:space="0" w:color="auto"/>
            </w:tcBorders>
            <w:shd w:val="clear" w:color="auto" w:fill="FFFFFF"/>
          </w:tcPr>
          <w:p w:rsidR="00665DF6" w:rsidRPr="00C53D2C" w:rsidRDefault="00665DF6" w:rsidP="00674BBE">
            <w:pPr>
              <w:pStyle w:val="3"/>
              <w:shd w:val="clear" w:color="auto" w:fill="auto"/>
              <w:spacing w:after="240"/>
              <w:ind w:left="20" w:right="1" w:firstLine="0"/>
              <w:jc w:val="left"/>
              <w:rPr>
                <w:sz w:val="24"/>
                <w:szCs w:val="24"/>
              </w:rPr>
            </w:pPr>
            <w:r w:rsidRPr="00C53D2C">
              <w:rPr>
                <w:rStyle w:val="1"/>
                <w:sz w:val="24"/>
                <w:szCs w:val="24"/>
                <w:lang w:eastAsia="ru-RU"/>
              </w:rPr>
              <w:t>Выявление отклонений основных фактических показателей развития поселения от запланированных</w:t>
            </w:r>
          </w:p>
          <w:p w:rsidR="00665DF6" w:rsidRPr="00C53D2C" w:rsidRDefault="00665DF6" w:rsidP="00674BBE">
            <w:pPr>
              <w:pStyle w:val="3"/>
              <w:shd w:val="clear" w:color="auto" w:fill="auto"/>
              <w:spacing w:before="240" w:line="170" w:lineRule="exact"/>
              <w:ind w:left="20" w:right="1" w:firstLine="0"/>
              <w:jc w:val="left"/>
              <w:rPr>
                <w:sz w:val="24"/>
                <w:szCs w:val="24"/>
              </w:rPr>
            </w:pPr>
            <w:r w:rsidRPr="00C53D2C">
              <w:rPr>
                <w:rStyle w:val="1"/>
                <w:sz w:val="24"/>
                <w:szCs w:val="24"/>
                <w:lang w:eastAsia="ru-RU"/>
              </w:rPr>
              <w:t>( Глава поселения)</w:t>
            </w:r>
          </w:p>
        </w:tc>
      </w:tr>
      <w:tr w:rsidR="00665DF6" w:rsidRPr="00C53D2C" w:rsidTr="00611B1D">
        <w:trPr>
          <w:trHeight w:hRule="exact" w:val="1768"/>
        </w:trPr>
        <w:tc>
          <w:tcPr>
            <w:tcW w:w="566" w:type="dxa"/>
            <w:tcBorders>
              <w:top w:val="single" w:sz="4" w:space="0" w:color="auto"/>
              <w:left w:val="single" w:sz="4" w:space="0" w:color="auto"/>
              <w:bottom w:val="single" w:sz="4" w:space="0" w:color="auto"/>
            </w:tcBorders>
            <w:shd w:val="clear" w:color="auto" w:fill="FFFFFF"/>
          </w:tcPr>
          <w:p w:rsidR="00665DF6" w:rsidRDefault="00665DF6" w:rsidP="00674BBE">
            <w:pPr>
              <w:pStyle w:val="3"/>
              <w:shd w:val="clear" w:color="auto" w:fill="auto"/>
              <w:spacing w:line="170" w:lineRule="exact"/>
              <w:ind w:left="160" w:right="1" w:firstLine="0"/>
              <w:jc w:val="left"/>
              <w:rPr>
                <w:rStyle w:val="1"/>
                <w:sz w:val="24"/>
                <w:szCs w:val="24"/>
                <w:lang w:eastAsia="ru-RU"/>
              </w:rPr>
            </w:pPr>
          </w:p>
          <w:p w:rsidR="00665DF6" w:rsidRPr="00C53D2C" w:rsidRDefault="00665DF6"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13</w:t>
            </w:r>
          </w:p>
        </w:tc>
        <w:tc>
          <w:tcPr>
            <w:tcW w:w="2835" w:type="dxa"/>
            <w:tcBorders>
              <w:top w:val="single" w:sz="4" w:space="0" w:color="auto"/>
              <w:left w:val="single" w:sz="4" w:space="0" w:color="auto"/>
              <w:bottom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Контроль за экологической ситуацией и рациональным использованием природных ресурсов на территории поселения</w:t>
            </w:r>
          </w:p>
        </w:tc>
        <w:tc>
          <w:tcPr>
            <w:tcW w:w="2128" w:type="dxa"/>
            <w:tcBorders>
              <w:top w:val="single" w:sz="4" w:space="0" w:color="auto"/>
              <w:left w:val="single" w:sz="4" w:space="0" w:color="auto"/>
              <w:bottom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674BBE">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665DF6" w:rsidRDefault="00665DF6" w:rsidP="00674BBE">
            <w:pPr>
              <w:pStyle w:val="3"/>
              <w:shd w:val="clear" w:color="auto" w:fill="auto"/>
              <w:spacing w:line="170" w:lineRule="exact"/>
              <w:ind w:left="20" w:right="1" w:firstLine="0"/>
              <w:jc w:val="left"/>
              <w:rPr>
                <w:rStyle w:val="1"/>
                <w:sz w:val="24"/>
                <w:szCs w:val="24"/>
                <w:lang w:eastAsia="ru-RU"/>
              </w:rPr>
            </w:pPr>
          </w:p>
          <w:p w:rsidR="00665DF6" w:rsidRPr="00C53D2C" w:rsidRDefault="00665DF6" w:rsidP="00674BBE">
            <w:pPr>
              <w:pStyle w:val="3"/>
              <w:shd w:val="clear" w:color="auto" w:fill="auto"/>
              <w:spacing w:line="170" w:lineRule="exact"/>
              <w:ind w:left="20" w:right="1" w:firstLine="0"/>
              <w:jc w:val="left"/>
              <w:rPr>
                <w:sz w:val="24"/>
                <w:szCs w:val="24"/>
              </w:rPr>
            </w:pPr>
            <w:r w:rsidRPr="00C53D2C">
              <w:rPr>
                <w:rStyle w:val="1"/>
                <w:sz w:val="24"/>
                <w:szCs w:val="24"/>
                <w:lang w:eastAsia="ru-RU"/>
              </w:rPr>
              <w:t>Систематически</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665DF6" w:rsidRPr="00C53D2C" w:rsidRDefault="00665DF6" w:rsidP="001E0FE2">
            <w:pPr>
              <w:pStyle w:val="3"/>
              <w:shd w:val="clear" w:color="auto" w:fill="auto"/>
              <w:spacing w:after="240"/>
              <w:ind w:left="20" w:right="1" w:firstLine="0"/>
              <w:jc w:val="left"/>
              <w:rPr>
                <w:sz w:val="24"/>
                <w:szCs w:val="24"/>
              </w:rPr>
            </w:pPr>
            <w:r w:rsidRPr="00C53D2C">
              <w:rPr>
                <w:rStyle w:val="1"/>
                <w:sz w:val="24"/>
                <w:szCs w:val="24"/>
                <w:lang w:eastAsia="ru-RU"/>
              </w:rPr>
              <w:t>Улучшение экологической ситуации, сохранение природных ресурсов поселения( Административная комиссия)</w:t>
            </w:r>
          </w:p>
        </w:tc>
      </w:tr>
      <w:tr w:rsidR="00665DF6" w:rsidRPr="00C53D2C" w:rsidTr="00611B1D">
        <w:trPr>
          <w:trHeight w:hRule="exact" w:val="2794"/>
        </w:trPr>
        <w:tc>
          <w:tcPr>
            <w:tcW w:w="566" w:type="dxa"/>
            <w:tcBorders>
              <w:top w:val="single" w:sz="4" w:space="0" w:color="auto"/>
              <w:left w:val="single" w:sz="4" w:space="0" w:color="auto"/>
              <w:bottom w:val="single" w:sz="4" w:space="0" w:color="auto"/>
            </w:tcBorders>
            <w:shd w:val="clear" w:color="auto" w:fill="FFFFFF"/>
          </w:tcPr>
          <w:p w:rsidR="00665DF6" w:rsidRDefault="00665DF6" w:rsidP="00674BBE">
            <w:pPr>
              <w:pStyle w:val="3"/>
              <w:shd w:val="clear" w:color="auto" w:fill="auto"/>
              <w:spacing w:line="170" w:lineRule="exact"/>
              <w:ind w:left="160" w:right="1" w:firstLine="0"/>
              <w:jc w:val="left"/>
              <w:rPr>
                <w:rStyle w:val="1"/>
                <w:sz w:val="24"/>
                <w:szCs w:val="24"/>
                <w:lang w:eastAsia="ru-RU"/>
              </w:rPr>
            </w:pPr>
          </w:p>
          <w:p w:rsidR="00665DF6" w:rsidRPr="00C53D2C" w:rsidRDefault="00665DF6" w:rsidP="00674BBE">
            <w:pPr>
              <w:pStyle w:val="3"/>
              <w:shd w:val="clear" w:color="auto" w:fill="auto"/>
              <w:spacing w:line="170" w:lineRule="exact"/>
              <w:ind w:left="160" w:right="1" w:firstLine="0"/>
              <w:jc w:val="left"/>
              <w:rPr>
                <w:sz w:val="24"/>
                <w:szCs w:val="24"/>
              </w:rPr>
            </w:pPr>
            <w:r w:rsidRPr="00C53D2C">
              <w:rPr>
                <w:rStyle w:val="1"/>
                <w:sz w:val="24"/>
                <w:szCs w:val="24"/>
                <w:lang w:eastAsia="ru-RU"/>
              </w:rPr>
              <w:t>14</w:t>
            </w:r>
          </w:p>
        </w:tc>
        <w:tc>
          <w:tcPr>
            <w:tcW w:w="2835" w:type="dxa"/>
            <w:tcBorders>
              <w:top w:val="single" w:sz="4" w:space="0" w:color="auto"/>
              <w:left w:val="single" w:sz="4" w:space="0" w:color="auto"/>
              <w:bottom w:val="single" w:sz="4" w:space="0" w:color="auto"/>
            </w:tcBorders>
            <w:shd w:val="clear" w:color="auto" w:fill="FFFFFF"/>
          </w:tcPr>
          <w:p w:rsidR="00665DF6" w:rsidRPr="00C53D2C" w:rsidRDefault="00665DF6" w:rsidP="00B471C5">
            <w:pPr>
              <w:pStyle w:val="3"/>
              <w:shd w:val="clear" w:color="auto" w:fill="auto"/>
              <w:spacing w:after="240"/>
              <w:ind w:left="20" w:right="1" w:firstLine="0"/>
              <w:jc w:val="left"/>
              <w:rPr>
                <w:sz w:val="24"/>
                <w:szCs w:val="24"/>
              </w:rPr>
            </w:pPr>
            <w:r w:rsidRPr="00C53D2C">
              <w:rPr>
                <w:rStyle w:val="1"/>
                <w:sz w:val="24"/>
                <w:szCs w:val="24"/>
                <w:lang w:eastAsia="ru-RU"/>
              </w:rPr>
              <w:t>Проведение учета граждан занимающихся личными подсобными хозяйствами, наличие животных в подворьях</w:t>
            </w:r>
            <w:r>
              <w:rPr>
                <w:rStyle w:val="1"/>
                <w:sz w:val="24"/>
                <w:szCs w:val="24"/>
                <w:lang w:eastAsia="ru-RU"/>
              </w:rPr>
              <w:t>,</w:t>
            </w:r>
            <w:r w:rsidRPr="00C53D2C">
              <w:rPr>
                <w:rStyle w:val="1"/>
                <w:sz w:val="24"/>
                <w:szCs w:val="24"/>
                <w:lang w:eastAsia="ru-RU"/>
              </w:rPr>
              <w:t xml:space="preserve"> определение потенциала развития ЛПХ</w:t>
            </w:r>
            <w:r>
              <w:rPr>
                <w:rStyle w:val="1"/>
                <w:sz w:val="24"/>
                <w:szCs w:val="24"/>
                <w:lang w:eastAsia="ru-RU"/>
              </w:rPr>
              <w:t xml:space="preserve">. </w:t>
            </w:r>
            <w:r w:rsidRPr="00C53D2C">
              <w:rPr>
                <w:rStyle w:val="1"/>
                <w:sz w:val="24"/>
                <w:szCs w:val="24"/>
                <w:lang w:eastAsia="ru-RU"/>
              </w:rPr>
              <w:t>Контроль динамики развития ЛПХ.</w:t>
            </w:r>
            <w:r>
              <w:rPr>
                <w:rStyle w:val="1"/>
                <w:sz w:val="24"/>
                <w:szCs w:val="24"/>
                <w:lang w:eastAsia="ru-RU"/>
              </w:rPr>
              <w:t xml:space="preserve"> </w:t>
            </w:r>
            <w:r w:rsidRPr="00C53D2C">
              <w:rPr>
                <w:rStyle w:val="1"/>
                <w:sz w:val="24"/>
                <w:szCs w:val="24"/>
                <w:lang w:eastAsia="ru-RU"/>
              </w:rPr>
              <w:t>Выявление потребности в кредитных ресурсах.</w:t>
            </w:r>
          </w:p>
        </w:tc>
        <w:tc>
          <w:tcPr>
            <w:tcW w:w="2128" w:type="dxa"/>
            <w:tcBorders>
              <w:top w:val="single" w:sz="4" w:space="0" w:color="auto"/>
              <w:left w:val="single" w:sz="4" w:space="0" w:color="auto"/>
              <w:bottom w:val="single" w:sz="4" w:space="0" w:color="auto"/>
            </w:tcBorders>
            <w:shd w:val="clear" w:color="auto" w:fill="FFFFFF"/>
          </w:tcPr>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Администрация</w:t>
            </w:r>
          </w:p>
          <w:p w:rsidR="00665DF6" w:rsidRPr="00C53D2C" w:rsidRDefault="00665DF6" w:rsidP="00674BBE">
            <w:pPr>
              <w:pStyle w:val="3"/>
              <w:shd w:val="clear" w:color="auto" w:fill="auto"/>
              <w:ind w:left="20" w:right="1" w:firstLine="0"/>
              <w:jc w:val="left"/>
              <w:rPr>
                <w:sz w:val="24"/>
                <w:szCs w:val="24"/>
              </w:rPr>
            </w:pPr>
            <w:r>
              <w:rPr>
                <w:rStyle w:val="1"/>
                <w:sz w:val="24"/>
                <w:szCs w:val="24"/>
                <w:lang w:eastAsia="ru-RU"/>
              </w:rPr>
              <w:t>Вавиловского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сельского</w:t>
            </w:r>
          </w:p>
          <w:p w:rsidR="00665DF6" w:rsidRPr="00C53D2C" w:rsidRDefault="00665DF6" w:rsidP="00674BBE">
            <w:pPr>
              <w:pStyle w:val="3"/>
              <w:shd w:val="clear" w:color="auto" w:fill="auto"/>
              <w:ind w:left="20" w:right="1" w:firstLine="0"/>
              <w:jc w:val="left"/>
              <w:rPr>
                <w:sz w:val="24"/>
                <w:szCs w:val="24"/>
              </w:rPr>
            </w:pPr>
            <w:r w:rsidRPr="00C53D2C">
              <w:rPr>
                <w:rStyle w:val="1"/>
                <w:sz w:val="24"/>
                <w:szCs w:val="24"/>
                <w:lang w:eastAsia="ru-RU"/>
              </w:rPr>
              <w:t>поселения</w:t>
            </w:r>
          </w:p>
        </w:tc>
        <w:tc>
          <w:tcPr>
            <w:tcW w:w="1847" w:type="dxa"/>
            <w:tcBorders>
              <w:top w:val="single" w:sz="4" w:space="0" w:color="auto"/>
              <w:left w:val="single" w:sz="4" w:space="0" w:color="auto"/>
              <w:bottom w:val="single" w:sz="4" w:space="0" w:color="auto"/>
            </w:tcBorders>
            <w:shd w:val="clear" w:color="auto" w:fill="FFFFFF"/>
          </w:tcPr>
          <w:p w:rsidR="00665DF6" w:rsidRDefault="00665DF6" w:rsidP="00674BBE">
            <w:pPr>
              <w:pStyle w:val="3"/>
              <w:shd w:val="clear" w:color="auto" w:fill="auto"/>
              <w:spacing w:line="170" w:lineRule="exact"/>
              <w:ind w:left="20" w:right="1" w:firstLine="0"/>
              <w:jc w:val="left"/>
              <w:rPr>
                <w:rStyle w:val="1"/>
                <w:sz w:val="24"/>
                <w:szCs w:val="24"/>
                <w:lang w:eastAsia="ru-RU"/>
              </w:rPr>
            </w:pPr>
          </w:p>
          <w:p w:rsidR="00665DF6" w:rsidRDefault="00665DF6" w:rsidP="00674BBE">
            <w:pPr>
              <w:pStyle w:val="3"/>
              <w:shd w:val="clear" w:color="auto" w:fill="auto"/>
              <w:spacing w:line="170" w:lineRule="exact"/>
              <w:ind w:left="20" w:right="1" w:firstLine="0"/>
              <w:jc w:val="left"/>
              <w:rPr>
                <w:rStyle w:val="1"/>
                <w:sz w:val="24"/>
                <w:szCs w:val="24"/>
                <w:lang w:eastAsia="ru-RU"/>
              </w:rPr>
            </w:pPr>
          </w:p>
          <w:p w:rsidR="00665DF6" w:rsidRPr="00C53D2C" w:rsidRDefault="00665DF6" w:rsidP="00674BBE">
            <w:pPr>
              <w:pStyle w:val="3"/>
              <w:shd w:val="clear" w:color="auto" w:fill="auto"/>
              <w:spacing w:line="170" w:lineRule="exact"/>
              <w:ind w:left="20"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852" w:type="dxa"/>
            <w:gridSpan w:val="2"/>
            <w:tcBorders>
              <w:top w:val="single" w:sz="4" w:space="0" w:color="auto"/>
              <w:left w:val="single" w:sz="4" w:space="0" w:color="auto"/>
              <w:bottom w:val="single" w:sz="4" w:space="0" w:color="auto"/>
              <w:right w:val="single" w:sz="4" w:space="0" w:color="auto"/>
            </w:tcBorders>
            <w:shd w:val="clear" w:color="auto" w:fill="FFFFFF"/>
          </w:tcPr>
          <w:p w:rsidR="00665DF6" w:rsidRPr="00C53D2C" w:rsidRDefault="00665DF6" w:rsidP="00674BBE">
            <w:pPr>
              <w:pStyle w:val="3"/>
              <w:shd w:val="clear" w:color="auto" w:fill="auto"/>
              <w:spacing w:after="240"/>
              <w:ind w:left="20" w:right="1" w:firstLine="0"/>
              <w:jc w:val="left"/>
              <w:rPr>
                <w:sz w:val="24"/>
                <w:szCs w:val="24"/>
              </w:rPr>
            </w:pPr>
            <w:r w:rsidRPr="00C53D2C">
              <w:rPr>
                <w:rStyle w:val="1"/>
                <w:sz w:val="24"/>
                <w:szCs w:val="24"/>
                <w:lang w:eastAsia="ru-RU"/>
              </w:rPr>
              <w:t>Развитие ЛПХ на территории поселений</w:t>
            </w:r>
          </w:p>
          <w:p w:rsidR="00665DF6" w:rsidRPr="00C53D2C" w:rsidRDefault="00665DF6" w:rsidP="00674BBE">
            <w:pPr>
              <w:pStyle w:val="3"/>
              <w:shd w:val="clear" w:color="auto" w:fill="auto"/>
              <w:spacing w:before="240"/>
              <w:ind w:right="1" w:firstLine="0"/>
              <w:jc w:val="both"/>
              <w:rPr>
                <w:sz w:val="24"/>
                <w:szCs w:val="24"/>
              </w:rPr>
            </w:pPr>
            <w:r w:rsidRPr="00C53D2C">
              <w:rPr>
                <w:rStyle w:val="1"/>
                <w:sz w:val="24"/>
                <w:szCs w:val="24"/>
                <w:lang w:eastAsia="ru-RU"/>
              </w:rPr>
              <w:t>(Глава поселения и конкурсная комиссия поселения)</w:t>
            </w:r>
          </w:p>
        </w:tc>
      </w:tr>
    </w:tbl>
    <w:p w:rsidR="00665DF6" w:rsidRDefault="00665DF6" w:rsidP="00674BBE">
      <w:pPr>
        <w:pStyle w:val="3"/>
        <w:shd w:val="clear" w:color="auto" w:fill="auto"/>
        <w:ind w:left="1000" w:right="1" w:firstLine="0"/>
        <w:jc w:val="left"/>
        <w:rPr>
          <w:sz w:val="24"/>
          <w:szCs w:val="24"/>
        </w:rPr>
      </w:pPr>
    </w:p>
    <w:p w:rsidR="00665DF6" w:rsidRDefault="00665DF6" w:rsidP="00674BBE">
      <w:pPr>
        <w:pStyle w:val="3"/>
        <w:shd w:val="clear" w:color="auto" w:fill="auto"/>
        <w:ind w:left="1000" w:right="1" w:firstLine="0"/>
        <w:jc w:val="left"/>
        <w:rPr>
          <w:sz w:val="24"/>
          <w:szCs w:val="24"/>
        </w:rPr>
      </w:pPr>
    </w:p>
    <w:p w:rsidR="00665DF6" w:rsidRDefault="00665DF6" w:rsidP="00674BBE">
      <w:pPr>
        <w:pStyle w:val="3"/>
        <w:shd w:val="clear" w:color="auto" w:fill="auto"/>
        <w:ind w:left="1000" w:right="1" w:firstLine="0"/>
        <w:jc w:val="left"/>
        <w:rPr>
          <w:sz w:val="24"/>
          <w:szCs w:val="24"/>
        </w:rPr>
      </w:pPr>
    </w:p>
    <w:p w:rsidR="00665DF6" w:rsidRDefault="00665DF6" w:rsidP="00674BBE">
      <w:pPr>
        <w:pStyle w:val="3"/>
        <w:shd w:val="clear" w:color="auto" w:fill="auto"/>
        <w:ind w:left="1000" w:right="1" w:firstLine="0"/>
        <w:jc w:val="left"/>
        <w:rPr>
          <w:sz w:val="24"/>
          <w:szCs w:val="24"/>
        </w:rPr>
      </w:pPr>
    </w:p>
    <w:p w:rsidR="00665DF6" w:rsidRDefault="00665DF6" w:rsidP="00065DF7">
      <w:pPr>
        <w:pStyle w:val="3"/>
        <w:shd w:val="clear" w:color="auto" w:fill="auto"/>
        <w:ind w:left="1000" w:right="1" w:firstLine="0"/>
        <w:jc w:val="center"/>
        <w:rPr>
          <w:sz w:val="24"/>
          <w:szCs w:val="24"/>
        </w:rPr>
      </w:pPr>
      <w:r w:rsidRPr="00C53D2C">
        <w:rPr>
          <w:sz w:val="24"/>
          <w:szCs w:val="24"/>
        </w:rPr>
        <w:t xml:space="preserve">Состав мероприятий по обеспечению условий функционирования и поддержанию работоспособности основных элементов </w:t>
      </w:r>
      <w:r>
        <w:rPr>
          <w:sz w:val="24"/>
          <w:szCs w:val="24"/>
        </w:rPr>
        <w:t>Вавиловского</w:t>
      </w:r>
      <w:r w:rsidRPr="00C53D2C">
        <w:rPr>
          <w:sz w:val="24"/>
          <w:szCs w:val="24"/>
        </w:rPr>
        <w:t xml:space="preserve"> сельского поселения</w:t>
      </w:r>
    </w:p>
    <w:p w:rsidR="00665DF6" w:rsidRDefault="00665DF6" w:rsidP="00674BBE">
      <w:pPr>
        <w:pStyle w:val="3"/>
        <w:shd w:val="clear" w:color="auto" w:fill="auto"/>
        <w:ind w:left="1000" w:right="1" w:firstLine="0"/>
        <w:jc w:val="left"/>
        <w:rPr>
          <w:sz w:val="24"/>
          <w:szCs w:val="24"/>
        </w:rPr>
      </w:pPr>
    </w:p>
    <w:p w:rsidR="00665DF6" w:rsidRPr="00C53D2C" w:rsidRDefault="00665DF6" w:rsidP="00674BBE">
      <w:pPr>
        <w:pStyle w:val="3"/>
        <w:shd w:val="clear" w:color="auto" w:fill="auto"/>
        <w:ind w:left="1000" w:right="1" w:firstLine="0"/>
        <w:jc w:val="left"/>
        <w:rPr>
          <w:sz w:val="24"/>
          <w:szCs w:val="24"/>
        </w:rPr>
      </w:pPr>
    </w:p>
    <w:tbl>
      <w:tblPr>
        <w:tblOverlap w:val="never"/>
        <w:tblW w:w="9651" w:type="dxa"/>
        <w:tblInd w:w="-274" w:type="dxa"/>
        <w:tblLayout w:type="fixed"/>
        <w:tblCellMar>
          <w:left w:w="10" w:type="dxa"/>
          <w:right w:w="10" w:type="dxa"/>
        </w:tblCellMar>
        <w:tblLook w:val="0000"/>
      </w:tblPr>
      <w:tblGrid>
        <w:gridCol w:w="553"/>
        <w:gridCol w:w="15"/>
        <w:gridCol w:w="2657"/>
        <w:gridCol w:w="36"/>
        <w:gridCol w:w="1953"/>
        <w:gridCol w:w="21"/>
        <w:gridCol w:w="1744"/>
        <w:gridCol w:w="35"/>
        <w:gridCol w:w="2626"/>
        <w:gridCol w:w="11"/>
      </w:tblGrid>
      <w:tr w:rsidR="00665DF6" w:rsidRPr="00C53D2C" w:rsidTr="00065DF7">
        <w:trPr>
          <w:trHeight w:hRule="exact" w:val="705"/>
        </w:trPr>
        <w:tc>
          <w:tcPr>
            <w:tcW w:w="5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center"/>
              <w:rPr>
                <w:sz w:val="24"/>
                <w:szCs w:val="24"/>
              </w:rPr>
            </w:pPr>
            <w:r w:rsidRPr="00C53D2C">
              <w:rPr>
                <w:rStyle w:val="1"/>
                <w:sz w:val="24"/>
                <w:szCs w:val="24"/>
                <w:lang w:eastAsia="ru-RU"/>
              </w:rPr>
              <w:t>№</w:t>
            </w:r>
          </w:p>
        </w:tc>
        <w:tc>
          <w:tcPr>
            <w:tcW w:w="2672"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20" w:right="1" w:firstLine="0"/>
              <w:jc w:val="center"/>
              <w:rPr>
                <w:sz w:val="24"/>
                <w:szCs w:val="24"/>
              </w:rPr>
            </w:pPr>
            <w:r w:rsidRPr="00C53D2C">
              <w:rPr>
                <w:rStyle w:val="1"/>
                <w:sz w:val="24"/>
                <w:szCs w:val="24"/>
                <w:lang w:eastAsia="ru-RU"/>
              </w:rPr>
              <w:t>Содержание мероприятия</w:t>
            </w:r>
          </w:p>
        </w:tc>
        <w:tc>
          <w:tcPr>
            <w:tcW w:w="201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Ресурсное</w:t>
            </w:r>
          </w:p>
          <w:p w:rsidR="00665DF6" w:rsidRPr="00C53D2C" w:rsidRDefault="00665DF6"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обеспечение</w:t>
            </w:r>
          </w:p>
        </w:tc>
        <w:tc>
          <w:tcPr>
            <w:tcW w:w="1744"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after="60" w:line="170" w:lineRule="exact"/>
              <w:ind w:right="1" w:firstLine="0"/>
              <w:jc w:val="center"/>
              <w:rPr>
                <w:sz w:val="24"/>
                <w:szCs w:val="24"/>
              </w:rPr>
            </w:pPr>
            <w:r w:rsidRPr="00C53D2C">
              <w:rPr>
                <w:rStyle w:val="1"/>
                <w:sz w:val="24"/>
                <w:szCs w:val="24"/>
                <w:lang w:eastAsia="ru-RU"/>
              </w:rPr>
              <w:t>Сроки</w:t>
            </w:r>
          </w:p>
          <w:p w:rsidR="00665DF6" w:rsidRPr="00C53D2C" w:rsidRDefault="00665DF6" w:rsidP="002D1172">
            <w:pPr>
              <w:pStyle w:val="3"/>
              <w:shd w:val="clear" w:color="auto" w:fill="auto"/>
              <w:spacing w:before="60" w:line="170" w:lineRule="exact"/>
              <w:ind w:right="1" w:firstLine="0"/>
              <w:jc w:val="center"/>
              <w:rPr>
                <w:sz w:val="24"/>
                <w:szCs w:val="24"/>
              </w:rPr>
            </w:pPr>
            <w:r w:rsidRPr="00C53D2C">
              <w:rPr>
                <w:rStyle w:val="1"/>
                <w:sz w:val="24"/>
                <w:szCs w:val="24"/>
                <w:lang w:eastAsia="ru-RU"/>
              </w:rPr>
              <w:t>выполнения</w:t>
            </w:r>
          </w:p>
        </w:tc>
        <w:tc>
          <w:tcPr>
            <w:tcW w:w="2672" w:type="dxa"/>
            <w:gridSpan w:val="3"/>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center"/>
              <w:rPr>
                <w:sz w:val="24"/>
                <w:szCs w:val="24"/>
              </w:rPr>
            </w:pPr>
            <w:r w:rsidRPr="00C53D2C">
              <w:rPr>
                <w:rStyle w:val="1"/>
                <w:sz w:val="24"/>
                <w:szCs w:val="24"/>
                <w:lang w:eastAsia="ru-RU"/>
              </w:rPr>
              <w:t>Ожидаемые результаты</w:t>
            </w:r>
          </w:p>
        </w:tc>
      </w:tr>
      <w:tr w:rsidR="00665DF6" w:rsidRPr="00C53D2C" w:rsidTr="00065DF7">
        <w:trPr>
          <w:trHeight w:hRule="exact" w:val="1680"/>
        </w:trPr>
        <w:tc>
          <w:tcPr>
            <w:tcW w:w="553"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1</w:t>
            </w:r>
          </w:p>
        </w:tc>
        <w:tc>
          <w:tcPr>
            <w:tcW w:w="2672" w:type="dxa"/>
            <w:gridSpan w:val="2"/>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Создание условий для привлечения финансовых ресурсов и инвестиций на территорию сельского поселения</w:t>
            </w:r>
          </w:p>
        </w:tc>
        <w:tc>
          <w:tcPr>
            <w:tcW w:w="2010" w:type="dxa"/>
            <w:gridSpan w:val="3"/>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after="240"/>
              <w:ind w:right="1" w:firstLine="0"/>
              <w:jc w:val="left"/>
              <w:rPr>
                <w:sz w:val="24"/>
                <w:szCs w:val="24"/>
              </w:rPr>
            </w:pPr>
            <w:r w:rsidRPr="00C53D2C">
              <w:rPr>
                <w:rStyle w:val="1"/>
                <w:sz w:val="24"/>
                <w:szCs w:val="24"/>
                <w:lang w:eastAsia="ru-RU"/>
              </w:rPr>
              <w:t>Местн</w:t>
            </w:r>
            <w:r>
              <w:rPr>
                <w:rStyle w:val="1"/>
                <w:sz w:val="24"/>
                <w:szCs w:val="24"/>
                <w:lang w:eastAsia="ru-RU"/>
              </w:rPr>
              <w:t>ый</w:t>
            </w:r>
            <w:r w:rsidRPr="00C53D2C">
              <w:rPr>
                <w:rStyle w:val="1"/>
                <w:sz w:val="24"/>
                <w:szCs w:val="24"/>
                <w:lang w:eastAsia="ru-RU"/>
              </w:rPr>
              <w:t xml:space="preserve"> Бюджет (муниципальное имущество)</w:t>
            </w:r>
            <w:r>
              <w:rPr>
                <w:rStyle w:val="1"/>
                <w:sz w:val="24"/>
                <w:szCs w:val="24"/>
                <w:lang w:eastAsia="ru-RU"/>
              </w:rPr>
              <w:t xml:space="preserve">, </w:t>
            </w:r>
            <w:r w:rsidRPr="00C53D2C">
              <w:rPr>
                <w:rStyle w:val="1"/>
                <w:sz w:val="24"/>
                <w:szCs w:val="24"/>
                <w:lang w:eastAsia="ru-RU"/>
              </w:rPr>
              <w:t>средства</w:t>
            </w:r>
            <w:r>
              <w:rPr>
                <w:rStyle w:val="1"/>
                <w:sz w:val="24"/>
                <w:szCs w:val="24"/>
                <w:lang w:eastAsia="ru-RU"/>
              </w:rPr>
              <w:t xml:space="preserve"> </w:t>
            </w:r>
            <w:r w:rsidRPr="00C53D2C">
              <w:rPr>
                <w:rStyle w:val="1"/>
                <w:sz w:val="24"/>
                <w:szCs w:val="24"/>
                <w:lang w:eastAsia="ru-RU"/>
              </w:rPr>
              <w:t>кредитных</w:t>
            </w:r>
            <w:r>
              <w:rPr>
                <w:rStyle w:val="1"/>
                <w:sz w:val="24"/>
                <w:szCs w:val="24"/>
                <w:lang w:eastAsia="ru-RU"/>
              </w:rPr>
              <w:t xml:space="preserve"> </w:t>
            </w:r>
            <w:r w:rsidRPr="00C53D2C">
              <w:rPr>
                <w:rStyle w:val="1"/>
                <w:sz w:val="24"/>
                <w:szCs w:val="24"/>
                <w:lang w:eastAsia="ru-RU"/>
              </w:rPr>
              <w:t>кооперативов</w:t>
            </w:r>
          </w:p>
        </w:tc>
        <w:tc>
          <w:tcPr>
            <w:tcW w:w="1744"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Увеличение потоков финансовых ресурсов</w:t>
            </w:r>
          </w:p>
        </w:tc>
      </w:tr>
      <w:tr w:rsidR="00665DF6" w:rsidRPr="00C53D2C" w:rsidTr="00065DF7">
        <w:trPr>
          <w:trHeight w:hRule="exact" w:val="1434"/>
        </w:trPr>
        <w:tc>
          <w:tcPr>
            <w:tcW w:w="553"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2</w:t>
            </w:r>
          </w:p>
        </w:tc>
        <w:tc>
          <w:tcPr>
            <w:tcW w:w="2672" w:type="dxa"/>
            <w:gridSpan w:val="2"/>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Ремонт дорог в границах поселения, поддержание дорожного полотна в работоспособном состоянии</w:t>
            </w:r>
          </w:p>
        </w:tc>
        <w:tc>
          <w:tcPr>
            <w:tcW w:w="2010" w:type="dxa"/>
            <w:gridSpan w:val="3"/>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w:t>
            </w:r>
          </w:p>
        </w:tc>
        <w:tc>
          <w:tcPr>
            <w:tcW w:w="1744"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Обеспечение транспортной доступности населенных пунктов сельского поселения</w:t>
            </w:r>
          </w:p>
        </w:tc>
      </w:tr>
      <w:tr w:rsidR="00665DF6" w:rsidRPr="00C53D2C" w:rsidTr="00065DF7">
        <w:trPr>
          <w:trHeight w:hRule="exact" w:val="2276"/>
        </w:trPr>
        <w:tc>
          <w:tcPr>
            <w:tcW w:w="553" w:type="dxa"/>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3</w:t>
            </w:r>
          </w:p>
        </w:tc>
        <w:tc>
          <w:tcPr>
            <w:tcW w:w="2672" w:type="dxa"/>
            <w:gridSpan w:val="2"/>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Создание условий для реализации перспективных предпринимательских проектов</w:t>
            </w:r>
          </w:p>
        </w:tc>
        <w:tc>
          <w:tcPr>
            <w:tcW w:w="2010" w:type="dxa"/>
            <w:gridSpan w:val="3"/>
            <w:tcBorders>
              <w:top w:val="single" w:sz="4" w:space="0" w:color="auto"/>
              <w:left w:val="single" w:sz="4" w:space="0" w:color="auto"/>
            </w:tcBorders>
            <w:shd w:val="clear" w:color="auto" w:fill="FFFFFF"/>
            <w:vAlign w:val="center"/>
          </w:tcPr>
          <w:p w:rsidR="00665DF6" w:rsidRPr="00C53D2C" w:rsidRDefault="00665DF6" w:rsidP="001E0FE2">
            <w:pPr>
              <w:pStyle w:val="3"/>
              <w:shd w:val="clear" w:color="auto" w:fill="auto"/>
              <w:ind w:right="1" w:firstLine="0"/>
              <w:jc w:val="left"/>
              <w:rPr>
                <w:sz w:val="24"/>
                <w:szCs w:val="24"/>
              </w:rPr>
            </w:pPr>
            <w:r w:rsidRPr="00C53D2C">
              <w:rPr>
                <w:rStyle w:val="1"/>
                <w:sz w:val="24"/>
                <w:szCs w:val="24"/>
                <w:lang w:eastAsia="ru-RU"/>
              </w:rPr>
              <w:t>обл. бюджет, местн</w:t>
            </w:r>
            <w:r>
              <w:rPr>
                <w:rStyle w:val="1"/>
                <w:sz w:val="24"/>
                <w:szCs w:val="24"/>
                <w:lang w:eastAsia="ru-RU"/>
              </w:rPr>
              <w:t xml:space="preserve">ый </w:t>
            </w:r>
            <w:r w:rsidRPr="00C53D2C">
              <w:rPr>
                <w:rStyle w:val="1"/>
                <w:sz w:val="24"/>
                <w:szCs w:val="24"/>
                <w:lang w:eastAsia="ru-RU"/>
              </w:rPr>
              <w:t>бюджет (муниципальное имущество)</w:t>
            </w:r>
          </w:p>
        </w:tc>
        <w:tc>
          <w:tcPr>
            <w:tcW w:w="1744" w:type="dxa"/>
            <w:tcBorders>
              <w:top w:val="single" w:sz="4" w:space="0" w:color="auto"/>
              <w:left w:val="single" w:sz="4" w:space="0" w:color="auto"/>
            </w:tcBorders>
            <w:shd w:val="clear" w:color="auto" w:fill="FFFFFF"/>
            <w:vAlign w:val="center"/>
          </w:tcPr>
          <w:p w:rsidR="00665DF6" w:rsidRPr="00C53D2C" w:rsidRDefault="00665DF6" w:rsidP="00065DF7">
            <w:pPr>
              <w:pStyle w:val="3"/>
              <w:shd w:val="clear" w:color="auto" w:fill="auto"/>
              <w:spacing w:after="60" w:line="170" w:lineRule="exact"/>
              <w:ind w:right="1" w:firstLine="0"/>
              <w:jc w:val="left"/>
              <w:rPr>
                <w:sz w:val="24"/>
                <w:szCs w:val="24"/>
              </w:rPr>
            </w:pPr>
            <w:r>
              <w:rPr>
                <w:rStyle w:val="1"/>
                <w:sz w:val="24"/>
                <w:szCs w:val="24"/>
                <w:lang w:eastAsia="ru-RU"/>
              </w:rPr>
              <w:t>2020</w:t>
            </w:r>
            <w:r w:rsidRPr="00C53D2C">
              <w:rPr>
                <w:rStyle w:val="1"/>
                <w:sz w:val="24"/>
                <w:szCs w:val="24"/>
                <w:lang w:eastAsia="ru-RU"/>
              </w:rPr>
              <w:t>-202</w:t>
            </w:r>
            <w:r>
              <w:rPr>
                <w:rStyle w:val="1"/>
                <w:sz w:val="24"/>
                <w:szCs w:val="24"/>
                <w:lang w:eastAsia="ru-RU"/>
              </w:rPr>
              <w:t>5</w:t>
            </w:r>
            <w:r>
              <w:rPr>
                <w:sz w:val="24"/>
                <w:szCs w:val="24"/>
              </w:rPr>
              <w:t xml:space="preserve"> </w:t>
            </w:r>
            <w:r w:rsidRPr="00C53D2C">
              <w:rPr>
                <w:rStyle w:val="1"/>
                <w:sz w:val="24"/>
                <w:szCs w:val="24"/>
                <w:lang w:eastAsia="ru-RU"/>
              </w:rPr>
              <w:t>гг.</w:t>
            </w:r>
          </w:p>
        </w:tc>
        <w:tc>
          <w:tcPr>
            <w:tcW w:w="2672" w:type="dxa"/>
            <w:gridSpan w:val="3"/>
            <w:tcBorders>
              <w:top w:val="single" w:sz="4" w:space="0" w:color="auto"/>
              <w:left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Создание новых рабочих мест, повышение уровня оплаты труда персонала, снижение уровня безработицы, увеличение доходной части местного бюджета</w:t>
            </w:r>
          </w:p>
        </w:tc>
      </w:tr>
      <w:tr w:rsidR="00665DF6" w:rsidRPr="00C53D2C" w:rsidTr="00065DF7">
        <w:trPr>
          <w:trHeight w:hRule="exact" w:val="2407"/>
        </w:trPr>
        <w:tc>
          <w:tcPr>
            <w:tcW w:w="553"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4</w:t>
            </w:r>
          </w:p>
        </w:tc>
        <w:tc>
          <w:tcPr>
            <w:tcW w:w="2672" w:type="dxa"/>
            <w:gridSpan w:val="2"/>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226" w:lineRule="exact"/>
              <w:ind w:left="20" w:right="1" w:firstLine="0"/>
              <w:jc w:val="left"/>
              <w:rPr>
                <w:sz w:val="24"/>
                <w:szCs w:val="24"/>
              </w:rPr>
            </w:pPr>
            <w:r w:rsidRPr="00C53D2C">
              <w:rPr>
                <w:rStyle w:val="1"/>
                <w:sz w:val="24"/>
                <w:szCs w:val="24"/>
                <w:lang w:eastAsia="ru-RU"/>
              </w:rPr>
              <w:t>Поддержание материально</w:t>
            </w:r>
            <w:r>
              <w:rPr>
                <w:rStyle w:val="1"/>
                <w:sz w:val="24"/>
                <w:szCs w:val="24"/>
                <w:lang w:eastAsia="ru-RU"/>
              </w:rPr>
              <w:t xml:space="preserve"> </w:t>
            </w:r>
            <w:r w:rsidRPr="00C53D2C">
              <w:rPr>
                <w:rStyle w:val="1"/>
                <w:sz w:val="24"/>
                <w:szCs w:val="24"/>
                <w:lang w:eastAsia="ru-RU"/>
              </w:rPr>
              <w:softHyphen/>
              <w:t>технической базы учреждений образования, здравоохранения и культуры в надлежащем для использования состоянии</w:t>
            </w:r>
          </w:p>
        </w:tc>
        <w:tc>
          <w:tcPr>
            <w:tcW w:w="2010" w:type="dxa"/>
            <w:gridSpan w:val="3"/>
            <w:tcBorders>
              <w:top w:val="single" w:sz="4" w:space="0" w:color="auto"/>
              <w:left w:val="single" w:sz="4" w:space="0" w:color="auto"/>
              <w:bottom w:val="single" w:sz="4" w:space="0" w:color="auto"/>
            </w:tcBorders>
            <w:shd w:val="clear" w:color="auto" w:fill="FFFFFF"/>
            <w:vAlign w:val="center"/>
          </w:tcPr>
          <w:p w:rsidR="00665DF6" w:rsidRDefault="00665DF6" w:rsidP="001E0FE2">
            <w:pPr>
              <w:pStyle w:val="3"/>
              <w:shd w:val="clear" w:color="auto" w:fill="auto"/>
              <w:spacing w:line="170" w:lineRule="exact"/>
              <w:ind w:right="1" w:firstLine="0"/>
              <w:jc w:val="left"/>
              <w:rPr>
                <w:rStyle w:val="1"/>
                <w:sz w:val="24"/>
                <w:szCs w:val="24"/>
                <w:lang w:eastAsia="ru-RU"/>
              </w:rPr>
            </w:pPr>
            <w:r w:rsidRPr="00C53D2C">
              <w:rPr>
                <w:rStyle w:val="1"/>
                <w:sz w:val="24"/>
                <w:szCs w:val="24"/>
                <w:lang w:eastAsia="ru-RU"/>
              </w:rPr>
              <w:t>местн</w:t>
            </w:r>
            <w:r>
              <w:rPr>
                <w:rStyle w:val="1"/>
                <w:sz w:val="24"/>
                <w:szCs w:val="24"/>
                <w:lang w:eastAsia="ru-RU"/>
              </w:rPr>
              <w:t xml:space="preserve">ый </w:t>
            </w:r>
          </w:p>
          <w:p w:rsidR="00665DF6" w:rsidRPr="00C53D2C" w:rsidRDefault="00665DF6" w:rsidP="001E0FE2">
            <w:pPr>
              <w:pStyle w:val="3"/>
              <w:shd w:val="clear" w:color="auto" w:fill="auto"/>
              <w:spacing w:line="170" w:lineRule="exact"/>
              <w:ind w:right="1" w:firstLine="0"/>
              <w:jc w:val="left"/>
              <w:rPr>
                <w:sz w:val="24"/>
                <w:szCs w:val="24"/>
              </w:rPr>
            </w:pPr>
            <w:r w:rsidRPr="00C53D2C">
              <w:rPr>
                <w:rStyle w:val="1"/>
                <w:sz w:val="24"/>
                <w:szCs w:val="24"/>
                <w:lang w:eastAsia="ru-RU"/>
              </w:rPr>
              <w:t>бюджет</w:t>
            </w:r>
          </w:p>
        </w:tc>
        <w:tc>
          <w:tcPr>
            <w:tcW w:w="1744"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1E0FE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7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1E0FE2">
            <w:pPr>
              <w:pStyle w:val="3"/>
              <w:shd w:val="clear" w:color="auto" w:fill="auto"/>
              <w:ind w:left="20" w:right="1" w:firstLine="0"/>
              <w:jc w:val="left"/>
              <w:rPr>
                <w:sz w:val="24"/>
                <w:szCs w:val="24"/>
              </w:rPr>
            </w:pPr>
            <w:r w:rsidRPr="00C53D2C">
              <w:rPr>
                <w:rStyle w:val="1"/>
                <w:sz w:val="24"/>
                <w:szCs w:val="24"/>
                <w:lang w:eastAsia="ru-RU"/>
              </w:rPr>
              <w:t>Обеспечение населения необходимыми социальными услугами</w:t>
            </w:r>
          </w:p>
        </w:tc>
      </w:tr>
      <w:tr w:rsidR="00665DF6" w:rsidRPr="00C53D2C" w:rsidTr="00065DF7">
        <w:trPr>
          <w:gridAfter w:val="1"/>
          <w:wAfter w:w="11" w:type="dxa"/>
          <w:trHeight w:hRule="exact" w:val="1554"/>
        </w:trPr>
        <w:tc>
          <w:tcPr>
            <w:tcW w:w="568"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5</w:t>
            </w:r>
          </w:p>
        </w:tc>
        <w:tc>
          <w:tcPr>
            <w:tcW w:w="2693"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Формирование условий для развития сельских подворий и личных подсобных хозяйств</w:t>
            </w:r>
          </w:p>
        </w:tc>
        <w:tc>
          <w:tcPr>
            <w:tcW w:w="19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after="60" w:line="170" w:lineRule="exact"/>
              <w:ind w:right="1" w:firstLine="0"/>
              <w:jc w:val="left"/>
              <w:rPr>
                <w:sz w:val="24"/>
                <w:szCs w:val="24"/>
              </w:rPr>
            </w:pPr>
            <w:r w:rsidRPr="00C53D2C">
              <w:rPr>
                <w:rStyle w:val="1"/>
                <w:sz w:val="24"/>
                <w:szCs w:val="24"/>
                <w:lang w:eastAsia="ru-RU"/>
              </w:rPr>
              <w:t>районный</w:t>
            </w:r>
          </w:p>
          <w:p w:rsidR="00665DF6" w:rsidRPr="00C53D2C" w:rsidRDefault="00665DF6" w:rsidP="002D1172">
            <w:pPr>
              <w:pStyle w:val="3"/>
              <w:shd w:val="clear" w:color="auto" w:fill="auto"/>
              <w:spacing w:before="60" w:after="300" w:line="170" w:lineRule="exact"/>
              <w:ind w:right="1" w:firstLine="0"/>
              <w:jc w:val="left"/>
              <w:rPr>
                <w:sz w:val="24"/>
                <w:szCs w:val="24"/>
              </w:rPr>
            </w:pPr>
            <w:r w:rsidRPr="00C53D2C">
              <w:rPr>
                <w:rStyle w:val="1"/>
                <w:sz w:val="24"/>
                <w:szCs w:val="24"/>
                <w:lang w:eastAsia="ru-RU"/>
              </w:rPr>
              <w:t>бюджет</w:t>
            </w:r>
          </w:p>
          <w:p w:rsidR="00665DF6" w:rsidRPr="00C53D2C" w:rsidRDefault="00665DF6" w:rsidP="002D1172">
            <w:pPr>
              <w:pStyle w:val="3"/>
              <w:shd w:val="clear" w:color="auto" w:fill="auto"/>
              <w:spacing w:before="300" w:line="170" w:lineRule="exact"/>
              <w:ind w:right="1" w:firstLine="0"/>
              <w:jc w:val="left"/>
              <w:rPr>
                <w:sz w:val="24"/>
                <w:szCs w:val="24"/>
              </w:rPr>
            </w:pPr>
            <w:r w:rsidRPr="00C53D2C">
              <w:rPr>
                <w:rStyle w:val="1"/>
                <w:sz w:val="24"/>
                <w:szCs w:val="24"/>
                <w:lang w:eastAsia="ru-RU"/>
              </w:rPr>
              <w:t>обл.бюджет</w:t>
            </w:r>
          </w:p>
        </w:tc>
        <w:tc>
          <w:tcPr>
            <w:tcW w:w="180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 xml:space="preserve">20-2025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Увеличение производства сельскохозяйственной продукции в личных подсобных хозяйствах</w:t>
            </w:r>
          </w:p>
        </w:tc>
      </w:tr>
      <w:tr w:rsidR="00665DF6" w:rsidRPr="00C53D2C" w:rsidTr="00065DF7">
        <w:trPr>
          <w:gridAfter w:val="1"/>
          <w:wAfter w:w="11" w:type="dxa"/>
          <w:trHeight w:hRule="exact" w:val="2686"/>
        </w:trPr>
        <w:tc>
          <w:tcPr>
            <w:tcW w:w="568"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6</w:t>
            </w:r>
          </w:p>
        </w:tc>
        <w:tc>
          <w:tcPr>
            <w:tcW w:w="2693"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Обеспечение участия жителей всех населённых пунктов поселения в социальных, культурных, спортивных и других мероприятиях, проводимых районной и сельской администрациями</w:t>
            </w:r>
          </w:p>
        </w:tc>
        <w:tc>
          <w:tcPr>
            <w:tcW w:w="19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r w:rsidRPr="00C53D2C">
              <w:rPr>
                <w:rStyle w:val="1"/>
                <w:sz w:val="24"/>
                <w:szCs w:val="24"/>
                <w:lang w:eastAsia="ru-RU"/>
              </w:rPr>
              <w:t xml:space="preserve"> гг.</w:t>
            </w:r>
          </w:p>
        </w:tc>
        <w:tc>
          <w:tcPr>
            <w:tcW w:w="2626"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Повышение активности населения, нацеливание на здоровый образ жизни</w:t>
            </w:r>
          </w:p>
        </w:tc>
      </w:tr>
      <w:tr w:rsidR="00665DF6" w:rsidRPr="00C53D2C" w:rsidTr="00065DF7">
        <w:trPr>
          <w:gridAfter w:val="1"/>
          <w:wAfter w:w="11" w:type="dxa"/>
          <w:trHeight w:hRule="exact" w:val="1278"/>
        </w:trPr>
        <w:tc>
          <w:tcPr>
            <w:tcW w:w="568"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7</w:t>
            </w:r>
          </w:p>
        </w:tc>
        <w:tc>
          <w:tcPr>
            <w:tcW w:w="2693"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20" w:right="1" w:firstLine="0"/>
              <w:jc w:val="left"/>
              <w:rPr>
                <w:sz w:val="24"/>
                <w:szCs w:val="24"/>
              </w:rPr>
            </w:pPr>
            <w:r w:rsidRPr="00C53D2C">
              <w:rPr>
                <w:rStyle w:val="1"/>
                <w:sz w:val="24"/>
                <w:szCs w:val="24"/>
                <w:lang w:eastAsia="ru-RU"/>
              </w:rPr>
              <w:t>Благоустройство территории</w:t>
            </w:r>
          </w:p>
        </w:tc>
        <w:tc>
          <w:tcPr>
            <w:tcW w:w="19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right="1" w:firstLine="0"/>
              <w:jc w:val="left"/>
              <w:rPr>
                <w:sz w:val="24"/>
                <w:szCs w:val="24"/>
              </w:rPr>
            </w:pPr>
            <w:r w:rsidRPr="00C53D2C">
              <w:rPr>
                <w:rStyle w:val="1"/>
                <w:sz w:val="24"/>
                <w:szCs w:val="24"/>
                <w:lang w:eastAsia="ru-RU"/>
              </w:rPr>
              <w:t>Благоустроительные работы в населенных пунктах поселения, окончательное освещение улиц</w:t>
            </w:r>
          </w:p>
        </w:tc>
      </w:tr>
      <w:tr w:rsidR="00665DF6" w:rsidRPr="00C53D2C" w:rsidTr="00065DF7">
        <w:trPr>
          <w:gridAfter w:val="1"/>
          <w:wAfter w:w="11" w:type="dxa"/>
          <w:trHeight w:hRule="exact" w:val="1219"/>
        </w:trPr>
        <w:tc>
          <w:tcPr>
            <w:tcW w:w="568"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8</w:t>
            </w:r>
          </w:p>
        </w:tc>
        <w:tc>
          <w:tcPr>
            <w:tcW w:w="2693"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Строительство жилья по областным и федеральным программам</w:t>
            </w:r>
          </w:p>
        </w:tc>
        <w:tc>
          <w:tcPr>
            <w:tcW w:w="19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ind w:right="1" w:firstLine="0"/>
              <w:jc w:val="left"/>
              <w:rPr>
                <w:sz w:val="24"/>
                <w:szCs w:val="24"/>
              </w:rPr>
            </w:pPr>
            <w:r w:rsidRPr="00C53D2C">
              <w:rPr>
                <w:rStyle w:val="1"/>
                <w:sz w:val="24"/>
                <w:szCs w:val="24"/>
                <w:lang w:eastAsia="ru-RU"/>
              </w:rPr>
              <w:t>Областной,</w:t>
            </w:r>
          </w:p>
          <w:p w:rsidR="00665DF6" w:rsidRPr="00C53D2C" w:rsidRDefault="00665DF6" w:rsidP="002D1172">
            <w:pPr>
              <w:pStyle w:val="3"/>
              <w:shd w:val="clear" w:color="auto" w:fill="auto"/>
              <w:ind w:right="1" w:firstLine="0"/>
              <w:jc w:val="left"/>
              <w:rPr>
                <w:sz w:val="24"/>
                <w:szCs w:val="24"/>
              </w:rPr>
            </w:pPr>
            <w:r w:rsidRPr="00C53D2C">
              <w:rPr>
                <w:rStyle w:val="1"/>
                <w:sz w:val="24"/>
                <w:szCs w:val="24"/>
                <w:lang w:eastAsia="ru-RU"/>
              </w:rPr>
              <w:t>федеральный,</w:t>
            </w:r>
          </w:p>
          <w:p w:rsidR="00665DF6" w:rsidRPr="00C53D2C" w:rsidRDefault="00665DF6" w:rsidP="002D1172">
            <w:pPr>
              <w:pStyle w:val="3"/>
              <w:shd w:val="clear" w:color="auto" w:fill="auto"/>
              <w:ind w:right="1" w:firstLine="0"/>
              <w:jc w:val="left"/>
              <w:rPr>
                <w:sz w:val="24"/>
                <w:szCs w:val="24"/>
              </w:rPr>
            </w:pPr>
            <w:r w:rsidRPr="00C53D2C">
              <w:rPr>
                <w:rStyle w:val="1"/>
                <w:sz w:val="24"/>
                <w:szCs w:val="24"/>
                <w:lang w:eastAsia="ru-RU"/>
              </w:rPr>
              <w:t>местный</w:t>
            </w:r>
          </w:p>
          <w:p w:rsidR="00665DF6" w:rsidRPr="00C53D2C" w:rsidRDefault="00665DF6" w:rsidP="002D1172">
            <w:pPr>
              <w:pStyle w:val="3"/>
              <w:shd w:val="clear" w:color="auto" w:fill="auto"/>
              <w:ind w:right="1" w:firstLine="0"/>
              <w:jc w:val="left"/>
              <w:rPr>
                <w:sz w:val="24"/>
                <w:szCs w:val="24"/>
              </w:rPr>
            </w:pP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 xml:space="preserve">5 </w:t>
            </w:r>
            <w:r w:rsidRPr="00C53D2C">
              <w:rPr>
                <w:rStyle w:val="1"/>
                <w:sz w:val="24"/>
                <w:szCs w:val="24"/>
                <w:lang w:eastAsia="ru-RU"/>
              </w:rPr>
              <w:t>гг.</w:t>
            </w:r>
          </w:p>
        </w:tc>
        <w:tc>
          <w:tcPr>
            <w:tcW w:w="2626"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665DF6" w:rsidRPr="00C53D2C" w:rsidTr="00065DF7">
        <w:trPr>
          <w:gridAfter w:val="1"/>
          <w:wAfter w:w="11" w:type="dxa"/>
          <w:trHeight w:hRule="exact" w:val="1498"/>
        </w:trPr>
        <w:tc>
          <w:tcPr>
            <w:tcW w:w="568"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Pr>
                <w:rStyle w:val="1"/>
                <w:sz w:val="24"/>
                <w:szCs w:val="24"/>
                <w:lang w:eastAsia="ru-RU"/>
              </w:rPr>
              <w:t xml:space="preserve">   </w:t>
            </w:r>
            <w:r w:rsidRPr="00C53D2C">
              <w:rPr>
                <w:rStyle w:val="1"/>
                <w:sz w:val="24"/>
                <w:szCs w:val="24"/>
                <w:lang w:eastAsia="ru-RU"/>
              </w:rPr>
              <w:t>9</w:t>
            </w:r>
          </w:p>
        </w:tc>
        <w:tc>
          <w:tcPr>
            <w:tcW w:w="2693" w:type="dxa"/>
            <w:gridSpan w:val="2"/>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226" w:lineRule="exact"/>
              <w:ind w:left="20" w:right="1" w:firstLine="0"/>
              <w:jc w:val="left"/>
              <w:rPr>
                <w:sz w:val="24"/>
                <w:szCs w:val="24"/>
              </w:rPr>
            </w:pPr>
            <w:r w:rsidRPr="00C53D2C">
              <w:rPr>
                <w:rStyle w:val="1"/>
                <w:sz w:val="24"/>
                <w:szCs w:val="24"/>
                <w:lang w:eastAsia="ru-RU"/>
              </w:rPr>
              <w:t>Ремонт и прокладка водопровода</w:t>
            </w:r>
            <w:r>
              <w:rPr>
                <w:rStyle w:val="1"/>
                <w:sz w:val="24"/>
                <w:szCs w:val="24"/>
                <w:lang w:eastAsia="ru-RU"/>
              </w:rPr>
              <w:t>,</w:t>
            </w:r>
            <w:r w:rsidRPr="00C53D2C">
              <w:rPr>
                <w:rStyle w:val="1"/>
                <w:sz w:val="24"/>
                <w:szCs w:val="24"/>
                <w:lang w:eastAsia="ru-RU"/>
              </w:rPr>
              <w:t xml:space="preserve"> водо</w:t>
            </w:r>
            <w:r>
              <w:rPr>
                <w:rStyle w:val="1"/>
                <w:sz w:val="24"/>
                <w:szCs w:val="24"/>
                <w:lang w:eastAsia="ru-RU"/>
              </w:rPr>
              <w:t>разб</w:t>
            </w:r>
            <w:r w:rsidRPr="00C53D2C">
              <w:rPr>
                <w:rStyle w:val="1"/>
                <w:sz w:val="24"/>
                <w:szCs w:val="24"/>
                <w:lang w:eastAsia="ru-RU"/>
              </w:rPr>
              <w:t>орных колонок и пожарных гидрантов на территории поселения</w:t>
            </w:r>
          </w:p>
        </w:tc>
        <w:tc>
          <w:tcPr>
            <w:tcW w:w="1953" w:type="dxa"/>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Районный</w:t>
            </w:r>
            <w:r>
              <w:rPr>
                <w:rStyle w:val="1"/>
                <w:sz w:val="24"/>
                <w:szCs w:val="24"/>
                <w:lang w:eastAsia="ru-RU"/>
              </w:rPr>
              <w:t xml:space="preserve"> </w:t>
            </w:r>
            <w:r w:rsidRPr="00C53D2C">
              <w:rPr>
                <w:rStyle w:val="1"/>
                <w:sz w:val="24"/>
                <w:szCs w:val="24"/>
                <w:lang w:eastAsia="ru-RU"/>
              </w:rPr>
              <w:t>бюджет</w:t>
            </w:r>
            <w:r>
              <w:rPr>
                <w:rStyle w:val="1"/>
                <w:sz w:val="24"/>
                <w:szCs w:val="24"/>
                <w:lang w:eastAsia="ru-RU"/>
              </w:rPr>
              <w:t xml:space="preserve"> </w:t>
            </w:r>
            <w:r w:rsidRPr="00C53D2C">
              <w:rPr>
                <w:rStyle w:val="1"/>
                <w:sz w:val="24"/>
                <w:szCs w:val="24"/>
                <w:lang w:eastAsia="ru-RU"/>
              </w:rPr>
              <w:t>обл.бюджет</w:t>
            </w:r>
            <w:r>
              <w:rPr>
                <w:rStyle w:val="1"/>
                <w:sz w:val="24"/>
                <w:szCs w:val="24"/>
                <w:lang w:eastAsia="ru-RU"/>
              </w:rPr>
              <w:t xml:space="preserve"> </w:t>
            </w:r>
            <w:r w:rsidRPr="00C53D2C">
              <w:rPr>
                <w:rStyle w:val="1"/>
                <w:sz w:val="24"/>
                <w:szCs w:val="24"/>
                <w:lang w:eastAsia="ru-RU"/>
              </w:rPr>
              <w:t>мест</w:t>
            </w:r>
            <w:r>
              <w:rPr>
                <w:rStyle w:val="1"/>
                <w:sz w:val="24"/>
                <w:szCs w:val="24"/>
                <w:lang w:eastAsia="ru-RU"/>
              </w:rPr>
              <w:t xml:space="preserve">ный </w:t>
            </w:r>
            <w:r w:rsidRPr="00C53D2C">
              <w:rPr>
                <w:rStyle w:val="1"/>
                <w:sz w:val="24"/>
                <w:szCs w:val="24"/>
                <w:lang w:eastAsia="ru-RU"/>
              </w:rPr>
              <w:t>бюджет</w:t>
            </w:r>
          </w:p>
        </w:tc>
        <w:tc>
          <w:tcPr>
            <w:tcW w:w="1800" w:type="dxa"/>
            <w:gridSpan w:val="3"/>
            <w:tcBorders>
              <w:top w:val="single" w:sz="4" w:space="0" w:color="auto"/>
              <w:left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22-2024</w:t>
            </w:r>
            <w:r w:rsidRPr="00C53D2C">
              <w:rPr>
                <w:rStyle w:val="1"/>
                <w:sz w:val="24"/>
                <w:szCs w:val="24"/>
                <w:lang w:eastAsia="ru-RU"/>
              </w:rPr>
              <w:t xml:space="preserve"> г.</w:t>
            </w:r>
          </w:p>
        </w:tc>
        <w:tc>
          <w:tcPr>
            <w:tcW w:w="2626" w:type="dxa"/>
            <w:tcBorders>
              <w:top w:val="single" w:sz="4" w:space="0" w:color="auto"/>
              <w:left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20" w:right="1" w:firstLine="0"/>
              <w:jc w:val="left"/>
              <w:rPr>
                <w:sz w:val="24"/>
                <w:szCs w:val="24"/>
              </w:rPr>
            </w:pPr>
            <w:r w:rsidRPr="00C53D2C">
              <w:rPr>
                <w:rStyle w:val="1"/>
                <w:sz w:val="24"/>
                <w:szCs w:val="24"/>
                <w:lang w:eastAsia="ru-RU"/>
              </w:rPr>
              <w:t>Развитие ЖКХ</w:t>
            </w:r>
          </w:p>
        </w:tc>
      </w:tr>
      <w:tr w:rsidR="00665DF6"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132" w:right="1" w:firstLine="0"/>
              <w:jc w:val="left"/>
              <w:rPr>
                <w:sz w:val="24"/>
                <w:szCs w:val="24"/>
              </w:rPr>
            </w:pPr>
            <w:r w:rsidRPr="00C53D2C">
              <w:rPr>
                <w:rStyle w:val="1"/>
                <w:sz w:val="24"/>
                <w:szCs w:val="24"/>
                <w:lang w:eastAsia="ru-RU"/>
              </w:rPr>
              <w:t>10</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Строительство подъездных дорог к пожарным водоемам</w:t>
            </w:r>
          </w:p>
        </w:tc>
        <w:tc>
          <w:tcPr>
            <w:tcW w:w="1953"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Местн</w:t>
            </w:r>
            <w:r>
              <w:rPr>
                <w:rStyle w:val="1"/>
                <w:sz w:val="24"/>
                <w:szCs w:val="24"/>
                <w:lang w:eastAsia="ru-RU"/>
              </w:rPr>
              <w:t xml:space="preserve">ый </w:t>
            </w:r>
            <w:r w:rsidRPr="00C53D2C">
              <w:rPr>
                <w:rStyle w:val="1"/>
                <w:sz w:val="24"/>
                <w:szCs w:val="24"/>
                <w:lang w:eastAsia="ru-RU"/>
              </w:rPr>
              <w:t xml:space="preserve"> бюдж</w:t>
            </w:r>
            <w:r>
              <w:rPr>
                <w:rStyle w:val="1"/>
                <w:sz w:val="24"/>
                <w:szCs w:val="24"/>
                <w:lang w:eastAsia="ru-RU"/>
              </w:rPr>
              <w:t>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sz w:val="24"/>
                <w:szCs w:val="24"/>
              </w:rPr>
            </w:pPr>
            <w:r w:rsidRPr="00C53D2C">
              <w:rPr>
                <w:rStyle w:val="1"/>
                <w:sz w:val="24"/>
                <w:szCs w:val="24"/>
                <w:lang w:eastAsia="ru-RU"/>
              </w:rPr>
              <w:t>20</w:t>
            </w:r>
            <w:r>
              <w:rPr>
                <w:rStyle w:val="1"/>
                <w:sz w:val="24"/>
                <w:szCs w:val="24"/>
                <w:lang w:eastAsia="ru-RU"/>
              </w:rPr>
              <w:t>20</w:t>
            </w:r>
            <w:r w:rsidRPr="00C53D2C">
              <w:rPr>
                <w:rStyle w:val="1"/>
                <w:sz w:val="24"/>
                <w:szCs w:val="24"/>
                <w:lang w:eastAsia="ru-RU"/>
              </w:rPr>
              <w:t>-202</w:t>
            </w:r>
            <w:r>
              <w:rPr>
                <w:rStyle w:val="1"/>
                <w:sz w:val="24"/>
                <w:szCs w:val="24"/>
                <w:lang w:eastAsia="ru-RU"/>
              </w:rPr>
              <w:t>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sz w:val="24"/>
                <w:szCs w:val="24"/>
              </w:rPr>
            </w:pPr>
            <w:r w:rsidRPr="00C53D2C">
              <w:rPr>
                <w:rStyle w:val="1"/>
                <w:sz w:val="24"/>
                <w:szCs w:val="24"/>
                <w:lang w:eastAsia="ru-RU"/>
              </w:rPr>
              <w:t>Обеспечение пожарной безопасности</w:t>
            </w:r>
          </w:p>
        </w:tc>
      </w:tr>
      <w:tr w:rsidR="00665DF6"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11</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Замена теплотрассы</w:t>
            </w:r>
          </w:p>
        </w:tc>
        <w:tc>
          <w:tcPr>
            <w:tcW w:w="1953" w:type="dxa"/>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Pr="00C53D2C"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2020</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665DF6"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12</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Строительство водонапорной башни с бурением скважины</w:t>
            </w:r>
          </w:p>
        </w:tc>
        <w:tc>
          <w:tcPr>
            <w:tcW w:w="1953" w:type="dxa"/>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Областной бюджет, местный бюджет</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2023</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Развитие ЖКХ</w:t>
            </w:r>
          </w:p>
        </w:tc>
      </w:tr>
      <w:tr w:rsidR="00665DF6" w:rsidRPr="00C53D2C" w:rsidTr="00065DF7">
        <w:trPr>
          <w:gridAfter w:val="1"/>
          <w:wAfter w:w="11" w:type="dxa"/>
          <w:trHeight w:hRule="exact" w:val="967"/>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13</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Очистка Вавиловского пруда Б5</w:t>
            </w:r>
          </w:p>
        </w:tc>
        <w:tc>
          <w:tcPr>
            <w:tcW w:w="1953" w:type="dxa"/>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2025</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Экология</w:t>
            </w:r>
          </w:p>
        </w:tc>
      </w:tr>
      <w:tr w:rsidR="00665DF6"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14</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гравийного покрытия по автодороге областного значения Бакчар- Подольск, протяженностью 7 км</w:t>
            </w:r>
          </w:p>
        </w:tc>
        <w:tc>
          <w:tcPr>
            <w:tcW w:w="1953" w:type="dxa"/>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и областной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2022</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Обеспечение транспортной доступности населенных пунктов сельского поселения</w:t>
            </w:r>
          </w:p>
        </w:tc>
      </w:tr>
      <w:tr w:rsidR="00665DF6" w:rsidRPr="00C53D2C" w:rsidTr="00185F36">
        <w:trPr>
          <w:gridAfter w:val="1"/>
          <w:wAfter w:w="11" w:type="dxa"/>
          <w:trHeight w:hRule="exact" w:val="1716"/>
        </w:trPr>
        <w:tc>
          <w:tcPr>
            <w:tcW w:w="568"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left="132" w:right="1" w:firstLine="0"/>
              <w:jc w:val="left"/>
              <w:rPr>
                <w:rStyle w:val="1"/>
                <w:sz w:val="24"/>
                <w:szCs w:val="24"/>
                <w:lang w:eastAsia="ru-RU"/>
              </w:rPr>
            </w:pPr>
            <w:r>
              <w:rPr>
                <w:rStyle w:val="1"/>
                <w:sz w:val="24"/>
                <w:szCs w:val="24"/>
                <w:lang w:eastAsia="ru-RU"/>
              </w:rPr>
              <w:t>15</w:t>
            </w:r>
          </w:p>
        </w:tc>
        <w:tc>
          <w:tcPr>
            <w:tcW w:w="2693" w:type="dxa"/>
            <w:gridSpan w:val="2"/>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ind w:left="20" w:right="1" w:firstLine="0"/>
              <w:jc w:val="left"/>
              <w:rPr>
                <w:rStyle w:val="1"/>
                <w:sz w:val="24"/>
                <w:szCs w:val="24"/>
                <w:lang w:eastAsia="ru-RU"/>
              </w:rPr>
            </w:pPr>
            <w:r>
              <w:rPr>
                <w:rStyle w:val="1"/>
                <w:sz w:val="24"/>
                <w:szCs w:val="24"/>
                <w:lang w:eastAsia="ru-RU"/>
              </w:rPr>
              <w:t>Устройство асфальтированной площадки перед Вавиловский СДК</w:t>
            </w:r>
          </w:p>
        </w:tc>
        <w:tc>
          <w:tcPr>
            <w:tcW w:w="1953" w:type="dxa"/>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Федеральный, областной и местный бюджеты</w:t>
            </w:r>
          </w:p>
        </w:tc>
        <w:tc>
          <w:tcPr>
            <w:tcW w:w="1800" w:type="dxa"/>
            <w:gridSpan w:val="3"/>
            <w:tcBorders>
              <w:top w:val="single" w:sz="4" w:space="0" w:color="auto"/>
              <w:left w:val="single" w:sz="4" w:space="0" w:color="auto"/>
              <w:bottom w:val="single" w:sz="4" w:space="0" w:color="auto"/>
            </w:tcBorders>
            <w:shd w:val="clear" w:color="auto" w:fill="FFFFFF"/>
            <w:vAlign w:val="center"/>
          </w:tcPr>
          <w:p w:rsidR="00665DF6" w:rsidRDefault="00665DF6" w:rsidP="002D1172">
            <w:pPr>
              <w:pStyle w:val="3"/>
              <w:shd w:val="clear" w:color="auto" w:fill="auto"/>
              <w:spacing w:line="170" w:lineRule="exact"/>
              <w:ind w:right="1" w:firstLine="0"/>
              <w:jc w:val="left"/>
              <w:rPr>
                <w:rStyle w:val="1"/>
                <w:sz w:val="24"/>
                <w:szCs w:val="24"/>
                <w:lang w:eastAsia="ru-RU"/>
              </w:rPr>
            </w:pPr>
            <w:r>
              <w:rPr>
                <w:rStyle w:val="1"/>
                <w:sz w:val="24"/>
                <w:szCs w:val="24"/>
                <w:lang w:eastAsia="ru-RU"/>
              </w:rPr>
              <w:t>2021</w:t>
            </w:r>
          </w:p>
        </w:tc>
        <w:tc>
          <w:tcPr>
            <w:tcW w:w="2626" w:type="dxa"/>
            <w:tcBorders>
              <w:top w:val="single" w:sz="4" w:space="0" w:color="auto"/>
              <w:left w:val="single" w:sz="4" w:space="0" w:color="auto"/>
              <w:bottom w:val="single" w:sz="4" w:space="0" w:color="auto"/>
              <w:right w:val="single" w:sz="4" w:space="0" w:color="auto"/>
            </w:tcBorders>
            <w:shd w:val="clear" w:color="auto" w:fill="FFFFFF"/>
            <w:vAlign w:val="center"/>
          </w:tcPr>
          <w:p w:rsidR="00665DF6" w:rsidRPr="00C53D2C" w:rsidRDefault="00665DF6" w:rsidP="002D1172">
            <w:pPr>
              <w:pStyle w:val="3"/>
              <w:shd w:val="clear" w:color="auto" w:fill="auto"/>
              <w:ind w:left="20" w:right="1" w:firstLine="0"/>
              <w:jc w:val="left"/>
              <w:rPr>
                <w:rStyle w:val="1"/>
                <w:sz w:val="24"/>
                <w:szCs w:val="24"/>
                <w:lang w:eastAsia="ru-RU"/>
              </w:rPr>
            </w:pPr>
            <w:r w:rsidRPr="00C53D2C">
              <w:rPr>
                <w:rStyle w:val="1"/>
                <w:sz w:val="24"/>
                <w:szCs w:val="24"/>
                <w:lang w:eastAsia="ru-RU"/>
              </w:rPr>
              <w:t>Благоустроительные работы в населенных пунктах поселения</w:t>
            </w:r>
          </w:p>
        </w:tc>
      </w:tr>
    </w:tbl>
    <w:p w:rsidR="00665DF6" w:rsidRDefault="00665DF6" w:rsidP="00674BBE">
      <w:pPr>
        <w:pStyle w:val="3"/>
        <w:shd w:val="clear" w:color="auto" w:fill="auto"/>
        <w:spacing w:line="226" w:lineRule="exact"/>
        <w:ind w:left="40" w:right="1" w:firstLine="0"/>
        <w:jc w:val="center"/>
        <w:rPr>
          <w:rStyle w:val="21"/>
          <w:sz w:val="24"/>
          <w:szCs w:val="24"/>
          <w:lang w:eastAsia="ru-RU"/>
        </w:rPr>
      </w:pPr>
    </w:p>
    <w:p w:rsidR="00665DF6" w:rsidRDefault="00665DF6" w:rsidP="00674BBE">
      <w:pPr>
        <w:pStyle w:val="3"/>
        <w:shd w:val="clear" w:color="auto" w:fill="auto"/>
        <w:spacing w:line="226" w:lineRule="exact"/>
        <w:ind w:left="40" w:right="1" w:firstLine="0"/>
        <w:jc w:val="center"/>
        <w:rPr>
          <w:rStyle w:val="21"/>
          <w:sz w:val="24"/>
          <w:szCs w:val="24"/>
          <w:lang w:eastAsia="ru-RU"/>
        </w:rPr>
      </w:pPr>
    </w:p>
    <w:p w:rsidR="00665DF6" w:rsidRDefault="00665DF6" w:rsidP="00674BBE">
      <w:pPr>
        <w:pStyle w:val="3"/>
        <w:shd w:val="clear" w:color="auto" w:fill="auto"/>
        <w:spacing w:line="226" w:lineRule="exact"/>
        <w:ind w:left="40" w:right="1" w:firstLine="0"/>
        <w:jc w:val="center"/>
        <w:rPr>
          <w:rStyle w:val="21"/>
          <w:sz w:val="24"/>
          <w:szCs w:val="24"/>
          <w:lang w:eastAsia="ru-RU"/>
        </w:rPr>
      </w:pPr>
      <w:r w:rsidRPr="00C53D2C">
        <w:rPr>
          <w:rStyle w:val="21"/>
          <w:sz w:val="24"/>
          <w:szCs w:val="24"/>
          <w:lang w:eastAsia="ru-RU"/>
        </w:rPr>
        <w:t>Развитие и поддержка малого предпринимательства</w:t>
      </w:r>
    </w:p>
    <w:p w:rsidR="00665DF6" w:rsidRPr="00C53D2C" w:rsidRDefault="00665DF6" w:rsidP="00674BBE">
      <w:pPr>
        <w:pStyle w:val="3"/>
        <w:shd w:val="clear" w:color="auto" w:fill="auto"/>
        <w:spacing w:line="226" w:lineRule="exact"/>
        <w:ind w:left="40" w:right="1" w:firstLine="0"/>
        <w:jc w:val="center"/>
        <w:rPr>
          <w:sz w:val="24"/>
          <w:szCs w:val="24"/>
        </w:rPr>
      </w:pPr>
    </w:p>
    <w:p w:rsidR="00665DF6" w:rsidRPr="00C53D2C" w:rsidRDefault="00665DF6" w:rsidP="00674BBE">
      <w:pPr>
        <w:pStyle w:val="3"/>
        <w:shd w:val="clear" w:color="auto" w:fill="auto"/>
        <w:spacing w:line="226" w:lineRule="exact"/>
        <w:ind w:left="140" w:right="1" w:firstLine="540"/>
        <w:jc w:val="both"/>
        <w:rPr>
          <w:sz w:val="24"/>
          <w:szCs w:val="24"/>
        </w:rPr>
      </w:pPr>
      <w:r w:rsidRPr="00C53D2C">
        <w:rPr>
          <w:sz w:val="24"/>
          <w:szCs w:val="24"/>
        </w:rPr>
        <w:t>Развитие сектора малого предпринимательства является одним из главных направлений экономической деятельности, т.к. именно данным сектором решается ряд важнейших проблем социальной стабильности населения. Это, прежде всего, занятость, повышение жизненного уровня населения, увеличение наполняемости бюджета.</w:t>
      </w:r>
    </w:p>
    <w:p w:rsidR="00665DF6" w:rsidRPr="00C53D2C" w:rsidRDefault="00665DF6" w:rsidP="00674BBE">
      <w:pPr>
        <w:pStyle w:val="3"/>
        <w:shd w:val="clear" w:color="auto" w:fill="auto"/>
        <w:spacing w:line="226" w:lineRule="exact"/>
        <w:ind w:left="140" w:right="1" w:firstLine="540"/>
        <w:jc w:val="both"/>
        <w:rPr>
          <w:sz w:val="24"/>
          <w:szCs w:val="24"/>
        </w:rPr>
      </w:pPr>
      <w:r w:rsidRPr="00C53D2C">
        <w:rPr>
          <w:sz w:val="24"/>
          <w:szCs w:val="24"/>
        </w:rPr>
        <w:t>Цель политики развития и поддержки малого предпринимательства - создание благоприятных политических, правовых, экономических и организационных условий для повышения устойчивого и динамичного развития малого предпринимательства, обеспечивающих сохранение и создание новых рабочих мест, насыщение рынка отечественными товарами и услугами, стабильное поступление налогов в бюджет поселения, формирование среднего слоя общества, самостоятельно создающего собственное благосостояние и достаточный уровень жизни.</w:t>
      </w:r>
    </w:p>
    <w:p w:rsidR="00665DF6" w:rsidRPr="00C53D2C" w:rsidRDefault="00665DF6" w:rsidP="00674BBE">
      <w:pPr>
        <w:pStyle w:val="3"/>
        <w:shd w:val="clear" w:color="auto" w:fill="auto"/>
        <w:spacing w:line="226" w:lineRule="exact"/>
        <w:ind w:left="140" w:right="1" w:firstLine="540"/>
        <w:jc w:val="both"/>
        <w:rPr>
          <w:sz w:val="24"/>
          <w:szCs w:val="24"/>
        </w:rPr>
      </w:pPr>
      <w:r w:rsidRPr="00C53D2C">
        <w:rPr>
          <w:sz w:val="24"/>
          <w:szCs w:val="24"/>
        </w:rPr>
        <w:t>Основные задачи:</w:t>
      </w:r>
    </w:p>
    <w:p w:rsidR="00665DF6" w:rsidRPr="00C53D2C" w:rsidRDefault="00665DF6" w:rsidP="00674BBE">
      <w:pPr>
        <w:pStyle w:val="3"/>
        <w:numPr>
          <w:ilvl w:val="0"/>
          <w:numId w:val="5"/>
        </w:numPr>
        <w:shd w:val="clear" w:color="auto" w:fill="auto"/>
        <w:tabs>
          <w:tab w:val="left" w:pos="860"/>
        </w:tabs>
        <w:spacing w:line="226" w:lineRule="exact"/>
        <w:ind w:left="140" w:right="1" w:firstLine="540"/>
        <w:jc w:val="both"/>
        <w:rPr>
          <w:sz w:val="24"/>
          <w:szCs w:val="24"/>
        </w:rPr>
      </w:pPr>
      <w:r w:rsidRPr="00C53D2C">
        <w:rPr>
          <w:sz w:val="24"/>
          <w:szCs w:val="24"/>
        </w:rPr>
        <w:t>формирование правового пространства, обеспечивающего беспрепятственное развитие малого предпринимательства.</w:t>
      </w:r>
    </w:p>
    <w:p w:rsidR="00665DF6" w:rsidRPr="00C53D2C" w:rsidRDefault="00665DF6" w:rsidP="00674BBE">
      <w:pPr>
        <w:pStyle w:val="3"/>
        <w:numPr>
          <w:ilvl w:val="0"/>
          <w:numId w:val="5"/>
        </w:numPr>
        <w:shd w:val="clear" w:color="auto" w:fill="auto"/>
        <w:tabs>
          <w:tab w:val="left" w:pos="814"/>
        </w:tabs>
        <w:spacing w:line="226" w:lineRule="exact"/>
        <w:ind w:left="140" w:right="1" w:firstLine="540"/>
        <w:jc w:val="both"/>
        <w:rPr>
          <w:sz w:val="24"/>
          <w:szCs w:val="24"/>
        </w:rPr>
      </w:pPr>
      <w:r w:rsidRPr="00C53D2C">
        <w:rPr>
          <w:sz w:val="24"/>
          <w:szCs w:val="24"/>
        </w:rPr>
        <w:t>выявление и поддержка приоритетных направлений развития малого бизнеса.</w:t>
      </w:r>
    </w:p>
    <w:p w:rsidR="00665DF6" w:rsidRPr="00C53D2C" w:rsidRDefault="00665DF6" w:rsidP="00674BBE">
      <w:pPr>
        <w:pStyle w:val="3"/>
        <w:numPr>
          <w:ilvl w:val="0"/>
          <w:numId w:val="5"/>
        </w:numPr>
        <w:shd w:val="clear" w:color="auto" w:fill="auto"/>
        <w:tabs>
          <w:tab w:val="left" w:pos="898"/>
        </w:tabs>
        <w:spacing w:line="226" w:lineRule="exact"/>
        <w:ind w:left="140" w:right="1" w:firstLine="540"/>
        <w:jc w:val="both"/>
        <w:rPr>
          <w:sz w:val="24"/>
          <w:szCs w:val="24"/>
        </w:rPr>
      </w:pPr>
      <w:r w:rsidRPr="00C53D2C">
        <w:rPr>
          <w:sz w:val="24"/>
          <w:szCs w:val="24"/>
        </w:rPr>
        <w:t>формирование положительного общественного мнения о деятельности предприятий малого и среднего бизнеса, укрепление социального статуса, повышение престижа и создание механизма защиты предпринимательства.</w:t>
      </w:r>
    </w:p>
    <w:p w:rsidR="00665DF6" w:rsidRPr="00C53D2C" w:rsidRDefault="00665DF6" w:rsidP="00674BBE">
      <w:pPr>
        <w:pStyle w:val="3"/>
        <w:numPr>
          <w:ilvl w:val="0"/>
          <w:numId w:val="5"/>
        </w:numPr>
        <w:shd w:val="clear" w:color="auto" w:fill="auto"/>
        <w:tabs>
          <w:tab w:val="left" w:pos="841"/>
        </w:tabs>
        <w:spacing w:line="226" w:lineRule="exact"/>
        <w:ind w:left="140" w:right="1" w:firstLine="540"/>
        <w:jc w:val="both"/>
        <w:rPr>
          <w:sz w:val="24"/>
          <w:szCs w:val="24"/>
        </w:rPr>
      </w:pPr>
      <w:r w:rsidRPr="00C53D2C">
        <w:rPr>
          <w:sz w:val="24"/>
          <w:szCs w:val="24"/>
        </w:rPr>
        <w:t>участие предпринимателей в формировании политики поселения по развитию малого и среднего предпринимательства (Совет предпринимателей);</w:t>
      </w:r>
    </w:p>
    <w:p w:rsidR="00665DF6" w:rsidRPr="00C53D2C" w:rsidRDefault="00665DF6" w:rsidP="00674BBE">
      <w:pPr>
        <w:pStyle w:val="3"/>
        <w:numPr>
          <w:ilvl w:val="0"/>
          <w:numId w:val="5"/>
        </w:numPr>
        <w:shd w:val="clear" w:color="auto" w:fill="auto"/>
        <w:tabs>
          <w:tab w:val="left" w:pos="903"/>
        </w:tabs>
        <w:spacing w:line="226" w:lineRule="exact"/>
        <w:ind w:left="140" w:right="1" w:firstLine="540"/>
        <w:jc w:val="both"/>
        <w:rPr>
          <w:sz w:val="24"/>
          <w:szCs w:val="24"/>
        </w:rPr>
      </w:pPr>
      <w:r w:rsidRPr="00C53D2C">
        <w:rPr>
          <w:sz w:val="24"/>
          <w:szCs w:val="24"/>
        </w:rPr>
        <w:t>вовлечение в предпринимательскую деятельность представителей различных слоев населения;</w:t>
      </w:r>
    </w:p>
    <w:p w:rsidR="00665DF6" w:rsidRPr="00C53D2C" w:rsidRDefault="00665DF6" w:rsidP="00674BBE">
      <w:pPr>
        <w:pStyle w:val="3"/>
        <w:numPr>
          <w:ilvl w:val="0"/>
          <w:numId w:val="5"/>
        </w:numPr>
        <w:shd w:val="clear" w:color="auto" w:fill="auto"/>
        <w:tabs>
          <w:tab w:val="left" w:pos="805"/>
        </w:tabs>
        <w:spacing w:line="226" w:lineRule="exact"/>
        <w:ind w:left="140" w:right="1" w:firstLine="540"/>
        <w:jc w:val="both"/>
        <w:rPr>
          <w:sz w:val="24"/>
          <w:szCs w:val="24"/>
        </w:rPr>
      </w:pPr>
      <w:r w:rsidRPr="00C53D2C">
        <w:rPr>
          <w:sz w:val="24"/>
          <w:szCs w:val="24"/>
        </w:rPr>
        <w:t>увеличение доходов населения и создание условий для самореализации граждан;</w:t>
      </w:r>
    </w:p>
    <w:p w:rsidR="00665DF6" w:rsidRPr="00C53D2C" w:rsidRDefault="00665DF6" w:rsidP="00674BBE">
      <w:pPr>
        <w:pStyle w:val="3"/>
        <w:numPr>
          <w:ilvl w:val="0"/>
          <w:numId w:val="5"/>
        </w:numPr>
        <w:shd w:val="clear" w:color="auto" w:fill="auto"/>
        <w:tabs>
          <w:tab w:val="left" w:pos="908"/>
        </w:tabs>
        <w:spacing w:line="226" w:lineRule="exact"/>
        <w:ind w:left="140" w:right="1" w:firstLine="540"/>
        <w:jc w:val="both"/>
        <w:rPr>
          <w:sz w:val="24"/>
          <w:szCs w:val="24"/>
        </w:rPr>
      </w:pPr>
      <w:r w:rsidRPr="00C53D2C">
        <w:rPr>
          <w:sz w:val="24"/>
          <w:szCs w:val="24"/>
        </w:rPr>
        <w:t>поддержка в продвижении местных товаропроизводителей посредством ярмарочно</w:t>
      </w:r>
      <w:r>
        <w:rPr>
          <w:sz w:val="24"/>
          <w:szCs w:val="24"/>
        </w:rPr>
        <w:t xml:space="preserve"> - </w:t>
      </w:r>
      <w:r w:rsidRPr="00C53D2C">
        <w:rPr>
          <w:sz w:val="24"/>
          <w:szCs w:val="24"/>
        </w:rPr>
        <w:softHyphen/>
        <w:t>выставочных мероприятий.</w:t>
      </w:r>
    </w:p>
    <w:p w:rsidR="00665DF6" w:rsidRPr="00C53D2C" w:rsidRDefault="00665DF6" w:rsidP="00674BBE">
      <w:pPr>
        <w:pStyle w:val="3"/>
        <w:shd w:val="clear" w:color="auto" w:fill="auto"/>
        <w:spacing w:line="226" w:lineRule="exact"/>
        <w:ind w:left="140" w:right="1" w:firstLine="540"/>
        <w:jc w:val="both"/>
        <w:rPr>
          <w:sz w:val="24"/>
          <w:szCs w:val="24"/>
        </w:rPr>
      </w:pPr>
      <w:r w:rsidRPr="00C53D2C">
        <w:rPr>
          <w:sz w:val="24"/>
          <w:szCs w:val="24"/>
        </w:rPr>
        <w:t>В рамках реализации политики в области развития малого и среднего предпринимательства определены следующие приоритеты:</w:t>
      </w:r>
    </w:p>
    <w:p w:rsidR="00665DF6" w:rsidRPr="00C53D2C" w:rsidRDefault="00665DF6" w:rsidP="00674BBE">
      <w:pPr>
        <w:pStyle w:val="3"/>
        <w:numPr>
          <w:ilvl w:val="0"/>
          <w:numId w:val="23"/>
        </w:numPr>
        <w:shd w:val="clear" w:color="auto" w:fill="auto"/>
        <w:tabs>
          <w:tab w:val="left" w:pos="910"/>
        </w:tabs>
        <w:spacing w:line="226" w:lineRule="exact"/>
        <w:ind w:left="140" w:right="1" w:firstLine="540"/>
        <w:jc w:val="both"/>
        <w:rPr>
          <w:sz w:val="24"/>
          <w:szCs w:val="24"/>
        </w:rPr>
      </w:pPr>
      <w:r w:rsidRPr="00C53D2C">
        <w:rPr>
          <w:sz w:val="24"/>
          <w:szCs w:val="24"/>
        </w:rPr>
        <w:t>производство и организация закупа сельскохозяйственной продукции;</w:t>
      </w:r>
    </w:p>
    <w:p w:rsidR="00665DF6" w:rsidRPr="00C53D2C" w:rsidRDefault="00665DF6" w:rsidP="00674BBE">
      <w:pPr>
        <w:pStyle w:val="3"/>
        <w:numPr>
          <w:ilvl w:val="0"/>
          <w:numId w:val="23"/>
        </w:numPr>
        <w:shd w:val="clear" w:color="auto" w:fill="auto"/>
        <w:tabs>
          <w:tab w:val="left" w:pos="985"/>
        </w:tabs>
        <w:spacing w:line="226" w:lineRule="exact"/>
        <w:ind w:left="140" w:right="1" w:firstLine="540"/>
        <w:jc w:val="both"/>
        <w:rPr>
          <w:sz w:val="24"/>
          <w:szCs w:val="24"/>
        </w:rPr>
      </w:pPr>
      <w:r w:rsidRPr="00C53D2C">
        <w:rPr>
          <w:sz w:val="24"/>
          <w:szCs w:val="24"/>
        </w:rPr>
        <w:t>производство товаров народного потребления продовольственного и промышленного назначения;</w:t>
      </w:r>
    </w:p>
    <w:p w:rsidR="00665DF6" w:rsidRPr="00C53D2C" w:rsidRDefault="00665DF6" w:rsidP="00674BBE">
      <w:pPr>
        <w:pStyle w:val="3"/>
        <w:numPr>
          <w:ilvl w:val="0"/>
          <w:numId w:val="23"/>
        </w:numPr>
        <w:shd w:val="clear" w:color="auto" w:fill="auto"/>
        <w:tabs>
          <w:tab w:val="left" w:pos="920"/>
        </w:tabs>
        <w:spacing w:line="226" w:lineRule="exact"/>
        <w:ind w:left="140" w:right="1" w:firstLine="540"/>
        <w:jc w:val="both"/>
        <w:rPr>
          <w:sz w:val="24"/>
          <w:szCs w:val="24"/>
        </w:rPr>
      </w:pPr>
      <w:r w:rsidRPr="00C53D2C">
        <w:rPr>
          <w:sz w:val="24"/>
          <w:szCs w:val="24"/>
        </w:rPr>
        <w:t>развитие народных ремесел, туризма;</w:t>
      </w:r>
    </w:p>
    <w:p w:rsidR="00665DF6" w:rsidRPr="00C53D2C" w:rsidRDefault="00665DF6" w:rsidP="00674BBE">
      <w:pPr>
        <w:pStyle w:val="3"/>
        <w:numPr>
          <w:ilvl w:val="0"/>
          <w:numId w:val="23"/>
        </w:numPr>
        <w:shd w:val="clear" w:color="auto" w:fill="auto"/>
        <w:tabs>
          <w:tab w:val="left" w:pos="937"/>
        </w:tabs>
        <w:spacing w:line="226" w:lineRule="exact"/>
        <w:ind w:left="140" w:right="1" w:firstLine="540"/>
        <w:jc w:val="both"/>
        <w:rPr>
          <w:sz w:val="24"/>
          <w:szCs w:val="24"/>
        </w:rPr>
      </w:pPr>
      <w:r w:rsidRPr="00C53D2C">
        <w:rPr>
          <w:sz w:val="24"/>
          <w:szCs w:val="24"/>
        </w:rPr>
        <w:t>бытовые услуги (ремонт, реставрация и пошив обуви; ремонт и пошив верхней одежды; фотография; парикмахерские и др.)</w:t>
      </w:r>
    </w:p>
    <w:p w:rsidR="00665DF6" w:rsidRPr="00C53D2C" w:rsidRDefault="00665DF6" w:rsidP="00674BBE">
      <w:pPr>
        <w:pStyle w:val="3"/>
        <w:numPr>
          <w:ilvl w:val="0"/>
          <w:numId w:val="23"/>
        </w:numPr>
        <w:shd w:val="clear" w:color="auto" w:fill="auto"/>
        <w:tabs>
          <w:tab w:val="left" w:pos="795"/>
        </w:tabs>
        <w:spacing w:line="226" w:lineRule="exact"/>
        <w:ind w:left="20" w:right="1" w:firstLine="540"/>
        <w:jc w:val="both"/>
        <w:rPr>
          <w:sz w:val="24"/>
          <w:szCs w:val="24"/>
        </w:rPr>
      </w:pPr>
      <w:r w:rsidRPr="00C53D2C">
        <w:rPr>
          <w:sz w:val="24"/>
          <w:szCs w:val="24"/>
        </w:rPr>
        <w:t>строительство, в том числе жилья;</w:t>
      </w:r>
    </w:p>
    <w:p w:rsidR="00665DF6" w:rsidRPr="00C53D2C" w:rsidRDefault="00665DF6" w:rsidP="00674BBE">
      <w:pPr>
        <w:pStyle w:val="3"/>
        <w:numPr>
          <w:ilvl w:val="0"/>
          <w:numId w:val="23"/>
        </w:numPr>
        <w:shd w:val="clear" w:color="auto" w:fill="auto"/>
        <w:tabs>
          <w:tab w:val="left" w:pos="805"/>
        </w:tabs>
        <w:spacing w:line="226" w:lineRule="exact"/>
        <w:ind w:left="20" w:right="1" w:firstLine="540"/>
        <w:jc w:val="both"/>
        <w:rPr>
          <w:sz w:val="24"/>
          <w:szCs w:val="24"/>
        </w:rPr>
      </w:pPr>
      <w:r w:rsidRPr="00C53D2C">
        <w:rPr>
          <w:sz w:val="24"/>
          <w:szCs w:val="24"/>
        </w:rPr>
        <w:t>выполнение дорожных работ;</w:t>
      </w:r>
    </w:p>
    <w:p w:rsidR="00665DF6" w:rsidRPr="00C53D2C" w:rsidRDefault="00665DF6" w:rsidP="00674BBE">
      <w:pPr>
        <w:pStyle w:val="3"/>
        <w:numPr>
          <w:ilvl w:val="0"/>
          <w:numId w:val="23"/>
        </w:numPr>
        <w:shd w:val="clear" w:color="auto" w:fill="auto"/>
        <w:tabs>
          <w:tab w:val="left" w:pos="800"/>
        </w:tabs>
        <w:spacing w:line="226" w:lineRule="exact"/>
        <w:ind w:left="20" w:right="1" w:firstLine="540"/>
        <w:jc w:val="both"/>
        <w:rPr>
          <w:sz w:val="24"/>
          <w:szCs w:val="24"/>
        </w:rPr>
      </w:pPr>
      <w:r w:rsidRPr="00C53D2C">
        <w:rPr>
          <w:sz w:val="24"/>
          <w:szCs w:val="24"/>
        </w:rPr>
        <w:t>производство строительных материалов;</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Система программных мероприятий по развитию малого и среднего предпринимательства представлена следующими направлениями:</w:t>
      </w:r>
    </w:p>
    <w:p w:rsidR="00665DF6" w:rsidRPr="00C53D2C" w:rsidRDefault="00665DF6" w:rsidP="00674BBE">
      <w:pPr>
        <w:pStyle w:val="3"/>
        <w:numPr>
          <w:ilvl w:val="0"/>
          <w:numId w:val="24"/>
        </w:numPr>
        <w:shd w:val="clear" w:color="auto" w:fill="auto"/>
        <w:tabs>
          <w:tab w:val="left" w:pos="903"/>
        </w:tabs>
        <w:spacing w:line="226" w:lineRule="exact"/>
        <w:ind w:left="20" w:right="1" w:firstLine="540"/>
        <w:jc w:val="both"/>
        <w:rPr>
          <w:sz w:val="24"/>
          <w:szCs w:val="24"/>
        </w:rPr>
      </w:pPr>
      <w:r w:rsidRPr="00C53D2C">
        <w:rPr>
          <w:sz w:val="24"/>
          <w:szCs w:val="24"/>
        </w:rPr>
        <w:t>Сдача в аренду земли с целью производства сельскохозяйственной продукции, организации культурного отдыха населения, создания новых рабочих мест, увеличения местного бюджета.</w:t>
      </w:r>
    </w:p>
    <w:p w:rsidR="00665DF6" w:rsidRPr="00C53D2C" w:rsidRDefault="00665DF6" w:rsidP="00674BBE">
      <w:pPr>
        <w:pStyle w:val="3"/>
        <w:numPr>
          <w:ilvl w:val="0"/>
          <w:numId w:val="24"/>
        </w:numPr>
        <w:shd w:val="clear" w:color="auto" w:fill="auto"/>
        <w:tabs>
          <w:tab w:val="left" w:pos="795"/>
        </w:tabs>
        <w:spacing w:line="226" w:lineRule="exact"/>
        <w:ind w:left="20" w:right="1" w:firstLine="540"/>
        <w:jc w:val="both"/>
        <w:rPr>
          <w:sz w:val="24"/>
          <w:szCs w:val="24"/>
        </w:rPr>
      </w:pPr>
      <w:r w:rsidRPr="00C53D2C">
        <w:rPr>
          <w:sz w:val="24"/>
          <w:szCs w:val="24"/>
        </w:rPr>
        <w:t>Проведение различных конкурсов среди предпринимателей;</w:t>
      </w:r>
    </w:p>
    <w:p w:rsidR="00665DF6" w:rsidRDefault="00665DF6" w:rsidP="00674BBE">
      <w:pPr>
        <w:pStyle w:val="3"/>
        <w:numPr>
          <w:ilvl w:val="0"/>
          <w:numId w:val="24"/>
        </w:numPr>
        <w:shd w:val="clear" w:color="auto" w:fill="auto"/>
        <w:tabs>
          <w:tab w:val="left" w:pos="879"/>
        </w:tabs>
        <w:spacing w:line="226" w:lineRule="exact"/>
        <w:ind w:left="20" w:right="1" w:firstLine="540"/>
        <w:jc w:val="both"/>
        <w:rPr>
          <w:sz w:val="24"/>
          <w:szCs w:val="24"/>
        </w:rPr>
      </w:pPr>
      <w:r w:rsidRPr="00C53D2C">
        <w:rPr>
          <w:sz w:val="24"/>
          <w:szCs w:val="24"/>
        </w:rPr>
        <w:t>Сдача в аренду площадей муниципальных учреждений под создание и развитие приоритетных сфер услуг.</w:t>
      </w:r>
    </w:p>
    <w:p w:rsidR="00665DF6" w:rsidRPr="00C53D2C" w:rsidRDefault="00665DF6" w:rsidP="006838AA">
      <w:pPr>
        <w:pStyle w:val="3"/>
        <w:shd w:val="clear" w:color="auto" w:fill="auto"/>
        <w:tabs>
          <w:tab w:val="left" w:pos="879"/>
        </w:tabs>
        <w:spacing w:line="226" w:lineRule="exact"/>
        <w:ind w:left="20" w:right="1" w:firstLine="0"/>
        <w:jc w:val="both"/>
        <w:rPr>
          <w:sz w:val="24"/>
          <w:szCs w:val="24"/>
        </w:rPr>
      </w:pPr>
    </w:p>
    <w:p w:rsidR="00665DF6" w:rsidRPr="00C53D2C" w:rsidRDefault="00665DF6" w:rsidP="00674BBE">
      <w:pPr>
        <w:pStyle w:val="3"/>
        <w:shd w:val="clear" w:color="auto" w:fill="auto"/>
        <w:spacing w:line="226" w:lineRule="exact"/>
        <w:ind w:right="1" w:firstLine="0"/>
        <w:jc w:val="center"/>
        <w:rPr>
          <w:sz w:val="24"/>
          <w:szCs w:val="24"/>
        </w:rPr>
      </w:pPr>
      <w:r w:rsidRPr="00C53D2C">
        <w:rPr>
          <w:rStyle w:val="21"/>
          <w:sz w:val="24"/>
          <w:szCs w:val="24"/>
          <w:lang w:eastAsia="ru-RU"/>
        </w:rPr>
        <w:t>Развитие коммунального комплекса</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 xml:space="preserve">Развитие среды проживания населения </w:t>
      </w:r>
      <w:r>
        <w:rPr>
          <w:sz w:val="24"/>
          <w:szCs w:val="24"/>
        </w:rPr>
        <w:t>Вавиловского</w:t>
      </w:r>
      <w:r w:rsidRPr="00C53D2C">
        <w:rPr>
          <w:sz w:val="24"/>
          <w:szCs w:val="24"/>
        </w:rPr>
        <w:t xml:space="preserve"> сельского поселения создаст непосредственные условия для повышения качества жизни нынешнего и будущих поколений жителей. Перед органами местного самоуправления поселения стоит задача развития коммунальной инфраструктуры, повышения эффективности и надежности функционирования жилищно-коммунального комплекса.</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Поселение не может развиваться без учета состояния и перспектив развития инженерных систем жизнеобеспечения, которые включают в себя такие составные части, как теплоснабжение, газоснабжение, электроснабжение и водоснабжение.</w:t>
      </w:r>
    </w:p>
    <w:p w:rsidR="00665DF6" w:rsidRDefault="00665DF6" w:rsidP="00674BBE">
      <w:pPr>
        <w:pStyle w:val="3"/>
        <w:shd w:val="clear" w:color="auto" w:fill="auto"/>
        <w:spacing w:line="226" w:lineRule="exact"/>
        <w:ind w:left="20" w:right="1" w:firstLine="540"/>
        <w:jc w:val="both"/>
        <w:rPr>
          <w:sz w:val="24"/>
          <w:szCs w:val="24"/>
        </w:rPr>
      </w:pPr>
      <w:r w:rsidRPr="00C53D2C">
        <w:rPr>
          <w:sz w:val="24"/>
          <w:szCs w:val="24"/>
        </w:rPr>
        <w:t>Непосредственно под развитием систем коммунальной инфраструктуры поселения понимается проведение комплекса мероприятий нормативно-правового, организационного и иного характера, направленных на повышение качества жизни населения поселения, понимание жителями поселения сложности проводимой коммунальной реформы, а также подготовку и проведение соответствующих инвестиционных программ.</w:t>
      </w:r>
    </w:p>
    <w:p w:rsidR="00665DF6" w:rsidRPr="00C53D2C" w:rsidRDefault="00665DF6" w:rsidP="00674BBE">
      <w:pPr>
        <w:pStyle w:val="3"/>
        <w:shd w:val="clear" w:color="auto" w:fill="auto"/>
        <w:spacing w:line="226" w:lineRule="exact"/>
        <w:ind w:left="20" w:right="1" w:firstLine="540"/>
        <w:jc w:val="both"/>
        <w:rPr>
          <w:sz w:val="24"/>
          <w:szCs w:val="24"/>
        </w:rPr>
      </w:pPr>
    </w:p>
    <w:p w:rsidR="00665DF6" w:rsidRPr="00C53D2C" w:rsidRDefault="00665DF6" w:rsidP="00674BBE">
      <w:pPr>
        <w:pStyle w:val="3"/>
        <w:shd w:val="clear" w:color="auto" w:fill="auto"/>
        <w:spacing w:line="226" w:lineRule="exact"/>
        <w:ind w:right="1" w:firstLine="0"/>
        <w:jc w:val="center"/>
        <w:rPr>
          <w:sz w:val="24"/>
          <w:szCs w:val="24"/>
        </w:rPr>
      </w:pPr>
      <w:r w:rsidRPr="00C53D2C">
        <w:rPr>
          <w:rStyle w:val="21"/>
          <w:sz w:val="24"/>
          <w:szCs w:val="24"/>
          <w:lang w:eastAsia="ru-RU"/>
        </w:rPr>
        <w:t>Благоустройство</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 xml:space="preserve">Все возрастающее значение в формировании имиджа любой территории приобретают чистота и качество благоустройства. Статьей 14 Федерального закона </w:t>
      </w:r>
      <w:r w:rsidRPr="00C53D2C">
        <w:rPr>
          <w:sz w:val="24"/>
          <w:szCs w:val="24"/>
          <w:lang w:val="en-US"/>
        </w:rPr>
        <w:t>N</w:t>
      </w:r>
      <w:r w:rsidRPr="00C53D2C">
        <w:rPr>
          <w:sz w:val="24"/>
          <w:szCs w:val="24"/>
        </w:rPr>
        <w:t xml:space="preserve"> 131-ФЗ "Об общих принципах организации местного самоуправления" определены вопросы местного значения поселений в части создания благоприятных условий для жизнедеятельности граждан в контексте благоустройства. Чистота и благоустройство территории обеспечивают нормальное функционирование сложного организма. С улучшением чистоты и качества благоустройства территории увеличится привлекательность </w:t>
      </w:r>
      <w:r>
        <w:rPr>
          <w:sz w:val="24"/>
          <w:szCs w:val="24"/>
        </w:rPr>
        <w:t>Вавиловского</w:t>
      </w:r>
      <w:r w:rsidRPr="00C53D2C">
        <w:rPr>
          <w:sz w:val="24"/>
          <w:szCs w:val="24"/>
        </w:rPr>
        <w:t xml:space="preserve"> сельского поселения для населения и развития туристического бизнеса. Улучшение имиджа поселения привлечет в экономику внешние инвестиции, благодаря которым повысится качество жизни населения.</w:t>
      </w:r>
    </w:p>
    <w:p w:rsidR="00665DF6" w:rsidRPr="00C53D2C" w:rsidRDefault="00665DF6" w:rsidP="00674BBE">
      <w:pPr>
        <w:pStyle w:val="3"/>
        <w:shd w:val="clear" w:color="auto" w:fill="auto"/>
        <w:spacing w:after="180" w:line="226" w:lineRule="exact"/>
        <w:ind w:left="20" w:right="1" w:firstLine="760"/>
        <w:jc w:val="both"/>
        <w:rPr>
          <w:sz w:val="24"/>
          <w:szCs w:val="24"/>
        </w:rPr>
      </w:pPr>
      <w:r w:rsidRPr="00C53D2C">
        <w:rPr>
          <w:sz w:val="24"/>
          <w:szCs w:val="24"/>
        </w:rPr>
        <w:t>При обустройстве придомовой территории и дворов необходимо уделять больше внимания созданию зеленых уголков отдыха с применением архитектурных композиции.</w:t>
      </w:r>
    </w:p>
    <w:p w:rsidR="00665DF6" w:rsidRPr="00C53D2C" w:rsidRDefault="00665DF6" w:rsidP="00674BBE">
      <w:pPr>
        <w:pStyle w:val="3"/>
        <w:shd w:val="clear" w:color="auto" w:fill="auto"/>
        <w:spacing w:line="226" w:lineRule="exact"/>
        <w:ind w:right="1" w:firstLine="0"/>
        <w:jc w:val="center"/>
        <w:rPr>
          <w:sz w:val="24"/>
          <w:szCs w:val="24"/>
        </w:rPr>
      </w:pPr>
      <w:r w:rsidRPr="00C53D2C">
        <w:rPr>
          <w:rStyle w:val="21"/>
          <w:sz w:val="24"/>
          <w:szCs w:val="24"/>
          <w:lang w:eastAsia="ru-RU"/>
        </w:rPr>
        <w:t>Обеспечение безопасности населения</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Так как личная безопасность населения является составляющей понятия "качество жизни" жителей любой территории, в число приоритетов могут быть включены такие направления, как:</w:t>
      </w:r>
    </w:p>
    <w:p w:rsidR="00665DF6" w:rsidRPr="00C53D2C" w:rsidRDefault="00665DF6" w:rsidP="00674BBE">
      <w:pPr>
        <w:pStyle w:val="3"/>
        <w:numPr>
          <w:ilvl w:val="0"/>
          <w:numId w:val="5"/>
        </w:numPr>
        <w:shd w:val="clear" w:color="auto" w:fill="auto"/>
        <w:tabs>
          <w:tab w:val="left" w:pos="694"/>
        </w:tabs>
        <w:spacing w:line="226" w:lineRule="exact"/>
        <w:ind w:left="20" w:right="1" w:firstLine="540"/>
        <w:jc w:val="both"/>
        <w:rPr>
          <w:sz w:val="24"/>
          <w:szCs w:val="24"/>
        </w:rPr>
      </w:pPr>
      <w:r w:rsidRPr="00C53D2C">
        <w:rPr>
          <w:sz w:val="24"/>
          <w:szCs w:val="24"/>
        </w:rPr>
        <w:t>профилактика детской и подростковой беспризорности и преступности;</w:t>
      </w:r>
    </w:p>
    <w:p w:rsidR="00665DF6" w:rsidRPr="00C53D2C" w:rsidRDefault="00665DF6"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система социальной адаптации лиц, освободившихся из мест лишения свободы;</w:t>
      </w:r>
    </w:p>
    <w:p w:rsidR="00665DF6" w:rsidRPr="00C53D2C" w:rsidRDefault="00665DF6" w:rsidP="00674BBE">
      <w:pPr>
        <w:pStyle w:val="3"/>
        <w:numPr>
          <w:ilvl w:val="0"/>
          <w:numId w:val="5"/>
        </w:numPr>
        <w:shd w:val="clear" w:color="auto" w:fill="auto"/>
        <w:tabs>
          <w:tab w:val="left" w:pos="822"/>
        </w:tabs>
        <w:spacing w:line="226" w:lineRule="exact"/>
        <w:ind w:left="20" w:right="1" w:firstLine="540"/>
        <w:jc w:val="both"/>
        <w:rPr>
          <w:sz w:val="24"/>
          <w:szCs w:val="24"/>
        </w:rPr>
      </w:pPr>
      <w:r w:rsidRPr="00C53D2C">
        <w:rPr>
          <w:sz w:val="24"/>
          <w:szCs w:val="24"/>
        </w:rPr>
        <w:t>организация работы добровольных народных дружин (по соблюдению пожарной безопасности, общественного порядка);</w:t>
      </w:r>
    </w:p>
    <w:p w:rsidR="00665DF6" w:rsidRDefault="00665DF6" w:rsidP="00674BBE">
      <w:pPr>
        <w:pStyle w:val="3"/>
        <w:numPr>
          <w:ilvl w:val="0"/>
          <w:numId w:val="5"/>
        </w:numPr>
        <w:shd w:val="clear" w:color="auto" w:fill="auto"/>
        <w:tabs>
          <w:tab w:val="left" w:pos="690"/>
        </w:tabs>
        <w:spacing w:line="226" w:lineRule="exact"/>
        <w:ind w:left="20" w:right="1" w:firstLine="540"/>
        <w:jc w:val="both"/>
        <w:rPr>
          <w:sz w:val="24"/>
          <w:szCs w:val="24"/>
        </w:rPr>
      </w:pPr>
      <w:r w:rsidRPr="00C53D2C">
        <w:rPr>
          <w:sz w:val="24"/>
          <w:szCs w:val="24"/>
        </w:rPr>
        <w:t>обеспечение пожарной безопасности населения.</w:t>
      </w:r>
    </w:p>
    <w:p w:rsidR="00665DF6" w:rsidRPr="00C53D2C" w:rsidRDefault="00665DF6" w:rsidP="006838AA">
      <w:pPr>
        <w:pStyle w:val="3"/>
        <w:shd w:val="clear" w:color="auto" w:fill="auto"/>
        <w:tabs>
          <w:tab w:val="left" w:pos="690"/>
        </w:tabs>
        <w:spacing w:line="226" w:lineRule="exact"/>
        <w:ind w:left="20" w:right="1" w:firstLine="0"/>
        <w:jc w:val="both"/>
        <w:rPr>
          <w:sz w:val="24"/>
          <w:szCs w:val="24"/>
        </w:rPr>
      </w:pPr>
    </w:p>
    <w:p w:rsidR="00665DF6" w:rsidRPr="00C53D2C" w:rsidRDefault="00665DF6" w:rsidP="00674BBE">
      <w:pPr>
        <w:pStyle w:val="3"/>
        <w:shd w:val="clear" w:color="auto" w:fill="auto"/>
        <w:spacing w:line="226" w:lineRule="exact"/>
        <w:ind w:right="1" w:firstLine="0"/>
        <w:jc w:val="center"/>
        <w:rPr>
          <w:sz w:val="24"/>
          <w:szCs w:val="24"/>
        </w:rPr>
      </w:pPr>
      <w:r w:rsidRPr="00C53D2C">
        <w:rPr>
          <w:rStyle w:val="21"/>
          <w:sz w:val="24"/>
          <w:szCs w:val="24"/>
          <w:lang w:eastAsia="ru-RU"/>
        </w:rPr>
        <w:t>Социальное развитие села</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За последние годы, в результате резкого спада сельскохозяйственного производства и ухудшения финансового положения отрасли, увеличилось отставание села от города по уровню и условиям жизнедеятельности, снизилась доступность образовательных, медицинских, культурных и торгово-бытовых услуг для сельского населения.</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Сложившаяся на селе ситуация препятствует формированию социально-экономических условий устойчивого развития агропромышленного комплекса. Уровень и качество жизни напрямую зависят от состояния и обеспеченности сельского населения жильем, инженерной инфраструктурой, социальными объектами - школами, медицинскими,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досуговыми учреждениями.</w:t>
      </w:r>
    </w:p>
    <w:p w:rsidR="00665DF6" w:rsidRPr="00C53D2C" w:rsidRDefault="00665DF6" w:rsidP="00674BBE">
      <w:pPr>
        <w:pStyle w:val="3"/>
        <w:shd w:val="clear" w:color="auto" w:fill="auto"/>
        <w:spacing w:line="226" w:lineRule="exact"/>
        <w:ind w:left="20" w:right="1" w:firstLine="540"/>
        <w:jc w:val="both"/>
        <w:rPr>
          <w:sz w:val="24"/>
          <w:szCs w:val="24"/>
        </w:rPr>
      </w:pPr>
      <w:r w:rsidRPr="00C53D2C">
        <w:rPr>
          <w:sz w:val="24"/>
          <w:szCs w:val="24"/>
        </w:rPr>
        <w:t>В рамках социального развития села предполагается проведение программных мероприятий по развитию личных подсобных хозяйств в поселении и участие в реализации целевых программах.</w:t>
      </w:r>
    </w:p>
    <w:p w:rsidR="00665DF6" w:rsidRPr="00C53D2C" w:rsidRDefault="00665DF6" w:rsidP="00674BBE">
      <w:pPr>
        <w:pStyle w:val="3"/>
        <w:shd w:val="clear" w:color="auto" w:fill="auto"/>
        <w:spacing w:line="226" w:lineRule="exact"/>
        <w:ind w:left="20" w:right="1" w:firstLine="760"/>
        <w:jc w:val="both"/>
        <w:rPr>
          <w:sz w:val="24"/>
          <w:szCs w:val="24"/>
        </w:rPr>
      </w:pPr>
      <w:r w:rsidRPr="00C53D2C">
        <w:rPr>
          <w:sz w:val="24"/>
          <w:szCs w:val="24"/>
        </w:rPr>
        <w:t xml:space="preserve">Таким образом, Программа развития </w:t>
      </w:r>
      <w:r>
        <w:rPr>
          <w:sz w:val="24"/>
          <w:szCs w:val="24"/>
        </w:rPr>
        <w:t>Вавиловского</w:t>
      </w:r>
      <w:r w:rsidRPr="00C53D2C">
        <w:rPr>
          <w:sz w:val="24"/>
          <w:szCs w:val="24"/>
        </w:rPr>
        <w:t xml:space="preserve"> сельского поселения на 20</w:t>
      </w:r>
      <w:r>
        <w:rPr>
          <w:sz w:val="24"/>
          <w:szCs w:val="24"/>
        </w:rPr>
        <w:t>20</w:t>
      </w:r>
      <w:r w:rsidRPr="00C53D2C">
        <w:rPr>
          <w:sz w:val="24"/>
          <w:szCs w:val="24"/>
        </w:rPr>
        <w:t>-202</w:t>
      </w:r>
      <w:r>
        <w:rPr>
          <w:sz w:val="24"/>
          <w:szCs w:val="24"/>
        </w:rPr>
        <w:t>5</w:t>
      </w:r>
      <w:r w:rsidRPr="00C53D2C">
        <w:rPr>
          <w:sz w:val="24"/>
          <w:szCs w:val="24"/>
        </w:rPr>
        <w:t xml:space="preserve"> гг. представлена в виде совокупности конкретных мероприятий и ожидаемых результатов, сгруппированных по обозначенным выше системным признакам и направленных на достижение основных социально-экономических целей поселения на основе эффективного использования имеющихся ресурсов и потенциала территории.</w:t>
      </w:r>
    </w:p>
    <w:p w:rsidR="00665DF6" w:rsidRDefault="00665DF6" w:rsidP="00196B46">
      <w:pPr>
        <w:pStyle w:val="12"/>
        <w:shd w:val="clear" w:color="auto" w:fill="auto"/>
        <w:tabs>
          <w:tab w:val="left" w:pos="341"/>
        </w:tabs>
        <w:spacing w:after="170" w:line="170" w:lineRule="exact"/>
        <w:ind w:right="1" w:firstLine="0"/>
        <w:rPr>
          <w:sz w:val="24"/>
          <w:szCs w:val="24"/>
        </w:rPr>
      </w:pPr>
      <w:bookmarkStart w:id="16" w:name="bookmark18"/>
    </w:p>
    <w:p w:rsidR="00665DF6" w:rsidRPr="00C53D2C" w:rsidRDefault="00665DF6" w:rsidP="00674BBE">
      <w:pPr>
        <w:pStyle w:val="12"/>
        <w:numPr>
          <w:ilvl w:val="0"/>
          <w:numId w:val="20"/>
        </w:numPr>
        <w:shd w:val="clear" w:color="auto" w:fill="auto"/>
        <w:tabs>
          <w:tab w:val="left" w:pos="341"/>
        </w:tabs>
        <w:spacing w:after="170" w:line="170" w:lineRule="exact"/>
        <w:ind w:right="1" w:firstLine="0"/>
        <w:jc w:val="center"/>
        <w:rPr>
          <w:sz w:val="24"/>
          <w:szCs w:val="24"/>
        </w:rPr>
      </w:pPr>
      <w:r w:rsidRPr="00C53D2C">
        <w:rPr>
          <w:sz w:val="24"/>
          <w:szCs w:val="24"/>
        </w:rPr>
        <w:t>Оценка эффективности мероприятий Программы</w:t>
      </w:r>
      <w:bookmarkEnd w:id="16"/>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Выполнение включённых в Программу организационных мероприятий и инвестиционных проектов, при условии разработки эффективных механизмов их реализаци</w:t>
      </w:r>
      <w:r>
        <w:rPr>
          <w:sz w:val="24"/>
          <w:szCs w:val="24"/>
        </w:rPr>
        <w:t>и и поддержки со стороны местной</w:t>
      </w:r>
      <w:r w:rsidRPr="00C53D2C">
        <w:rPr>
          <w:sz w:val="24"/>
          <w:szCs w:val="24"/>
        </w:rPr>
        <w:t xml:space="preserve"> администраци</w:t>
      </w:r>
      <w:r>
        <w:rPr>
          <w:sz w:val="24"/>
          <w:szCs w:val="24"/>
        </w:rPr>
        <w:t>и</w:t>
      </w:r>
      <w:r w:rsidRPr="00C53D2C">
        <w:rPr>
          <w:sz w:val="24"/>
          <w:szCs w:val="24"/>
        </w:rPr>
        <w:t>, позволит достичь следующих показателей социально</w:t>
      </w:r>
      <w:r w:rsidRPr="00C53D2C">
        <w:rPr>
          <w:sz w:val="24"/>
          <w:szCs w:val="24"/>
        </w:rPr>
        <w:softHyphen/>
      </w:r>
      <w:r>
        <w:rPr>
          <w:sz w:val="24"/>
          <w:szCs w:val="24"/>
        </w:rPr>
        <w:t xml:space="preserve"> - </w:t>
      </w:r>
      <w:r w:rsidRPr="00C53D2C">
        <w:rPr>
          <w:sz w:val="24"/>
          <w:szCs w:val="24"/>
        </w:rPr>
        <w:t xml:space="preserve">экономического развития </w:t>
      </w:r>
      <w:r>
        <w:rPr>
          <w:sz w:val="24"/>
          <w:szCs w:val="24"/>
        </w:rPr>
        <w:t>Вавиловского</w:t>
      </w:r>
      <w:r w:rsidRPr="00C53D2C">
        <w:rPr>
          <w:sz w:val="24"/>
          <w:szCs w:val="24"/>
        </w:rPr>
        <w:t xml:space="preserve"> сельского поселения в 20</w:t>
      </w:r>
      <w:r>
        <w:rPr>
          <w:sz w:val="24"/>
          <w:szCs w:val="24"/>
        </w:rPr>
        <w:t>25</w:t>
      </w:r>
      <w:r w:rsidRPr="00C53D2C">
        <w:rPr>
          <w:sz w:val="24"/>
          <w:szCs w:val="24"/>
        </w:rPr>
        <w:t xml:space="preserve"> году по отношению к 20</w:t>
      </w:r>
      <w:r>
        <w:rPr>
          <w:sz w:val="24"/>
          <w:szCs w:val="24"/>
        </w:rPr>
        <w:t>20</w:t>
      </w:r>
      <w:r w:rsidRPr="00C53D2C">
        <w:rPr>
          <w:sz w:val="24"/>
          <w:szCs w:val="24"/>
        </w:rPr>
        <w:t xml:space="preserve"> году.</w:t>
      </w:r>
    </w:p>
    <w:p w:rsidR="00665DF6" w:rsidRDefault="00665DF6"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 xml:space="preserve">За счет активизации предпринимательской деятельности, ежегодный рост объемов производства в поселении в стоимостном выражении составит около примерно - 1 млн.руб. Соответственно, увеличатся объёмы налоговых поступлений в местный бюджет. При выполнении программных мероприятий ожидается подъем производства сельскохозяйственной продукции в </w:t>
      </w:r>
      <w:r>
        <w:rPr>
          <w:sz w:val="24"/>
          <w:szCs w:val="24"/>
        </w:rPr>
        <w:t>крестьянских фермерских</w:t>
      </w:r>
      <w:r w:rsidRPr="00C53D2C">
        <w:rPr>
          <w:sz w:val="24"/>
          <w:szCs w:val="24"/>
        </w:rPr>
        <w:t xml:space="preserve"> и в личных подсобных хозяйствах граждан.</w:t>
      </w:r>
      <w:r w:rsidRPr="00C53D2C">
        <w:rPr>
          <w:sz w:val="24"/>
          <w:szCs w:val="24"/>
        </w:rPr>
        <w:tab/>
      </w:r>
    </w:p>
    <w:p w:rsidR="00665DF6" w:rsidRDefault="00665DF6" w:rsidP="00196B46">
      <w:pPr>
        <w:pStyle w:val="3"/>
        <w:shd w:val="clear" w:color="auto" w:fill="auto"/>
        <w:tabs>
          <w:tab w:val="left" w:pos="8578"/>
        </w:tabs>
        <w:spacing w:line="226" w:lineRule="exact"/>
        <w:ind w:left="20" w:right="1" w:firstLine="720"/>
        <w:jc w:val="both"/>
        <w:rPr>
          <w:sz w:val="24"/>
          <w:szCs w:val="24"/>
        </w:rPr>
      </w:pPr>
      <w:r w:rsidRPr="00C53D2C">
        <w:rPr>
          <w:sz w:val="24"/>
          <w:szCs w:val="24"/>
        </w:rPr>
        <w:t>В целях</w:t>
      </w:r>
      <w:r>
        <w:rPr>
          <w:sz w:val="24"/>
          <w:szCs w:val="24"/>
        </w:rPr>
        <w:t xml:space="preserve"> </w:t>
      </w:r>
      <w:r w:rsidRPr="00C53D2C">
        <w:rPr>
          <w:sz w:val="24"/>
          <w:szCs w:val="24"/>
        </w:rPr>
        <w:t xml:space="preserve">оперативного отслеживания и контроля хода осуществления Программы, а также оценки влияния результатов реализации Программы на уровень социально-экономического развития </w:t>
      </w:r>
      <w:r>
        <w:rPr>
          <w:sz w:val="24"/>
          <w:szCs w:val="24"/>
        </w:rPr>
        <w:t>поселения</w:t>
      </w:r>
      <w:r w:rsidRPr="00C53D2C">
        <w:rPr>
          <w:sz w:val="24"/>
          <w:szCs w:val="24"/>
        </w:rPr>
        <w:t xml:space="preserve"> в рамках выделенных приоритетов проводится и ежегодный мониторинг по основным целевым показателям социально-экономического развития территории.</w:t>
      </w:r>
    </w:p>
    <w:p w:rsidR="00665DF6" w:rsidRPr="00C53D2C" w:rsidRDefault="00665DF6" w:rsidP="00196B46">
      <w:pPr>
        <w:pStyle w:val="3"/>
        <w:shd w:val="clear" w:color="auto" w:fill="auto"/>
        <w:tabs>
          <w:tab w:val="left" w:pos="8578"/>
        </w:tabs>
        <w:spacing w:line="226" w:lineRule="exact"/>
        <w:ind w:left="20" w:right="1" w:firstLine="720"/>
        <w:jc w:val="both"/>
        <w:rPr>
          <w:sz w:val="24"/>
          <w:szCs w:val="24"/>
        </w:rPr>
      </w:pPr>
    </w:p>
    <w:p w:rsidR="00665DF6" w:rsidRPr="00C53D2C" w:rsidRDefault="00665DF6" w:rsidP="00674BBE">
      <w:pPr>
        <w:pStyle w:val="12"/>
        <w:numPr>
          <w:ilvl w:val="0"/>
          <w:numId w:val="20"/>
        </w:numPr>
        <w:shd w:val="clear" w:color="auto" w:fill="auto"/>
        <w:tabs>
          <w:tab w:val="left" w:pos="394"/>
        </w:tabs>
        <w:spacing w:after="175" w:line="170" w:lineRule="exact"/>
        <w:ind w:right="1" w:firstLine="0"/>
        <w:jc w:val="center"/>
        <w:rPr>
          <w:sz w:val="24"/>
          <w:szCs w:val="24"/>
        </w:rPr>
      </w:pPr>
      <w:bookmarkStart w:id="17" w:name="bookmark19"/>
      <w:r w:rsidRPr="00C53D2C">
        <w:rPr>
          <w:sz w:val="24"/>
          <w:szCs w:val="24"/>
        </w:rPr>
        <w:t>Организация контроля за реализацией Программы</w:t>
      </w:r>
      <w:bookmarkEnd w:id="17"/>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 xml:space="preserve">Организационная структура управления Программой базируется на существующей схеме исполнительной власти </w:t>
      </w:r>
      <w:r>
        <w:rPr>
          <w:sz w:val="24"/>
          <w:szCs w:val="24"/>
        </w:rPr>
        <w:t>Вавиловского</w:t>
      </w:r>
      <w:r w:rsidRPr="00C53D2C">
        <w:rPr>
          <w:sz w:val="24"/>
          <w:szCs w:val="24"/>
        </w:rPr>
        <w:t xml:space="preserve"> сельского поселения. Функции специалистов Администрации поселения и порядок их взаимодействия в процессе управления Программой регламентируются специальным Положением, утвержденным Главой поселения.</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Общее руководство Программой осуществляет Глава поселения, в функции которого в рамках реализации Программы входит:</w:t>
      </w:r>
    </w:p>
    <w:p w:rsidR="00665DF6" w:rsidRPr="00C53D2C" w:rsidRDefault="00665DF6"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определение приоритетов, постановка оперативных и краткосрочных целей Программы;</w:t>
      </w:r>
    </w:p>
    <w:p w:rsidR="00665DF6" w:rsidRDefault="00665DF6" w:rsidP="00674BBE">
      <w:pPr>
        <w:pStyle w:val="3"/>
        <w:numPr>
          <w:ilvl w:val="0"/>
          <w:numId w:val="5"/>
        </w:numPr>
        <w:shd w:val="clear" w:color="auto" w:fill="auto"/>
        <w:tabs>
          <w:tab w:val="left" w:pos="817"/>
        </w:tabs>
        <w:spacing w:line="226" w:lineRule="exact"/>
        <w:ind w:left="20" w:right="1" w:firstLine="720"/>
        <w:jc w:val="left"/>
        <w:rPr>
          <w:sz w:val="24"/>
          <w:szCs w:val="24"/>
        </w:rPr>
      </w:pPr>
      <w:r w:rsidRPr="00C53D2C">
        <w:rPr>
          <w:sz w:val="24"/>
          <w:szCs w:val="24"/>
        </w:rPr>
        <w:t xml:space="preserve">представление проекта программы в </w:t>
      </w:r>
      <w:r>
        <w:rPr>
          <w:sz w:val="24"/>
          <w:szCs w:val="24"/>
        </w:rPr>
        <w:t>Совет Вавиловского сельского поселения.</w:t>
      </w:r>
      <w:r w:rsidRPr="00C53D2C">
        <w:rPr>
          <w:sz w:val="24"/>
          <w:szCs w:val="24"/>
        </w:rPr>
        <w:t xml:space="preserve"> </w:t>
      </w:r>
    </w:p>
    <w:p w:rsidR="00665DF6" w:rsidRPr="00C53D2C" w:rsidRDefault="00665DF6" w:rsidP="00196B46">
      <w:pPr>
        <w:pStyle w:val="3"/>
        <w:shd w:val="clear" w:color="auto" w:fill="auto"/>
        <w:tabs>
          <w:tab w:val="left" w:pos="817"/>
        </w:tabs>
        <w:spacing w:line="226" w:lineRule="exact"/>
        <w:ind w:left="20" w:right="1" w:firstLine="0"/>
        <w:jc w:val="left"/>
        <w:rPr>
          <w:sz w:val="24"/>
          <w:szCs w:val="24"/>
        </w:rPr>
      </w:pPr>
      <w:r>
        <w:rPr>
          <w:sz w:val="24"/>
          <w:szCs w:val="24"/>
        </w:rPr>
        <w:t xml:space="preserve">         </w:t>
      </w:r>
      <w:r w:rsidRPr="00C53D2C">
        <w:rPr>
          <w:sz w:val="24"/>
          <w:szCs w:val="24"/>
        </w:rPr>
        <w:t xml:space="preserve">Функции </w:t>
      </w:r>
      <w:r>
        <w:rPr>
          <w:sz w:val="24"/>
          <w:szCs w:val="24"/>
        </w:rPr>
        <w:t>Совета Вавиловского сельского поселения</w:t>
      </w:r>
      <w:r w:rsidRPr="00C53D2C">
        <w:rPr>
          <w:sz w:val="24"/>
          <w:szCs w:val="24"/>
        </w:rPr>
        <w:t xml:space="preserve"> в системе управления Программой включают:</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-утверждение Программы социально-экономического развития поселения;</w:t>
      </w:r>
    </w:p>
    <w:p w:rsidR="00665DF6" w:rsidRPr="00C53D2C" w:rsidRDefault="00665DF6" w:rsidP="00674BBE">
      <w:pPr>
        <w:pStyle w:val="3"/>
        <w:numPr>
          <w:ilvl w:val="0"/>
          <w:numId w:val="5"/>
        </w:numPr>
        <w:shd w:val="clear" w:color="auto" w:fill="auto"/>
        <w:tabs>
          <w:tab w:val="left" w:pos="826"/>
        </w:tabs>
        <w:spacing w:line="226" w:lineRule="exact"/>
        <w:ind w:left="20" w:right="1" w:firstLine="720"/>
        <w:jc w:val="both"/>
        <w:rPr>
          <w:sz w:val="24"/>
          <w:szCs w:val="24"/>
        </w:rPr>
      </w:pPr>
      <w:r w:rsidRPr="00C53D2C">
        <w:rPr>
          <w:sz w:val="24"/>
          <w:szCs w:val="24"/>
        </w:rPr>
        <w:t>контроль за ходом реализации программы социально-экономического развития сельского поселения ;</w:t>
      </w:r>
    </w:p>
    <w:p w:rsidR="00665DF6" w:rsidRPr="00C53D2C" w:rsidRDefault="00665DF6"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ежеквартально заслушивает Главу поселения о ходе выполнения программы;</w:t>
      </w:r>
    </w:p>
    <w:p w:rsidR="00665DF6" w:rsidRPr="00C53D2C" w:rsidRDefault="00665DF6" w:rsidP="00674BBE">
      <w:pPr>
        <w:pStyle w:val="3"/>
        <w:numPr>
          <w:ilvl w:val="0"/>
          <w:numId w:val="5"/>
        </w:numPr>
        <w:shd w:val="clear" w:color="auto" w:fill="auto"/>
        <w:tabs>
          <w:tab w:val="left" w:pos="1033"/>
        </w:tabs>
        <w:spacing w:line="226" w:lineRule="exact"/>
        <w:ind w:left="20" w:right="1" w:firstLine="720"/>
        <w:jc w:val="both"/>
        <w:rPr>
          <w:sz w:val="24"/>
          <w:szCs w:val="24"/>
        </w:rPr>
      </w:pPr>
      <w:r w:rsidRPr="00C53D2C">
        <w:rPr>
          <w:sz w:val="24"/>
          <w:szCs w:val="24"/>
        </w:rPr>
        <w:t>рассмотрение и утверждение предложений, связанных с корректировкой сроков, исполнителей и объемов ресурсов по мероприятиям Программы;</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-утверждение проектов программ поселения по приоритетным направлениям Программы;</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Оперативные функции по реализации Программы осуществляют штатные сотрудники Администрации сельского поселения под руководством Главы сельского поселения.</w:t>
      </w:r>
    </w:p>
    <w:p w:rsidR="00665DF6" w:rsidRPr="00C53D2C" w:rsidRDefault="00665DF6" w:rsidP="00674BBE">
      <w:pPr>
        <w:pStyle w:val="3"/>
        <w:shd w:val="clear" w:color="auto" w:fill="auto"/>
        <w:spacing w:line="226" w:lineRule="exact"/>
        <w:ind w:left="20" w:right="1" w:firstLine="0"/>
        <w:jc w:val="both"/>
        <w:rPr>
          <w:sz w:val="24"/>
          <w:szCs w:val="24"/>
        </w:rPr>
      </w:pPr>
      <w:r w:rsidRPr="00C53D2C">
        <w:rPr>
          <w:sz w:val="24"/>
          <w:szCs w:val="24"/>
        </w:rPr>
        <w:t>Глава сельского поселения осуществляет следующие действия:</w:t>
      </w:r>
    </w:p>
    <w:p w:rsidR="00665DF6" w:rsidRPr="00C53D2C" w:rsidRDefault="00665DF6" w:rsidP="00674BBE">
      <w:pPr>
        <w:pStyle w:val="3"/>
        <w:numPr>
          <w:ilvl w:val="0"/>
          <w:numId w:val="5"/>
        </w:numPr>
        <w:shd w:val="clear" w:color="auto" w:fill="auto"/>
        <w:tabs>
          <w:tab w:val="left" w:pos="913"/>
        </w:tabs>
        <w:spacing w:line="226" w:lineRule="exact"/>
        <w:ind w:left="20" w:right="1" w:firstLine="720"/>
        <w:jc w:val="both"/>
        <w:rPr>
          <w:sz w:val="24"/>
          <w:szCs w:val="24"/>
        </w:rPr>
      </w:pPr>
      <w:r w:rsidRPr="00C53D2C">
        <w:rPr>
          <w:sz w:val="24"/>
          <w:szCs w:val="24"/>
        </w:rPr>
        <w:t>рассматривает и утверждает план мероприятий, объемы их финансирования и сроки реализации;</w:t>
      </w:r>
    </w:p>
    <w:p w:rsidR="00665DF6" w:rsidRPr="00C53D2C" w:rsidRDefault="00665DF6" w:rsidP="00674BBE">
      <w:pPr>
        <w:pStyle w:val="3"/>
        <w:numPr>
          <w:ilvl w:val="0"/>
          <w:numId w:val="5"/>
        </w:numPr>
        <w:shd w:val="clear" w:color="auto" w:fill="auto"/>
        <w:tabs>
          <w:tab w:val="left" w:pos="822"/>
        </w:tabs>
        <w:spacing w:line="226" w:lineRule="exact"/>
        <w:ind w:left="20" w:right="1" w:firstLine="720"/>
        <w:jc w:val="both"/>
        <w:rPr>
          <w:sz w:val="24"/>
          <w:szCs w:val="24"/>
        </w:rPr>
      </w:pPr>
      <w:r w:rsidRPr="00C53D2C">
        <w:rPr>
          <w:sz w:val="24"/>
          <w:szCs w:val="24"/>
        </w:rPr>
        <w:t>выносит заключения о ходе выполнения Плана, рассматривает предложения по внесению изменений по приоритетности отдельных программных направлений и мероприятий.</w:t>
      </w:r>
    </w:p>
    <w:p w:rsidR="00665DF6" w:rsidRPr="00C53D2C" w:rsidRDefault="00665DF6" w:rsidP="00674BBE">
      <w:pPr>
        <w:pStyle w:val="3"/>
        <w:numPr>
          <w:ilvl w:val="0"/>
          <w:numId w:val="5"/>
        </w:numPr>
        <w:shd w:val="clear" w:color="auto" w:fill="auto"/>
        <w:tabs>
          <w:tab w:val="left" w:pos="975"/>
        </w:tabs>
        <w:spacing w:line="226" w:lineRule="exact"/>
        <w:ind w:left="20" w:right="1" w:firstLine="720"/>
        <w:jc w:val="both"/>
        <w:rPr>
          <w:sz w:val="24"/>
          <w:szCs w:val="24"/>
        </w:rPr>
      </w:pPr>
      <w:r w:rsidRPr="00C53D2C">
        <w:rPr>
          <w:sz w:val="24"/>
          <w:szCs w:val="24"/>
        </w:rPr>
        <w:t xml:space="preserve">взаимодействует с районными и областными органами исполнительной власти по включению предложений </w:t>
      </w:r>
      <w:r>
        <w:rPr>
          <w:sz w:val="24"/>
          <w:szCs w:val="24"/>
        </w:rPr>
        <w:t xml:space="preserve">Вавиловского </w:t>
      </w:r>
      <w:r w:rsidRPr="00C53D2C">
        <w:rPr>
          <w:sz w:val="24"/>
          <w:szCs w:val="24"/>
        </w:rPr>
        <w:t>сельского поселения в районные и областные целевые программы;</w:t>
      </w:r>
    </w:p>
    <w:p w:rsidR="00665DF6" w:rsidRDefault="00665DF6"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 xml:space="preserve">-контроль за выполнением годового плана действий и подготовка отчетов о его выполнении; </w:t>
      </w:r>
    </w:p>
    <w:p w:rsidR="00665DF6" w:rsidRPr="00C53D2C" w:rsidRDefault="00665DF6" w:rsidP="00674BBE">
      <w:pPr>
        <w:pStyle w:val="3"/>
        <w:shd w:val="clear" w:color="auto" w:fill="auto"/>
        <w:spacing w:line="226" w:lineRule="exact"/>
        <w:ind w:left="20" w:right="1" w:firstLine="0"/>
        <w:jc w:val="left"/>
        <w:rPr>
          <w:sz w:val="24"/>
          <w:szCs w:val="24"/>
        </w:rPr>
      </w:pPr>
      <w:r>
        <w:rPr>
          <w:sz w:val="24"/>
          <w:szCs w:val="24"/>
        </w:rPr>
        <w:t xml:space="preserve">         </w:t>
      </w:r>
      <w:r w:rsidRPr="00C53D2C">
        <w:rPr>
          <w:sz w:val="24"/>
          <w:szCs w:val="24"/>
        </w:rPr>
        <w:t>-осуществляет руководство по:</w:t>
      </w:r>
    </w:p>
    <w:p w:rsidR="00665DF6" w:rsidRPr="00C53D2C" w:rsidRDefault="00665DF6" w:rsidP="00674BBE">
      <w:pPr>
        <w:pStyle w:val="3"/>
        <w:numPr>
          <w:ilvl w:val="0"/>
          <w:numId w:val="5"/>
        </w:numPr>
        <w:shd w:val="clear" w:color="auto" w:fill="auto"/>
        <w:tabs>
          <w:tab w:val="left" w:pos="454"/>
        </w:tabs>
        <w:spacing w:line="226" w:lineRule="exact"/>
        <w:ind w:left="320" w:right="1" w:firstLine="0"/>
        <w:jc w:val="left"/>
        <w:rPr>
          <w:sz w:val="24"/>
          <w:szCs w:val="24"/>
        </w:rPr>
      </w:pPr>
      <w:r w:rsidRPr="00C53D2C">
        <w:rPr>
          <w:sz w:val="24"/>
          <w:szCs w:val="24"/>
        </w:rPr>
        <w:t>подготовке перечня муниципальных целевых программ поселения, предлагаемых к финансированию из районного и областного бюджета на очередной финансовый год;</w:t>
      </w:r>
    </w:p>
    <w:p w:rsidR="00665DF6" w:rsidRPr="00C53D2C" w:rsidRDefault="00665DF6" w:rsidP="00674BBE">
      <w:pPr>
        <w:pStyle w:val="3"/>
        <w:numPr>
          <w:ilvl w:val="0"/>
          <w:numId w:val="5"/>
        </w:numPr>
        <w:shd w:val="clear" w:color="auto" w:fill="auto"/>
        <w:tabs>
          <w:tab w:val="left" w:pos="865"/>
        </w:tabs>
        <w:spacing w:line="226" w:lineRule="exact"/>
        <w:ind w:left="20" w:right="1" w:firstLine="720"/>
        <w:jc w:val="both"/>
        <w:rPr>
          <w:sz w:val="24"/>
          <w:szCs w:val="24"/>
        </w:rPr>
      </w:pPr>
      <w:r w:rsidRPr="00C53D2C">
        <w:rPr>
          <w:sz w:val="24"/>
          <w:szCs w:val="24"/>
        </w:rPr>
        <w:t>составлению ежегодного плана действий по реализации Программы;</w:t>
      </w:r>
    </w:p>
    <w:p w:rsidR="00665DF6" w:rsidRPr="00C53D2C" w:rsidRDefault="00665DF6" w:rsidP="00674BBE">
      <w:pPr>
        <w:pStyle w:val="3"/>
        <w:numPr>
          <w:ilvl w:val="0"/>
          <w:numId w:val="5"/>
        </w:numPr>
        <w:shd w:val="clear" w:color="auto" w:fill="auto"/>
        <w:tabs>
          <w:tab w:val="left" w:pos="870"/>
        </w:tabs>
        <w:spacing w:line="226" w:lineRule="exact"/>
        <w:ind w:left="20" w:right="1" w:firstLine="720"/>
        <w:jc w:val="both"/>
        <w:rPr>
          <w:sz w:val="24"/>
          <w:szCs w:val="24"/>
        </w:rPr>
      </w:pPr>
      <w:r w:rsidRPr="00C53D2C">
        <w:rPr>
          <w:sz w:val="24"/>
          <w:szCs w:val="24"/>
        </w:rPr>
        <w:t>реализации мероприятий Программы поселения.</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Специалист Администрации поселения осуществляет следующие функции (экономист, финансист):</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нормативных правовых актов по подведомственной сфере по соответствующим разделам Программы;</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-подготовка проектов программ поселения по приоритетным направлениям Программы;</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-формирование бюджетных заявок на выделение средств из муниципального бюджета поселения;</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-подготовка предложений, связанных с корректировкой сроков, исполнителей и объемов ресурсов по мероприятиям Программы;</w:t>
      </w:r>
    </w:p>
    <w:p w:rsidR="00665DF6" w:rsidRPr="00C53D2C" w:rsidRDefault="00665DF6" w:rsidP="00674BBE">
      <w:pPr>
        <w:pStyle w:val="3"/>
        <w:shd w:val="clear" w:color="auto" w:fill="auto"/>
        <w:spacing w:line="226" w:lineRule="exact"/>
        <w:ind w:left="20" w:right="1" w:firstLine="720"/>
        <w:jc w:val="both"/>
        <w:rPr>
          <w:sz w:val="24"/>
          <w:szCs w:val="24"/>
        </w:rPr>
      </w:pPr>
      <w:r w:rsidRPr="00C53D2C">
        <w:rPr>
          <w:sz w:val="24"/>
          <w:szCs w:val="24"/>
        </w:rPr>
        <w:t>-прием заявок предприятий и организаций, участвующих в Программе, на получение поддержки для реализации разработанных ими мероприятий или инвестиционных проектов;</w:t>
      </w:r>
    </w:p>
    <w:p w:rsidR="00665DF6" w:rsidRDefault="00665DF6" w:rsidP="00674BBE">
      <w:pPr>
        <w:pStyle w:val="3"/>
        <w:shd w:val="clear" w:color="auto" w:fill="auto"/>
        <w:spacing w:line="226" w:lineRule="exact"/>
        <w:ind w:left="20" w:right="1" w:firstLine="720"/>
        <w:jc w:val="both"/>
        <w:rPr>
          <w:sz w:val="24"/>
          <w:szCs w:val="24"/>
        </w:rPr>
      </w:pPr>
      <w:r w:rsidRPr="00C53D2C">
        <w:rPr>
          <w:sz w:val="24"/>
          <w:szCs w:val="24"/>
        </w:rPr>
        <w:t>-предварительное рассмотрение предложений и бизнес-планов, представленных участниками Программы для получения поддержки, на предмет экономической и социальной значимости;</w:t>
      </w:r>
    </w:p>
    <w:p w:rsidR="00665DF6" w:rsidRPr="00C53D2C" w:rsidRDefault="00665DF6" w:rsidP="00674BBE">
      <w:pPr>
        <w:pStyle w:val="3"/>
        <w:shd w:val="clear" w:color="auto" w:fill="auto"/>
        <w:spacing w:line="226" w:lineRule="exact"/>
        <w:ind w:left="20" w:right="1" w:firstLine="720"/>
        <w:jc w:val="both"/>
        <w:rPr>
          <w:sz w:val="24"/>
          <w:szCs w:val="24"/>
        </w:rPr>
      </w:pPr>
    </w:p>
    <w:p w:rsidR="00665DF6" w:rsidRPr="00C53D2C" w:rsidRDefault="00665DF6" w:rsidP="00674BBE">
      <w:pPr>
        <w:pStyle w:val="12"/>
        <w:numPr>
          <w:ilvl w:val="0"/>
          <w:numId w:val="20"/>
        </w:numPr>
        <w:shd w:val="clear" w:color="auto" w:fill="auto"/>
        <w:tabs>
          <w:tab w:val="left" w:pos="3476"/>
        </w:tabs>
        <w:spacing w:after="0" w:line="170" w:lineRule="exact"/>
        <w:ind w:left="3140" w:right="1" w:firstLine="0"/>
        <w:jc w:val="left"/>
        <w:rPr>
          <w:sz w:val="24"/>
          <w:szCs w:val="24"/>
        </w:rPr>
      </w:pPr>
      <w:bookmarkStart w:id="18" w:name="bookmark20"/>
      <w:r w:rsidRPr="00C53D2C">
        <w:rPr>
          <w:sz w:val="24"/>
          <w:szCs w:val="24"/>
        </w:rPr>
        <w:t>Механизм обновления Программы</w:t>
      </w:r>
      <w:bookmarkEnd w:id="18"/>
    </w:p>
    <w:p w:rsidR="00665DF6" w:rsidRPr="00C53D2C" w:rsidRDefault="00665DF6" w:rsidP="00674BBE">
      <w:pPr>
        <w:pStyle w:val="3"/>
        <w:shd w:val="clear" w:color="auto" w:fill="auto"/>
        <w:spacing w:line="226" w:lineRule="exact"/>
        <w:ind w:left="480" w:right="1"/>
        <w:jc w:val="both"/>
        <w:rPr>
          <w:sz w:val="24"/>
          <w:szCs w:val="24"/>
        </w:rPr>
      </w:pPr>
      <w:r w:rsidRPr="00C53D2C">
        <w:rPr>
          <w:sz w:val="24"/>
          <w:szCs w:val="24"/>
        </w:rPr>
        <w:t>Обновление Программы производится:</w:t>
      </w:r>
    </w:p>
    <w:p w:rsidR="00665DF6" w:rsidRPr="00C53D2C" w:rsidRDefault="00665DF6"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выявлении новых, необходимых к реализации мероприятий,</w:t>
      </w:r>
    </w:p>
    <w:p w:rsidR="00665DF6" w:rsidRPr="00C53D2C" w:rsidRDefault="00665DF6" w:rsidP="00674BBE">
      <w:pPr>
        <w:pStyle w:val="3"/>
        <w:numPr>
          <w:ilvl w:val="0"/>
          <w:numId w:val="5"/>
        </w:numPr>
        <w:shd w:val="clear" w:color="auto" w:fill="auto"/>
        <w:tabs>
          <w:tab w:val="left" w:pos="150"/>
        </w:tabs>
        <w:spacing w:line="226" w:lineRule="exact"/>
        <w:ind w:left="480" w:right="1"/>
        <w:jc w:val="both"/>
        <w:rPr>
          <w:sz w:val="24"/>
          <w:szCs w:val="24"/>
        </w:rPr>
      </w:pPr>
      <w:r w:rsidRPr="00C53D2C">
        <w:rPr>
          <w:sz w:val="24"/>
          <w:szCs w:val="24"/>
        </w:rPr>
        <w:t>при появлении новых инвестиционных проектов, особо значимых для территории;</w:t>
      </w:r>
    </w:p>
    <w:p w:rsidR="00665DF6" w:rsidRPr="00C53D2C" w:rsidRDefault="00665DF6" w:rsidP="00674BBE">
      <w:pPr>
        <w:pStyle w:val="3"/>
        <w:numPr>
          <w:ilvl w:val="0"/>
          <w:numId w:val="5"/>
        </w:numPr>
        <w:shd w:val="clear" w:color="auto" w:fill="auto"/>
        <w:tabs>
          <w:tab w:val="left" w:pos="222"/>
        </w:tabs>
        <w:spacing w:line="226" w:lineRule="exact"/>
        <w:ind w:left="20" w:right="1" w:firstLine="0"/>
        <w:jc w:val="both"/>
        <w:rPr>
          <w:sz w:val="24"/>
          <w:szCs w:val="24"/>
        </w:rPr>
      </w:pPr>
      <w:r w:rsidRPr="00C53D2C">
        <w:rPr>
          <w:sz w:val="24"/>
          <w:szCs w:val="24"/>
        </w:rPr>
        <w:t>при наступлении событий, выявляющих новые приоритеты в развитии поселения, а также вызывающих потерю своей значимости отдельных мероприятий.</w:t>
      </w:r>
    </w:p>
    <w:p w:rsidR="00665DF6" w:rsidRPr="00C53D2C" w:rsidRDefault="00665DF6"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Внесение изменений в Программу производится по итогам годового отчета о реализации программы, проведенного общественного обсуждения, по предложению членов Совета поселения, иных заинтересованных лиц.</w:t>
      </w:r>
    </w:p>
    <w:p w:rsidR="00665DF6" w:rsidRPr="00C53D2C" w:rsidRDefault="00665DF6" w:rsidP="00674BBE">
      <w:pPr>
        <w:pStyle w:val="3"/>
        <w:shd w:val="clear" w:color="auto" w:fill="auto"/>
        <w:spacing w:line="226" w:lineRule="exact"/>
        <w:ind w:left="20" w:right="1" w:firstLine="0"/>
        <w:jc w:val="both"/>
        <w:rPr>
          <w:sz w:val="24"/>
          <w:szCs w:val="24"/>
        </w:rPr>
      </w:pPr>
      <w:r>
        <w:rPr>
          <w:sz w:val="24"/>
          <w:szCs w:val="24"/>
        </w:rPr>
        <w:t xml:space="preserve">     </w:t>
      </w:r>
      <w:r w:rsidRPr="00C53D2C">
        <w:rPr>
          <w:sz w:val="24"/>
          <w:szCs w:val="24"/>
        </w:rPr>
        <w:t>Программные мероприятия могут также быть скорректированы в зависимости от изменения ситуации на основании обоснованного предложения исполнителя.</w:t>
      </w:r>
    </w:p>
    <w:p w:rsidR="00665DF6" w:rsidRPr="00C53D2C" w:rsidRDefault="00665DF6" w:rsidP="00674BBE">
      <w:pPr>
        <w:pStyle w:val="3"/>
        <w:shd w:val="clear" w:color="auto" w:fill="auto"/>
        <w:spacing w:after="180" w:line="226" w:lineRule="exact"/>
        <w:ind w:left="20" w:right="1" w:firstLine="0"/>
        <w:jc w:val="both"/>
        <w:rPr>
          <w:sz w:val="24"/>
          <w:szCs w:val="24"/>
        </w:rPr>
      </w:pPr>
      <w:r>
        <w:rPr>
          <w:sz w:val="24"/>
          <w:szCs w:val="24"/>
        </w:rPr>
        <w:t xml:space="preserve">    </w:t>
      </w:r>
      <w:r w:rsidRPr="00C53D2C">
        <w:rPr>
          <w:sz w:val="24"/>
          <w:szCs w:val="24"/>
        </w:rPr>
        <w:t>По перечисленным выше основаниям Программа может быть дополнена новыми мероприятиями с обоснованием объемов и источников финансирования.</w:t>
      </w:r>
    </w:p>
    <w:p w:rsidR="00665DF6" w:rsidRPr="00C53D2C" w:rsidRDefault="00665DF6" w:rsidP="00674BBE">
      <w:pPr>
        <w:pStyle w:val="12"/>
        <w:numPr>
          <w:ilvl w:val="0"/>
          <w:numId w:val="20"/>
        </w:numPr>
        <w:shd w:val="clear" w:color="auto" w:fill="auto"/>
        <w:tabs>
          <w:tab w:val="left" w:pos="4381"/>
        </w:tabs>
        <w:spacing w:after="0" w:line="226" w:lineRule="exact"/>
        <w:ind w:left="4160" w:right="1" w:firstLine="0"/>
        <w:jc w:val="left"/>
        <w:rPr>
          <w:sz w:val="24"/>
          <w:szCs w:val="24"/>
        </w:rPr>
      </w:pPr>
      <w:bookmarkStart w:id="19" w:name="bookmark21"/>
      <w:r w:rsidRPr="00C53D2C">
        <w:rPr>
          <w:sz w:val="24"/>
          <w:szCs w:val="24"/>
        </w:rPr>
        <w:t>Заключение</w:t>
      </w:r>
      <w:bookmarkEnd w:id="19"/>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строится на сочетании функций, традиционных для органов управления поселением (оперативное управление функционированием и развитием систем поселения), и новых (нетрадиционных) функций: интеграция субъектов, ведомств, установления между ними партнерских отношений, вовлечение в процесс развития новых субъектов (например, других муниципальных образований, поверх административных границ), целенаправленного использования творческого, культурного, интеллектуального, экономического потенциалов сельского поселения.</w:t>
      </w:r>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Ожидаемые результаты:</w:t>
      </w:r>
    </w:p>
    <w:p w:rsidR="00665DF6" w:rsidRPr="00C53D2C" w:rsidRDefault="00665DF6" w:rsidP="00674BBE">
      <w:pPr>
        <w:pStyle w:val="3"/>
        <w:shd w:val="clear" w:color="auto" w:fill="auto"/>
        <w:spacing w:line="226" w:lineRule="exact"/>
        <w:ind w:left="20" w:right="1" w:firstLine="820"/>
        <w:jc w:val="both"/>
        <w:rPr>
          <w:sz w:val="24"/>
          <w:szCs w:val="24"/>
        </w:rPr>
      </w:pPr>
      <w:r w:rsidRPr="00C53D2C">
        <w:rPr>
          <w:sz w:val="24"/>
          <w:szCs w:val="24"/>
        </w:rPr>
        <w:t>За период осуществления Программы будет создана база для реализации стратегических направлений развития поселения, что позволит ей достичь высокого уровня социально-экономического развития:</w:t>
      </w:r>
    </w:p>
    <w:p w:rsidR="00665DF6" w:rsidRPr="00C53D2C" w:rsidRDefault="00665DF6" w:rsidP="00674BBE">
      <w:pPr>
        <w:pStyle w:val="3"/>
        <w:numPr>
          <w:ilvl w:val="0"/>
          <w:numId w:val="25"/>
        </w:numPr>
        <w:shd w:val="clear" w:color="auto" w:fill="auto"/>
        <w:tabs>
          <w:tab w:val="left" w:pos="370"/>
        </w:tabs>
        <w:spacing w:line="226" w:lineRule="exact"/>
        <w:ind w:left="480" w:right="1"/>
        <w:jc w:val="both"/>
        <w:rPr>
          <w:sz w:val="24"/>
          <w:szCs w:val="24"/>
        </w:rPr>
      </w:pPr>
      <w:r w:rsidRPr="00C53D2C">
        <w:rPr>
          <w:sz w:val="24"/>
          <w:szCs w:val="24"/>
        </w:rPr>
        <w:t>проведение уличного освещения обеспечит устойчивое энергоснабжение поселения;</w:t>
      </w:r>
    </w:p>
    <w:p w:rsidR="00665DF6" w:rsidRPr="00C53D2C" w:rsidRDefault="00665DF6"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строительство новых и капитальных ремонт старых водопроводных сетей повысит уровень обеспеченности населения водой;</w:t>
      </w:r>
    </w:p>
    <w:p w:rsidR="00665DF6" w:rsidRPr="00C53D2C" w:rsidRDefault="00665DF6"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капитальный ремонт автомобильных дорог обеспечит связь с населенными пунктами поселения.</w:t>
      </w:r>
    </w:p>
    <w:p w:rsidR="00665DF6" w:rsidRPr="00C53D2C" w:rsidRDefault="00665DF6"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улучшение культурно</w:t>
      </w:r>
      <w:r>
        <w:rPr>
          <w:sz w:val="24"/>
          <w:szCs w:val="24"/>
        </w:rPr>
        <w:t xml:space="preserve"> </w:t>
      </w:r>
      <w:r w:rsidRPr="00C53D2C">
        <w:rPr>
          <w:sz w:val="24"/>
          <w:szCs w:val="24"/>
        </w:rPr>
        <w:t>-</w:t>
      </w:r>
      <w:r>
        <w:rPr>
          <w:sz w:val="24"/>
          <w:szCs w:val="24"/>
        </w:rPr>
        <w:t xml:space="preserve"> </w:t>
      </w:r>
      <w:r w:rsidRPr="00C53D2C">
        <w:rPr>
          <w:sz w:val="24"/>
          <w:szCs w:val="24"/>
        </w:rPr>
        <w:t>досуговой деятельности будет способствовать формированию здорового образа жизни среди населения, позволит приобщить широкие слои населения к культурно-историческому наследию;</w:t>
      </w:r>
    </w:p>
    <w:p w:rsidR="00665DF6" w:rsidRPr="00C53D2C" w:rsidRDefault="00665DF6" w:rsidP="00674BBE">
      <w:pPr>
        <w:pStyle w:val="3"/>
        <w:numPr>
          <w:ilvl w:val="0"/>
          <w:numId w:val="25"/>
        </w:numPr>
        <w:shd w:val="clear" w:color="auto" w:fill="auto"/>
        <w:tabs>
          <w:tab w:val="left" w:pos="375"/>
        </w:tabs>
        <w:spacing w:line="226" w:lineRule="exact"/>
        <w:ind w:left="480" w:right="1"/>
        <w:jc w:val="both"/>
        <w:rPr>
          <w:sz w:val="24"/>
          <w:szCs w:val="24"/>
        </w:rPr>
      </w:pPr>
      <w:r w:rsidRPr="00C53D2C">
        <w:rPr>
          <w:sz w:val="24"/>
          <w:szCs w:val="24"/>
        </w:rPr>
        <w:t>защищенности личности, безопасности жизнедеятельности общества, стабилизации обстановки с пожарами на территории поселения;</w:t>
      </w:r>
    </w:p>
    <w:p w:rsidR="00665DF6" w:rsidRPr="00C53D2C" w:rsidRDefault="00665DF6"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привлечения внебюджетных инвестиций в экономику поселения;</w:t>
      </w:r>
    </w:p>
    <w:p w:rsidR="00665DF6" w:rsidRPr="00C53D2C" w:rsidRDefault="00665DF6" w:rsidP="00674BBE">
      <w:pPr>
        <w:pStyle w:val="3"/>
        <w:numPr>
          <w:ilvl w:val="0"/>
          <w:numId w:val="25"/>
        </w:numPr>
        <w:shd w:val="clear" w:color="auto" w:fill="auto"/>
        <w:tabs>
          <w:tab w:val="left" w:pos="390"/>
        </w:tabs>
        <w:spacing w:line="226" w:lineRule="exact"/>
        <w:ind w:left="480" w:right="1"/>
        <w:jc w:val="both"/>
        <w:rPr>
          <w:sz w:val="24"/>
          <w:szCs w:val="24"/>
        </w:rPr>
      </w:pPr>
      <w:r w:rsidRPr="00C53D2C">
        <w:rPr>
          <w:sz w:val="24"/>
          <w:szCs w:val="24"/>
        </w:rPr>
        <w:t>повышения благоустройства поселения;</w:t>
      </w:r>
    </w:p>
    <w:p w:rsidR="00665DF6" w:rsidRPr="00C53D2C" w:rsidRDefault="00665DF6" w:rsidP="00674BBE">
      <w:pPr>
        <w:pStyle w:val="3"/>
        <w:numPr>
          <w:ilvl w:val="0"/>
          <w:numId w:val="25"/>
        </w:numPr>
        <w:shd w:val="clear" w:color="auto" w:fill="auto"/>
        <w:tabs>
          <w:tab w:val="left" w:pos="385"/>
        </w:tabs>
        <w:spacing w:line="226" w:lineRule="exact"/>
        <w:ind w:left="480" w:right="1"/>
        <w:jc w:val="both"/>
        <w:rPr>
          <w:sz w:val="24"/>
          <w:szCs w:val="24"/>
        </w:rPr>
      </w:pPr>
      <w:r w:rsidRPr="00C53D2C">
        <w:rPr>
          <w:sz w:val="24"/>
          <w:szCs w:val="24"/>
        </w:rPr>
        <w:t>развития малого и среднего предпринимательства на территории поселения, повышение доли налоговых поступлений от субъектов малого и среднего предпринимательства в бюджет поселения;</w:t>
      </w:r>
    </w:p>
    <w:p w:rsidR="00665DF6" w:rsidRPr="00C53D2C" w:rsidRDefault="00665DF6" w:rsidP="00674BBE">
      <w:pPr>
        <w:pStyle w:val="3"/>
        <w:numPr>
          <w:ilvl w:val="0"/>
          <w:numId w:val="25"/>
        </w:numPr>
        <w:shd w:val="clear" w:color="auto" w:fill="auto"/>
        <w:tabs>
          <w:tab w:val="left" w:pos="380"/>
        </w:tabs>
        <w:spacing w:line="226" w:lineRule="exact"/>
        <w:ind w:left="480" w:right="1"/>
        <w:jc w:val="both"/>
        <w:rPr>
          <w:sz w:val="24"/>
          <w:szCs w:val="24"/>
        </w:rPr>
      </w:pPr>
      <w:r w:rsidRPr="00C53D2C">
        <w:rPr>
          <w:sz w:val="24"/>
          <w:szCs w:val="24"/>
        </w:rPr>
        <w:t>формирования современного привлекательного имиджа поселения.</w:t>
      </w:r>
    </w:p>
    <w:p w:rsidR="00665DF6" w:rsidRPr="00C53D2C" w:rsidRDefault="00665DF6" w:rsidP="00674BBE">
      <w:pPr>
        <w:pStyle w:val="3"/>
        <w:shd w:val="clear" w:color="auto" w:fill="auto"/>
        <w:spacing w:line="226" w:lineRule="exact"/>
        <w:ind w:left="20" w:right="1" w:firstLine="820"/>
        <w:jc w:val="both"/>
        <w:rPr>
          <w:sz w:val="24"/>
          <w:szCs w:val="24"/>
        </w:rPr>
      </w:pPr>
      <w:r w:rsidRPr="00C53D2C">
        <w:rPr>
          <w:sz w:val="24"/>
          <w:szCs w:val="24"/>
        </w:rPr>
        <w:t>Результатом реализации программы должна стать стабилизация социально</w:t>
      </w:r>
      <w:r>
        <w:rPr>
          <w:sz w:val="24"/>
          <w:szCs w:val="24"/>
        </w:rPr>
        <w:t xml:space="preserve"> -</w:t>
      </w:r>
      <w:r w:rsidRPr="00C53D2C">
        <w:rPr>
          <w:sz w:val="24"/>
          <w:szCs w:val="24"/>
        </w:rPr>
        <w:softHyphen/>
        <w:t>экономического положения поселения, улучшение состояния жилищно-коммунального хозяйства, социальной сфер, эффективное использование бюджетных средств и имущества; улучшение благоустройства территории.</w:t>
      </w:r>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Реализация Программы позволит:</w:t>
      </w:r>
    </w:p>
    <w:p w:rsidR="00665DF6" w:rsidRPr="00C53D2C" w:rsidRDefault="00665DF6" w:rsidP="00674BBE">
      <w:pPr>
        <w:pStyle w:val="3"/>
        <w:numPr>
          <w:ilvl w:val="0"/>
          <w:numId w:val="26"/>
        </w:numPr>
        <w:shd w:val="clear" w:color="auto" w:fill="auto"/>
        <w:tabs>
          <w:tab w:val="left" w:pos="889"/>
        </w:tabs>
        <w:spacing w:line="226" w:lineRule="exact"/>
        <w:ind w:left="20" w:right="1" w:firstLine="460"/>
        <w:jc w:val="both"/>
        <w:rPr>
          <w:sz w:val="24"/>
          <w:szCs w:val="24"/>
        </w:rPr>
      </w:pPr>
      <w:r w:rsidRPr="00C53D2C">
        <w:rPr>
          <w:sz w:val="24"/>
          <w:szCs w:val="24"/>
        </w:rPr>
        <w:t xml:space="preserve">повысить качество жизни жителей </w:t>
      </w:r>
      <w:r>
        <w:rPr>
          <w:sz w:val="24"/>
          <w:szCs w:val="24"/>
        </w:rPr>
        <w:t>Вавиловского</w:t>
      </w:r>
      <w:r w:rsidRPr="00C53D2C">
        <w:rPr>
          <w:sz w:val="24"/>
          <w:szCs w:val="24"/>
        </w:rPr>
        <w:t xml:space="preserve"> сельского поселения, сформировать организационные и финансовые условия для решения проблем поселения;</w:t>
      </w:r>
    </w:p>
    <w:p w:rsidR="00665DF6" w:rsidRPr="00C53D2C" w:rsidRDefault="00665DF6" w:rsidP="00674BBE">
      <w:pPr>
        <w:pStyle w:val="3"/>
        <w:numPr>
          <w:ilvl w:val="0"/>
          <w:numId w:val="26"/>
        </w:numPr>
        <w:shd w:val="clear" w:color="auto" w:fill="auto"/>
        <w:tabs>
          <w:tab w:val="left" w:pos="846"/>
        </w:tabs>
        <w:spacing w:line="226" w:lineRule="exact"/>
        <w:ind w:left="20" w:right="1" w:firstLine="460"/>
        <w:jc w:val="both"/>
        <w:rPr>
          <w:sz w:val="24"/>
          <w:szCs w:val="24"/>
        </w:rPr>
      </w:pPr>
      <w:r w:rsidRPr="00C53D2C">
        <w:rPr>
          <w:sz w:val="24"/>
          <w:szCs w:val="24"/>
        </w:rPr>
        <w:t>привлечь население поселения к непосредственному участию в реализации решений, направленных на улучшение качества жизни;</w:t>
      </w:r>
    </w:p>
    <w:p w:rsidR="00665DF6" w:rsidRPr="00C53D2C" w:rsidRDefault="00665DF6" w:rsidP="00674BBE">
      <w:pPr>
        <w:pStyle w:val="3"/>
        <w:numPr>
          <w:ilvl w:val="0"/>
          <w:numId w:val="26"/>
        </w:numPr>
        <w:shd w:val="clear" w:color="auto" w:fill="auto"/>
        <w:tabs>
          <w:tab w:val="left" w:pos="942"/>
        </w:tabs>
        <w:spacing w:line="226" w:lineRule="exact"/>
        <w:ind w:left="20" w:right="1" w:firstLine="460"/>
        <w:jc w:val="both"/>
        <w:rPr>
          <w:sz w:val="24"/>
          <w:szCs w:val="24"/>
        </w:rPr>
      </w:pPr>
      <w:r w:rsidRPr="00C53D2C">
        <w:rPr>
          <w:sz w:val="24"/>
          <w:szCs w:val="24"/>
        </w:rPr>
        <w:t>повысить степень социального согласия, укрепить авторитет органов местного самоуправления.</w:t>
      </w:r>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Социальная стабильность и экономический рост в сельском поселении в настоящее время могут быть обеспечены только с помощью продуманной целенаправленной социально</w:t>
      </w:r>
      <w:r>
        <w:rPr>
          <w:sz w:val="24"/>
          <w:szCs w:val="24"/>
        </w:rPr>
        <w:t xml:space="preserve"> -</w:t>
      </w:r>
      <w:r w:rsidRPr="00C53D2C">
        <w:rPr>
          <w:sz w:val="24"/>
          <w:szCs w:val="24"/>
        </w:rPr>
        <w:softHyphen/>
        <w:t>экономической политики. И такая политика может быть разработана и реализована через программы социально-экономического развития поселений.</w:t>
      </w:r>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Переход к управлению сельским поселением через интересы благосостояния населения, интересы экономической стабильности и безопасности, наполненные конкретным содержанием и выраженные в форме программных мероприятий, позволяет обеспечить социально</w:t>
      </w:r>
      <w:r w:rsidRPr="00C53D2C">
        <w:rPr>
          <w:sz w:val="24"/>
          <w:szCs w:val="24"/>
        </w:rPr>
        <w:softHyphen/>
      </w:r>
      <w:r>
        <w:rPr>
          <w:sz w:val="24"/>
          <w:szCs w:val="24"/>
        </w:rPr>
        <w:t xml:space="preserve"> -</w:t>
      </w:r>
      <w:r w:rsidRPr="00C53D2C">
        <w:rPr>
          <w:sz w:val="24"/>
          <w:szCs w:val="24"/>
        </w:rPr>
        <w:t>экономическое развитие, как отдельных сельских поселений, так и муниципального образования в целом.</w:t>
      </w:r>
    </w:p>
    <w:p w:rsidR="00665DF6" w:rsidRPr="00C53D2C" w:rsidRDefault="00665DF6" w:rsidP="00674BBE">
      <w:pPr>
        <w:pStyle w:val="3"/>
        <w:shd w:val="clear" w:color="auto" w:fill="auto"/>
        <w:spacing w:line="226" w:lineRule="exact"/>
        <w:ind w:left="20" w:right="1" w:firstLine="460"/>
        <w:jc w:val="both"/>
        <w:rPr>
          <w:sz w:val="24"/>
          <w:szCs w:val="24"/>
        </w:rPr>
      </w:pPr>
      <w:r w:rsidRPr="00C53D2C">
        <w:rPr>
          <w:sz w:val="24"/>
          <w:szCs w:val="24"/>
        </w:rPr>
        <w:t>Разработка и принятие среднесрочной программы развития сельского поселения позволяет закрепить приоритеты социальной, финансовой, инвестиционной, экономической политики, определить последовательность и сроки решения накопившихся за многие годы проблем. А целевые установки Программы и создаваемые для её реализации механизмы, закрепляющие</w:t>
      </w:r>
    </w:p>
    <w:p w:rsidR="00665DF6" w:rsidRPr="00C53D2C" w:rsidRDefault="00665DF6" w:rsidP="00674BBE">
      <w:pPr>
        <w:ind w:right="1"/>
        <w:rPr>
          <w:rFonts w:ascii="Arial" w:hAnsi="Arial" w:cs="Arial"/>
        </w:rPr>
        <w:sectPr w:rsidR="00665DF6" w:rsidRPr="00C53D2C" w:rsidSect="00674BBE">
          <w:pgSz w:w="11909" w:h="16838"/>
          <w:pgMar w:top="1134" w:right="851" w:bottom="1134" w:left="1701" w:header="0" w:footer="3" w:gutter="0"/>
          <w:cols w:space="720"/>
          <w:noEndnote/>
          <w:docGrid w:linePitch="360"/>
        </w:sectPr>
      </w:pPr>
      <w:r>
        <w:rPr>
          <w:rFonts w:ascii="Arial" w:hAnsi="Arial" w:cs="Arial"/>
        </w:rPr>
        <w:t>«правила игры» на территории поселения, позволят значительно повысить деловую активность управленческих и предпринимательских кадров сельского поселения, создать необходимые условия для активации экономической и хозяйственной деятельности на его территории.</w:t>
      </w:r>
    </w:p>
    <w:p w:rsidR="00665DF6" w:rsidRPr="00C53D2C" w:rsidRDefault="00665DF6" w:rsidP="008D77FC">
      <w:pPr>
        <w:pStyle w:val="3"/>
        <w:shd w:val="clear" w:color="auto" w:fill="auto"/>
        <w:ind w:right="1" w:firstLine="0"/>
        <w:jc w:val="both"/>
      </w:pPr>
    </w:p>
    <w:sectPr w:rsidR="00665DF6" w:rsidRPr="00C53D2C" w:rsidSect="00674BBE">
      <w:pgSz w:w="11909" w:h="16838"/>
      <w:pgMar w:top="1134" w:right="851"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F6" w:rsidRDefault="00665DF6" w:rsidP="00212818">
      <w:r>
        <w:separator/>
      </w:r>
    </w:p>
  </w:endnote>
  <w:endnote w:type="continuationSeparator" w:id="1">
    <w:p w:rsidR="00665DF6" w:rsidRDefault="00665DF6" w:rsidP="0021281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F6" w:rsidRDefault="00665DF6"/>
  </w:footnote>
  <w:footnote w:type="continuationSeparator" w:id="1">
    <w:p w:rsidR="00665DF6" w:rsidRDefault="00665DF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2A2"/>
    <w:multiLevelType w:val="multilevel"/>
    <w:tmpl w:val="EF80BE32"/>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44A434A"/>
    <w:multiLevelType w:val="multilevel"/>
    <w:tmpl w:val="851C09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6AD4148"/>
    <w:multiLevelType w:val="multilevel"/>
    <w:tmpl w:val="358CC4FA"/>
    <w:lvl w:ilvl="0">
      <w:start w:val="2"/>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80E392B"/>
    <w:multiLevelType w:val="multilevel"/>
    <w:tmpl w:val="D682F718"/>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87404CA"/>
    <w:multiLevelType w:val="multilevel"/>
    <w:tmpl w:val="DD98C11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92E4B65"/>
    <w:multiLevelType w:val="multilevel"/>
    <w:tmpl w:val="65FE5BA0"/>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DD25126"/>
    <w:multiLevelType w:val="multilevel"/>
    <w:tmpl w:val="DFD22C90"/>
    <w:lvl w:ilvl="0">
      <w:start w:val="16"/>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singl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F8A4CCC"/>
    <w:multiLevelType w:val="multilevel"/>
    <w:tmpl w:val="CB8A0664"/>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71"/>
        </w:tabs>
        <w:ind w:left="771" w:hanging="765"/>
      </w:pPr>
      <w:rPr>
        <w:rFonts w:cs="Times New Roman" w:hint="default"/>
      </w:rPr>
    </w:lvl>
    <w:lvl w:ilvl="2">
      <w:start w:val="6"/>
      <w:numFmt w:val="decimal"/>
      <w:lvlText w:val="%1.%2.%3"/>
      <w:lvlJc w:val="left"/>
      <w:pPr>
        <w:tabs>
          <w:tab w:val="num" w:pos="777"/>
        </w:tabs>
        <w:ind w:left="777" w:hanging="765"/>
      </w:pPr>
      <w:rPr>
        <w:rFonts w:cs="Times New Roman" w:hint="default"/>
      </w:rPr>
    </w:lvl>
    <w:lvl w:ilvl="3">
      <w:start w:val="1"/>
      <w:numFmt w:val="decimal"/>
      <w:lvlText w:val="%1.%2.%3.%4"/>
      <w:lvlJc w:val="left"/>
      <w:pPr>
        <w:tabs>
          <w:tab w:val="num" w:pos="1098"/>
        </w:tabs>
        <w:ind w:left="1098" w:hanging="1080"/>
      </w:pPr>
      <w:rPr>
        <w:rFonts w:cs="Times New Roman" w:hint="default"/>
      </w:rPr>
    </w:lvl>
    <w:lvl w:ilvl="4">
      <w:start w:val="1"/>
      <w:numFmt w:val="decimal"/>
      <w:lvlText w:val="%1.%2.%3.%4.%5"/>
      <w:lvlJc w:val="left"/>
      <w:pPr>
        <w:tabs>
          <w:tab w:val="num" w:pos="1104"/>
        </w:tabs>
        <w:ind w:left="1104" w:hanging="1080"/>
      </w:pPr>
      <w:rPr>
        <w:rFonts w:cs="Times New Roman" w:hint="default"/>
      </w:rPr>
    </w:lvl>
    <w:lvl w:ilvl="5">
      <w:start w:val="1"/>
      <w:numFmt w:val="decimal"/>
      <w:lvlText w:val="%1.%2.%3.%4.%5.%6"/>
      <w:lvlJc w:val="left"/>
      <w:pPr>
        <w:tabs>
          <w:tab w:val="num" w:pos="1470"/>
        </w:tabs>
        <w:ind w:left="1470" w:hanging="1440"/>
      </w:pPr>
      <w:rPr>
        <w:rFonts w:cs="Times New Roman" w:hint="default"/>
      </w:rPr>
    </w:lvl>
    <w:lvl w:ilvl="6">
      <w:start w:val="1"/>
      <w:numFmt w:val="decimal"/>
      <w:lvlText w:val="%1.%2.%3.%4.%5.%6.%7"/>
      <w:lvlJc w:val="left"/>
      <w:pPr>
        <w:tabs>
          <w:tab w:val="num" w:pos="1476"/>
        </w:tabs>
        <w:ind w:left="1476" w:hanging="1440"/>
      </w:pPr>
      <w:rPr>
        <w:rFonts w:cs="Times New Roman" w:hint="default"/>
      </w:rPr>
    </w:lvl>
    <w:lvl w:ilvl="7">
      <w:start w:val="1"/>
      <w:numFmt w:val="decimal"/>
      <w:lvlText w:val="%1.%2.%3.%4.%5.%6.%7.%8"/>
      <w:lvlJc w:val="left"/>
      <w:pPr>
        <w:tabs>
          <w:tab w:val="num" w:pos="1842"/>
        </w:tabs>
        <w:ind w:left="1842" w:hanging="1800"/>
      </w:pPr>
      <w:rPr>
        <w:rFonts w:cs="Times New Roman" w:hint="default"/>
      </w:rPr>
    </w:lvl>
    <w:lvl w:ilvl="8">
      <w:start w:val="1"/>
      <w:numFmt w:val="decimal"/>
      <w:lvlText w:val="%1.%2.%3.%4.%5.%6.%7.%8.%9"/>
      <w:lvlJc w:val="left"/>
      <w:pPr>
        <w:tabs>
          <w:tab w:val="num" w:pos="2208"/>
        </w:tabs>
        <w:ind w:left="2208" w:hanging="2160"/>
      </w:pPr>
      <w:rPr>
        <w:rFonts w:cs="Times New Roman" w:hint="default"/>
      </w:rPr>
    </w:lvl>
  </w:abstractNum>
  <w:abstractNum w:abstractNumId="8">
    <w:nsid w:val="11146750"/>
    <w:multiLevelType w:val="multilevel"/>
    <w:tmpl w:val="897602CE"/>
    <w:lvl w:ilvl="0">
      <w:start w:val="2"/>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1386383D"/>
    <w:multiLevelType w:val="hybridMultilevel"/>
    <w:tmpl w:val="3C4ED4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EE74442"/>
    <w:multiLevelType w:val="multilevel"/>
    <w:tmpl w:val="924E34C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FBF086B"/>
    <w:multiLevelType w:val="hybridMultilevel"/>
    <w:tmpl w:val="A5928132"/>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522E1F"/>
    <w:multiLevelType w:val="hybridMultilevel"/>
    <w:tmpl w:val="F84650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3A188B"/>
    <w:multiLevelType w:val="hybridMultilevel"/>
    <w:tmpl w:val="82AC5E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ADF6FA5"/>
    <w:multiLevelType w:val="hybridMultilevel"/>
    <w:tmpl w:val="BF54A79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B761062"/>
    <w:multiLevelType w:val="multilevel"/>
    <w:tmpl w:val="6D3AA676"/>
    <w:lvl w:ilvl="0">
      <w:start w:val="6"/>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D4160CB"/>
    <w:multiLevelType w:val="multilevel"/>
    <w:tmpl w:val="43E6602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2EEB2805"/>
    <w:multiLevelType w:val="multilevel"/>
    <w:tmpl w:val="2512814E"/>
    <w:lvl w:ilvl="0">
      <w:start w:val="8"/>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113703E"/>
    <w:multiLevelType w:val="hybridMultilevel"/>
    <w:tmpl w:val="29F4DAE0"/>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3627272"/>
    <w:multiLevelType w:val="multilevel"/>
    <w:tmpl w:val="B3427A7A"/>
    <w:lvl w:ilvl="0">
      <w:start w:val="2"/>
      <w:numFmt w:val="decimal"/>
      <w:lvlText w:val="%1"/>
      <w:lvlJc w:val="left"/>
      <w:pPr>
        <w:tabs>
          <w:tab w:val="num" w:pos="765"/>
        </w:tabs>
        <w:ind w:left="765" w:hanging="765"/>
      </w:pPr>
      <w:rPr>
        <w:rFonts w:cs="Times New Roman" w:hint="default"/>
      </w:rPr>
    </w:lvl>
    <w:lvl w:ilvl="1">
      <w:start w:val="1"/>
      <w:numFmt w:val="decimal"/>
      <w:lvlText w:val="%1.%2"/>
      <w:lvlJc w:val="left"/>
      <w:pPr>
        <w:tabs>
          <w:tab w:val="num" w:pos="765"/>
        </w:tabs>
        <w:ind w:left="765" w:hanging="765"/>
      </w:pPr>
      <w:rPr>
        <w:rFonts w:cs="Times New Roman" w:hint="default"/>
      </w:rPr>
    </w:lvl>
    <w:lvl w:ilvl="2">
      <w:start w:val="4"/>
      <w:numFmt w:val="decimal"/>
      <w:lvlText w:val="%1.%2.%3"/>
      <w:lvlJc w:val="left"/>
      <w:pPr>
        <w:tabs>
          <w:tab w:val="num" w:pos="765"/>
        </w:tabs>
        <w:ind w:left="765" w:hanging="765"/>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33BD229B"/>
    <w:multiLevelType w:val="multilevel"/>
    <w:tmpl w:val="EA06AAF4"/>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754428B"/>
    <w:multiLevelType w:val="multilevel"/>
    <w:tmpl w:val="FE9074EE"/>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40EF475A"/>
    <w:multiLevelType w:val="hybridMultilevel"/>
    <w:tmpl w:val="7C286C8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CB31C0"/>
    <w:multiLevelType w:val="multilevel"/>
    <w:tmpl w:val="95E4F53E"/>
    <w:lvl w:ilvl="0">
      <w:start w:val="1"/>
      <w:numFmt w:val="decimal"/>
      <w:lvlText w:val="2.1.6.%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44F357EF"/>
    <w:multiLevelType w:val="multilevel"/>
    <w:tmpl w:val="4FA4CCF6"/>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1"/>
        <w:w w:val="100"/>
        <w:position w:val="0"/>
        <w:sz w:val="23"/>
        <w:szCs w:val="23"/>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464D4D87"/>
    <w:multiLevelType w:val="multilevel"/>
    <w:tmpl w:val="0F3237AC"/>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499808F7"/>
    <w:multiLevelType w:val="multilevel"/>
    <w:tmpl w:val="56126D4E"/>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4FE54DC4"/>
    <w:multiLevelType w:val="hybridMultilevel"/>
    <w:tmpl w:val="3D9AABC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52C3322"/>
    <w:multiLevelType w:val="multilevel"/>
    <w:tmpl w:val="DD96581A"/>
    <w:lvl w:ilvl="0">
      <w:start w:val="4"/>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55393296"/>
    <w:multiLevelType w:val="multilevel"/>
    <w:tmpl w:val="E1CAB338"/>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BCB1679"/>
    <w:multiLevelType w:val="multilevel"/>
    <w:tmpl w:val="97E47D0A"/>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6E7D75A5"/>
    <w:multiLevelType w:val="multilevel"/>
    <w:tmpl w:val="F8A68260"/>
    <w:lvl w:ilvl="0">
      <w:start w:val="4"/>
      <w:numFmt w:val="decimal"/>
      <w:lvlText w:val="2.1.%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EA92810"/>
    <w:multiLevelType w:val="multilevel"/>
    <w:tmpl w:val="424A708A"/>
    <w:lvl w:ilvl="0">
      <w:start w:val="1"/>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start w:val="1"/>
      <w:numFmt w:val="decimal"/>
      <w:lvlText w:val="%1.%2."/>
      <w:lvlJc w:val="left"/>
      <w:rPr>
        <w:rFonts w:ascii="Arial" w:eastAsia="Times New Roman" w:hAnsi="Arial" w:cs="Arial"/>
        <w:b w:val="0"/>
        <w:bCs w:val="0"/>
        <w:i w:val="0"/>
        <w:iCs w:val="0"/>
        <w:smallCaps w:val="0"/>
        <w:strike w:val="0"/>
        <w:color w:val="000000"/>
        <w:spacing w:val="4"/>
        <w:w w:val="100"/>
        <w:position w:val="0"/>
        <w:sz w:val="17"/>
        <w:szCs w:val="17"/>
        <w:u w:val="none"/>
      </w:rPr>
    </w:lvl>
    <w:lvl w:ilvl="2">
      <w:start w:val="1"/>
      <w:numFmt w:val="decimal"/>
      <w:lvlText w:val="%1.%2.%3."/>
      <w:lvlJc w:val="left"/>
      <w:rPr>
        <w:rFonts w:ascii="Arial" w:eastAsia="Times New Roman" w:hAnsi="Arial" w:cs="Arial"/>
        <w:b w:val="0"/>
        <w:bCs w:val="0"/>
        <w:i w:val="0"/>
        <w:iCs w:val="0"/>
        <w:smallCaps w:val="0"/>
        <w:strike w:val="0"/>
        <w:color w:val="000000"/>
        <w:spacing w:val="4"/>
        <w:w w:val="100"/>
        <w:position w:val="0"/>
        <w:sz w:val="17"/>
        <w:szCs w:val="17"/>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745068FB"/>
    <w:multiLevelType w:val="multilevel"/>
    <w:tmpl w:val="4B103CF8"/>
    <w:lvl w:ilvl="0">
      <w:start w:val="3"/>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7D9E5DC6"/>
    <w:multiLevelType w:val="hybridMultilevel"/>
    <w:tmpl w:val="D91805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DC3052E"/>
    <w:multiLevelType w:val="multilevel"/>
    <w:tmpl w:val="F118B646"/>
    <w:lvl w:ilvl="0">
      <w:start w:val="5"/>
      <w:numFmt w:val="decimal"/>
      <w:lvlText w:val="%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E4B4B1B"/>
    <w:multiLevelType w:val="multilevel"/>
    <w:tmpl w:val="FA38D396"/>
    <w:lvl w:ilvl="0">
      <w:start w:val="4"/>
      <w:numFmt w:val="decimal"/>
      <w:lvlText w:val="2.1.4.%1."/>
      <w:lvlJc w:val="left"/>
      <w:rPr>
        <w:rFonts w:ascii="Arial" w:eastAsia="Times New Roman" w:hAnsi="Arial" w:cs="Arial"/>
        <w:b w:val="0"/>
        <w:bCs w:val="0"/>
        <w:i w:val="0"/>
        <w:iCs w:val="0"/>
        <w:smallCaps w:val="0"/>
        <w:strike w:val="0"/>
        <w:color w:val="000000"/>
        <w:spacing w:val="4"/>
        <w:w w:val="100"/>
        <w:position w:val="0"/>
        <w:sz w:val="17"/>
        <w:szCs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F7923D5"/>
    <w:multiLevelType w:val="multilevel"/>
    <w:tmpl w:val="9CB6899E"/>
    <w:lvl w:ilvl="0">
      <w:start w:val="1"/>
      <w:numFmt w:val="bullet"/>
      <w:lvlText w:val="-"/>
      <w:lvlJc w:val="left"/>
      <w:rPr>
        <w:rFonts w:ascii="Arial" w:eastAsia="Times New Roman" w:hAnsi="Arial"/>
        <w:b w:val="0"/>
        <w:i w:val="0"/>
        <w:smallCaps w:val="0"/>
        <w:strike w:val="0"/>
        <w:color w:val="000000"/>
        <w:spacing w:val="4"/>
        <w:w w:val="100"/>
        <w:position w:val="0"/>
        <w:sz w:val="1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35"/>
  </w:num>
  <w:num w:numId="3">
    <w:abstractNumId w:val="3"/>
  </w:num>
  <w:num w:numId="4">
    <w:abstractNumId w:val="32"/>
  </w:num>
  <w:num w:numId="5">
    <w:abstractNumId w:val="37"/>
  </w:num>
  <w:num w:numId="6">
    <w:abstractNumId w:val="31"/>
  </w:num>
  <w:num w:numId="7">
    <w:abstractNumId w:val="8"/>
  </w:num>
  <w:num w:numId="8">
    <w:abstractNumId w:val="36"/>
  </w:num>
  <w:num w:numId="9">
    <w:abstractNumId w:val="30"/>
  </w:num>
  <w:num w:numId="10">
    <w:abstractNumId w:val="15"/>
  </w:num>
  <w:num w:numId="11">
    <w:abstractNumId w:val="23"/>
  </w:num>
  <w:num w:numId="12">
    <w:abstractNumId w:val="4"/>
  </w:num>
  <w:num w:numId="13">
    <w:abstractNumId w:val="28"/>
  </w:num>
  <w:num w:numId="14">
    <w:abstractNumId w:val="21"/>
  </w:num>
  <w:num w:numId="15">
    <w:abstractNumId w:val="17"/>
  </w:num>
  <w:num w:numId="16">
    <w:abstractNumId w:val="6"/>
  </w:num>
  <w:num w:numId="17">
    <w:abstractNumId w:val="0"/>
  </w:num>
  <w:num w:numId="18">
    <w:abstractNumId w:val="2"/>
  </w:num>
  <w:num w:numId="19">
    <w:abstractNumId w:val="10"/>
  </w:num>
  <w:num w:numId="20">
    <w:abstractNumId w:val="33"/>
  </w:num>
  <w:num w:numId="21">
    <w:abstractNumId w:val="16"/>
  </w:num>
  <w:num w:numId="22">
    <w:abstractNumId w:val="5"/>
  </w:num>
  <w:num w:numId="23">
    <w:abstractNumId w:val="25"/>
  </w:num>
  <w:num w:numId="24">
    <w:abstractNumId w:val="1"/>
  </w:num>
  <w:num w:numId="25">
    <w:abstractNumId w:val="26"/>
  </w:num>
  <w:num w:numId="26">
    <w:abstractNumId w:val="29"/>
  </w:num>
  <w:num w:numId="27">
    <w:abstractNumId w:val="18"/>
  </w:num>
  <w:num w:numId="28">
    <w:abstractNumId w:val="22"/>
  </w:num>
  <w:num w:numId="29">
    <w:abstractNumId w:val="34"/>
  </w:num>
  <w:num w:numId="30">
    <w:abstractNumId w:val="19"/>
  </w:num>
  <w:num w:numId="31">
    <w:abstractNumId w:val="7"/>
  </w:num>
  <w:num w:numId="32">
    <w:abstractNumId w:val="14"/>
  </w:num>
  <w:num w:numId="33">
    <w:abstractNumId w:val="12"/>
  </w:num>
  <w:num w:numId="34">
    <w:abstractNumId w:val="11"/>
  </w:num>
  <w:num w:numId="35">
    <w:abstractNumId w:val="24"/>
    <w:lvlOverride w:ilvl="0">
      <w:startOverride w:val="1"/>
    </w:lvlOverride>
    <w:lvlOverride w:ilvl="1"/>
    <w:lvlOverride w:ilvl="2"/>
    <w:lvlOverride w:ilvl="3"/>
    <w:lvlOverride w:ilvl="4"/>
    <w:lvlOverride w:ilvl="5"/>
    <w:lvlOverride w:ilvl="6"/>
    <w:lvlOverride w:ilvl="7"/>
    <w:lvlOverride w:ilvl="8"/>
  </w:num>
  <w:num w:numId="36">
    <w:abstractNumId w:val="13"/>
  </w:num>
  <w:num w:numId="37">
    <w:abstractNumId w:val="24"/>
  </w:num>
  <w:num w:numId="38">
    <w:abstractNumId w:val="9"/>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2818"/>
    <w:rsid w:val="00013F1C"/>
    <w:rsid w:val="00022957"/>
    <w:rsid w:val="00037469"/>
    <w:rsid w:val="000452C6"/>
    <w:rsid w:val="00065DF7"/>
    <w:rsid w:val="0008107D"/>
    <w:rsid w:val="0008213B"/>
    <w:rsid w:val="000915D6"/>
    <w:rsid w:val="000B653B"/>
    <w:rsid w:val="000C2237"/>
    <w:rsid w:val="000D24BA"/>
    <w:rsid w:val="00115581"/>
    <w:rsid w:val="00121C91"/>
    <w:rsid w:val="00140A17"/>
    <w:rsid w:val="001524D6"/>
    <w:rsid w:val="001703B2"/>
    <w:rsid w:val="00174D5F"/>
    <w:rsid w:val="001835C3"/>
    <w:rsid w:val="00185F36"/>
    <w:rsid w:val="00196B46"/>
    <w:rsid w:val="00197AC6"/>
    <w:rsid w:val="001A341C"/>
    <w:rsid w:val="001B0BC4"/>
    <w:rsid w:val="001C1421"/>
    <w:rsid w:val="001C1955"/>
    <w:rsid w:val="001E0FE2"/>
    <w:rsid w:val="001E3765"/>
    <w:rsid w:val="001E42AE"/>
    <w:rsid w:val="00212818"/>
    <w:rsid w:val="00233204"/>
    <w:rsid w:val="00254E24"/>
    <w:rsid w:val="00297431"/>
    <w:rsid w:val="002B0BAC"/>
    <w:rsid w:val="002D1172"/>
    <w:rsid w:val="002D2EF6"/>
    <w:rsid w:val="002D6BC0"/>
    <w:rsid w:val="002D7D5E"/>
    <w:rsid w:val="002E05EC"/>
    <w:rsid w:val="002E568A"/>
    <w:rsid w:val="002F447E"/>
    <w:rsid w:val="002F7EA9"/>
    <w:rsid w:val="00324CE0"/>
    <w:rsid w:val="003646BE"/>
    <w:rsid w:val="003A2C14"/>
    <w:rsid w:val="003A5464"/>
    <w:rsid w:val="003A5DFF"/>
    <w:rsid w:val="003B1D8E"/>
    <w:rsid w:val="003D5276"/>
    <w:rsid w:val="003E2434"/>
    <w:rsid w:val="003F6D0E"/>
    <w:rsid w:val="0043046B"/>
    <w:rsid w:val="00441EC9"/>
    <w:rsid w:val="00443BC7"/>
    <w:rsid w:val="004853D5"/>
    <w:rsid w:val="00495462"/>
    <w:rsid w:val="00497644"/>
    <w:rsid w:val="004E21E5"/>
    <w:rsid w:val="004E360B"/>
    <w:rsid w:val="0051027F"/>
    <w:rsid w:val="0051729B"/>
    <w:rsid w:val="00517380"/>
    <w:rsid w:val="005274C0"/>
    <w:rsid w:val="00543871"/>
    <w:rsid w:val="00577C7A"/>
    <w:rsid w:val="00583AC6"/>
    <w:rsid w:val="005A6B3D"/>
    <w:rsid w:val="005D69B8"/>
    <w:rsid w:val="005E337D"/>
    <w:rsid w:val="00605496"/>
    <w:rsid w:val="00607020"/>
    <w:rsid w:val="00611B1D"/>
    <w:rsid w:val="00614C96"/>
    <w:rsid w:val="00621633"/>
    <w:rsid w:val="0063087C"/>
    <w:rsid w:val="00630B8A"/>
    <w:rsid w:val="00665DF6"/>
    <w:rsid w:val="00671CDF"/>
    <w:rsid w:val="00674BBE"/>
    <w:rsid w:val="006838AA"/>
    <w:rsid w:val="00683A21"/>
    <w:rsid w:val="006A304D"/>
    <w:rsid w:val="006B0A55"/>
    <w:rsid w:val="006B1991"/>
    <w:rsid w:val="006C4AAF"/>
    <w:rsid w:val="006D64C2"/>
    <w:rsid w:val="006F29C1"/>
    <w:rsid w:val="00742C92"/>
    <w:rsid w:val="00742DEF"/>
    <w:rsid w:val="007C74FA"/>
    <w:rsid w:val="007D289D"/>
    <w:rsid w:val="007F1817"/>
    <w:rsid w:val="008040AD"/>
    <w:rsid w:val="00840B15"/>
    <w:rsid w:val="008C7229"/>
    <w:rsid w:val="008D359F"/>
    <w:rsid w:val="008D77FC"/>
    <w:rsid w:val="00977123"/>
    <w:rsid w:val="00994F66"/>
    <w:rsid w:val="009B1527"/>
    <w:rsid w:val="009C3DEA"/>
    <w:rsid w:val="009E53C1"/>
    <w:rsid w:val="009F155C"/>
    <w:rsid w:val="00A23563"/>
    <w:rsid w:val="00A309BE"/>
    <w:rsid w:val="00A31DA1"/>
    <w:rsid w:val="00A72F8A"/>
    <w:rsid w:val="00AB7778"/>
    <w:rsid w:val="00AC1D80"/>
    <w:rsid w:val="00AC3E48"/>
    <w:rsid w:val="00AD12F8"/>
    <w:rsid w:val="00AE2B03"/>
    <w:rsid w:val="00AF2741"/>
    <w:rsid w:val="00B2358D"/>
    <w:rsid w:val="00B30737"/>
    <w:rsid w:val="00B37145"/>
    <w:rsid w:val="00B441DC"/>
    <w:rsid w:val="00B471C5"/>
    <w:rsid w:val="00B541EB"/>
    <w:rsid w:val="00B54B3F"/>
    <w:rsid w:val="00B5518D"/>
    <w:rsid w:val="00B67903"/>
    <w:rsid w:val="00B80708"/>
    <w:rsid w:val="00B94EEB"/>
    <w:rsid w:val="00BB371D"/>
    <w:rsid w:val="00BC3166"/>
    <w:rsid w:val="00BE16D5"/>
    <w:rsid w:val="00C10470"/>
    <w:rsid w:val="00C127B5"/>
    <w:rsid w:val="00C22F92"/>
    <w:rsid w:val="00C33AD7"/>
    <w:rsid w:val="00C44639"/>
    <w:rsid w:val="00C53D2C"/>
    <w:rsid w:val="00C97D91"/>
    <w:rsid w:val="00CC232B"/>
    <w:rsid w:val="00CD41C0"/>
    <w:rsid w:val="00CF703A"/>
    <w:rsid w:val="00D040AE"/>
    <w:rsid w:val="00D26B1D"/>
    <w:rsid w:val="00D434E4"/>
    <w:rsid w:val="00D577C3"/>
    <w:rsid w:val="00D90900"/>
    <w:rsid w:val="00D95953"/>
    <w:rsid w:val="00DC7A26"/>
    <w:rsid w:val="00DD2F0F"/>
    <w:rsid w:val="00DD5BA2"/>
    <w:rsid w:val="00DF03F2"/>
    <w:rsid w:val="00E11DC0"/>
    <w:rsid w:val="00E12FCF"/>
    <w:rsid w:val="00E40325"/>
    <w:rsid w:val="00E57129"/>
    <w:rsid w:val="00E6365D"/>
    <w:rsid w:val="00E66CA8"/>
    <w:rsid w:val="00E700B4"/>
    <w:rsid w:val="00E71BF9"/>
    <w:rsid w:val="00E85B7F"/>
    <w:rsid w:val="00EB00A4"/>
    <w:rsid w:val="00EB0602"/>
    <w:rsid w:val="00EB4ED0"/>
    <w:rsid w:val="00EC135C"/>
    <w:rsid w:val="00EC45CC"/>
    <w:rsid w:val="00EE6CCF"/>
    <w:rsid w:val="00EF7275"/>
    <w:rsid w:val="00F309E9"/>
    <w:rsid w:val="00F5414B"/>
    <w:rsid w:val="00F66DEE"/>
    <w:rsid w:val="00F8025A"/>
    <w:rsid w:val="00F81160"/>
    <w:rsid w:val="00FB4364"/>
    <w:rsid w:val="00FB5AE9"/>
    <w:rsid w:val="00FB721F"/>
    <w:rsid w:val="00FE368F"/>
    <w:rsid w:val="00FE50B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18"/>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12818"/>
    <w:rPr>
      <w:rFonts w:cs="Times New Roman"/>
      <w:color w:val="0066CC"/>
      <w:u w:val="single"/>
    </w:rPr>
  </w:style>
  <w:style w:type="character" w:customStyle="1" w:styleId="a">
    <w:name w:val="Основной текст_"/>
    <w:basedOn w:val="DefaultParagraphFont"/>
    <w:link w:val="3"/>
    <w:uiPriority w:val="99"/>
    <w:locked/>
    <w:rsid w:val="00212818"/>
    <w:rPr>
      <w:rFonts w:ascii="Arial" w:hAnsi="Arial" w:cs="Arial"/>
      <w:spacing w:val="4"/>
      <w:sz w:val="17"/>
      <w:szCs w:val="17"/>
      <w:u w:val="none"/>
    </w:rPr>
  </w:style>
  <w:style w:type="character" w:customStyle="1" w:styleId="2">
    <w:name w:val="Основной текст (2)_"/>
    <w:basedOn w:val="DefaultParagraphFont"/>
    <w:link w:val="20"/>
    <w:uiPriority w:val="99"/>
    <w:locked/>
    <w:rsid w:val="00212818"/>
    <w:rPr>
      <w:rFonts w:ascii="Arial" w:hAnsi="Arial" w:cs="Arial"/>
      <w:b/>
      <w:bCs/>
      <w:spacing w:val="3"/>
      <w:sz w:val="33"/>
      <w:szCs w:val="33"/>
      <w:u w:val="none"/>
    </w:rPr>
  </w:style>
  <w:style w:type="character" w:customStyle="1" w:styleId="30">
    <w:name w:val="Основной текст (3)_"/>
    <w:basedOn w:val="DefaultParagraphFont"/>
    <w:link w:val="31"/>
    <w:uiPriority w:val="99"/>
    <w:locked/>
    <w:rsid w:val="00212818"/>
    <w:rPr>
      <w:rFonts w:ascii="Arial" w:hAnsi="Arial" w:cs="Arial"/>
      <w:b/>
      <w:bCs/>
      <w:spacing w:val="6"/>
      <w:sz w:val="29"/>
      <w:szCs w:val="29"/>
      <w:u w:val="none"/>
    </w:rPr>
  </w:style>
  <w:style w:type="character" w:customStyle="1" w:styleId="1">
    <w:name w:val="Основной текст1"/>
    <w:basedOn w:val="a"/>
    <w:uiPriority w:val="99"/>
    <w:rsid w:val="00212818"/>
    <w:rPr>
      <w:color w:val="000000"/>
      <w:w w:val="100"/>
      <w:position w:val="0"/>
      <w:lang w:val="ru-RU"/>
    </w:rPr>
  </w:style>
  <w:style w:type="character" w:customStyle="1" w:styleId="a0">
    <w:name w:val="Подпись к таблице_"/>
    <w:basedOn w:val="DefaultParagraphFont"/>
    <w:link w:val="10"/>
    <w:uiPriority w:val="99"/>
    <w:locked/>
    <w:rsid w:val="00212818"/>
    <w:rPr>
      <w:rFonts w:ascii="Arial" w:hAnsi="Arial" w:cs="Arial"/>
      <w:spacing w:val="4"/>
      <w:sz w:val="17"/>
      <w:szCs w:val="17"/>
      <w:u w:val="none"/>
    </w:rPr>
  </w:style>
  <w:style w:type="character" w:customStyle="1" w:styleId="11">
    <w:name w:val="Заголовок №1_"/>
    <w:basedOn w:val="DefaultParagraphFont"/>
    <w:link w:val="12"/>
    <w:uiPriority w:val="99"/>
    <w:locked/>
    <w:rsid w:val="00212818"/>
    <w:rPr>
      <w:rFonts w:ascii="Arial" w:hAnsi="Arial" w:cs="Arial"/>
      <w:spacing w:val="4"/>
      <w:sz w:val="17"/>
      <w:szCs w:val="17"/>
      <w:u w:val="none"/>
    </w:rPr>
  </w:style>
  <w:style w:type="character" w:customStyle="1" w:styleId="9pt">
    <w:name w:val="Основной текст + 9 pt"/>
    <w:aliases w:val="Курсив,Интервал 0 pt"/>
    <w:basedOn w:val="a"/>
    <w:uiPriority w:val="99"/>
    <w:rsid w:val="00212818"/>
    <w:rPr>
      <w:i/>
      <w:iCs/>
      <w:color w:val="000000"/>
      <w:spacing w:val="0"/>
      <w:w w:val="100"/>
      <w:position w:val="0"/>
      <w:sz w:val="18"/>
      <w:szCs w:val="18"/>
      <w:lang w:val="ru-RU"/>
    </w:rPr>
  </w:style>
  <w:style w:type="character" w:customStyle="1" w:styleId="9pt1">
    <w:name w:val="Основной текст + 9 pt1"/>
    <w:aliases w:val="Курсив1,Интервал 0 pt3"/>
    <w:basedOn w:val="a"/>
    <w:uiPriority w:val="99"/>
    <w:rsid w:val="00212818"/>
    <w:rPr>
      <w:i/>
      <w:iCs/>
      <w:color w:val="000000"/>
      <w:spacing w:val="0"/>
      <w:w w:val="100"/>
      <w:position w:val="0"/>
      <w:sz w:val="18"/>
      <w:szCs w:val="18"/>
    </w:rPr>
  </w:style>
  <w:style w:type="character" w:customStyle="1" w:styleId="TimesNewRoman">
    <w:name w:val="Основной текст + Times New Roman"/>
    <w:aliases w:val="9 pt,Полужирный,Интервал 0 pt2"/>
    <w:basedOn w:val="a"/>
    <w:uiPriority w:val="99"/>
    <w:rsid w:val="00212818"/>
    <w:rPr>
      <w:rFonts w:ascii="Times New Roman" w:hAnsi="Times New Roman" w:cs="Times New Roman"/>
      <w:b/>
      <w:bCs/>
      <w:color w:val="000000"/>
      <w:spacing w:val="-2"/>
      <w:w w:val="100"/>
      <w:position w:val="0"/>
      <w:sz w:val="18"/>
      <w:szCs w:val="18"/>
      <w:lang w:val="ru-RU"/>
    </w:rPr>
  </w:style>
  <w:style w:type="character" w:customStyle="1" w:styleId="21">
    <w:name w:val="Основной текст2"/>
    <w:basedOn w:val="a"/>
    <w:uiPriority w:val="99"/>
    <w:rsid w:val="00212818"/>
    <w:rPr>
      <w:color w:val="000000"/>
      <w:w w:val="100"/>
      <w:position w:val="0"/>
      <w:u w:val="single"/>
      <w:lang w:val="ru-RU"/>
    </w:rPr>
  </w:style>
  <w:style w:type="character" w:customStyle="1" w:styleId="13">
    <w:name w:val="Заголовок №1 + Малые прописные"/>
    <w:basedOn w:val="11"/>
    <w:uiPriority w:val="99"/>
    <w:rsid w:val="00212818"/>
    <w:rPr>
      <w:smallCaps/>
      <w:color w:val="000000"/>
      <w:w w:val="100"/>
      <w:position w:val="0"/>
      <w:u w:val="single"/>
      <w:lang w:val="ru-RU"/>
    </w:rPr>
  </w:style>
  <w:style w:type="character" w:customStyle="1" w:styleId="a1">
    <w:name w:val="Подпись к таблице"/>
    <w:basedOn w:val="a0"/>
    <w:uiPriority w:val="99"/>
    <w:rsid w:val="00212818"/>
    <w:rPr>
      <w:color w:val="000000"/>
      <w:w w:val="100"/>
      <w:position w:val="0"/>
      <w:u w:val="single"/>
      <w:lang w:val="ru-RU"/>
    </w:rPr>
  </w:style>
  <w:style w:type="character" w:customStyle="1" w:styleId="TimesNewRoman1">
    <w:name w:val="Основной текст + Times New Roman1"/>
    <w:aliases w:val="9 pt1,Полужирный1,Интервал 0 pt1"/>
    <w:basedOn w:val="a"/>
    <w:uiPriority w:val="99"/>
    <w:rsid w:val="00212818"/>
    <w:rPr>
      <w:rFonts w:ascii="Times New Roman" w:hAnsi="Times New Roman" w:cs="Times New Roman"/>
      <w:b/>
      <w:bCs/>
      <w:color w:val="000000"/>
      <w:spacing w:val="-2"/>
      <w:w w:val="100"/>
      <w:position w:val="0"/>
      <w:sz w:val="18"/>
      <w:szCs w:val="18"/>
      <w:lang w:val="ru-RU"/>
    </w:rPr>
  </w:style>
  <w:style w:type="paragraph" w:customStyle="1" w:styleId="3">
    <w:name w:val="Основной текст3"/>
    <w:basedOn w:val="Normal"/>
    <w:link w:val="a"/>
    <w:uiPriority w:val="99"/>
    <w:rsid w:val="00212818"/>
    <w:pPr>
      <w:shd w:val="clear" w:color="auto" w:fill="FFFFFF"/>
      <w:spacing w:line="230" w:lineRule="exact"/>
      <w:ind w:hanging="460"/>
      <w:jc w:val="right"/>
    </w:pPr>
    <w:rPr>
      <w:rFonts w:ascii="Arial" w:hAnsi="Arial" w:cs="Arial"/>
      <w:spacing w:val="4"/>
      <w:sz w:val="17"/>
      <w:szCs w:val="17"/>
    </w:rPr>
  </w:style>
  <w:style w:type="paragraph" w:customStyle="1" w:styleId="20">
    <w:name w:val="Основной текст (2)"/>
    <w:basedOn w:val="Normal"/>
    <w:link w:val="2"/>
    <w:uiPriority w:val="99"/>
    <w:rsid w:val="00212818"/>
    <w:pPr>
      <w:shd w:val="clear" w:color="auto" w:fill="FFFFFF"/>
      <w:spacing w:before="3360" w:after="240" w:line="413" w:lineRule="exact"/>
      <w:jc w:val="center"/>
    </w:pPr>
    <w:rPr>
      <w:rFonts w:ascii="Arial" w:hAnsi="Arial" w:cs="Arial"/>
      <w:b/>
      <w:bCs/>
      <w:spacing w:val="3"/>
      <w:sz w:val="33"/>
      <w:szCs w:val="33"/>
    </w:rPr>
  </w:style>
  <w:style w:type="paragraph" w:customStyle="1" w:styleId="31">
    <w:name w:val="Основной текст (3)"/>
    <w:basedOn w:val="Normal"/>
    <w:link w:val="30"/>
    <w:uiPriority w:val="99"/>
    <w:rsid w:val="00212818"/>
    <w:pPr>
      <w:shd w:val="clear" w:color="auto" w:fill="FFFFFF"/>
      <w:spacing w:before="6000" w:line="240" w:lineRule="atLeast"/>
      <w:jc w:val="center"/>
    </w:pPr>
    <w:rPr>
      <w:rFonts w:ascii="Arial" w:hAnsi="Arial" w:cs="Arial"/>
      <w:b/>
      <w:bCs/>
      <w:spacing w:val="6"/>
      <w:sz w:val="29"/>
      <w:szCs w:val="29"/>
    </w:rPr>
  </w:style>
  <w:style w:type="paragraph" w:customStyle="1" w:styleId="10">
    <w:name w:val="Подпись к таблице1"/>
    <w:basedOn w:val="Normal"/>
    <w:link w:val="a0"/>
    <w:uiPriority w:val="99"/>
    <w:rsid w:val="00212818"/>
    <w:pPr>
      <w:shd w:val="clear" w:color="auto" w:fill="FFFFFF"/>
      <w:spacing w:line="240" w:lineRule="atLeast"/>
    </w:pPr>
    <w:rPr>
      <w:rFonts w:ascii="Arial" w:hAnsi="Arial" w:cs="Arial"/>
      <w:spacing w:val="4"/>
      <w:sz w:val="17"/>
      <w:szCs w:val="17"/>
    </w:rPr>
  </w:style>
  <w:style w:type="paragraph" w:customStyle="1" w:styleId="12">
    <w:name w:val="Заголовок №1"/>
    <w:basedOn w:val="Normal"/>
    <w:link w:val="11"/>
    <w:uiPriority w:val="99"/>
    <w:rsid w:val="00212818"/>
    <w:pPr>
      <w:shd w:val="clear" w:color="auto" w:fill="FFFFFF"/>
      <w:spacing w:after="300" w:line="240" w:lineRule="atLeast"/>
      <w:ind w:hanging="920"/>
      <w:jc w:val="both"/>
      <w:outlineLvl w:val="0"/>
    </w:pPr>
    <w:rPr>
      <w:rFonts w:ascii="Arial" w:hAnsi="Arial" w:cs="Arial"/>
      <w:spacing w:val="4"/>
      <w:sz w:val="17"/>
      <w:szCs w:val="17"/>
    </w:rPr>
  </w:style>
  <w:style w:type="table" w:styleId="TableGrid">
    <w:name w:val="Table Grid"/>
    <w:basedOn w:val="TableNormal"/>
    <w:uiPriority w:val="99"/>
    <w:locked/>
    <w:rsid w:val="001E42AE"/>
    <w:pPr>
      <w:widowControl w:val="0"/>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Основной текст4"/>
    <w:basedOn w:val="Normal"/>
    <w:uiPriority w:val="99"/>
    <w:rsid w:val="009E53C1"/>
    <w:pPr>
      <w:shd w:val="clear" w:color="auto" w:fill="FFFFFF"/>
      <w:spacing w:before="480" w:after="900" w:line="240" w:lineRule="atLeast"/>
      <w:ind w:hanging="980"/>
    </w:pPr>
    <w:rPr>
      <w:rFonts w:ascii="Times New Roman" w:eastAsia="Times New Roman" w:hAnsi="Times New Roman" w:cs="Times New Roman"/>
      <w:spacing w:val="1"/>
      <w:sz w:val="23"/>
      <w:szCs w:val="23"/>
    </w:rPr>
  </w:style>
  <w:style w:type="paragraph" w:styleId="BalloonText">
    <w:name w:val="Balloon Text"/>
    <w:basedOn w:val="Normal"/>
    <w:link w:val="BalloonTextChar"/>
    <w:uiPriority w:val="99"/>
    <w:semiHidden/>
    <w:rsid w:val="00C127B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EEB"/>
    <w:rPr>
      <w:rFonts w:ascii="Times New Roman" w:hAnsi="Times New Roman" w:cs="Times New Roman"/>
      <w:color w:val="000000"/>
      <w:sz w:val="2"/>
    </w:rPr>
  </w:style>
  <w:style w:type="character" w:customStyle="1" w:styleId="a2">
    <w:name w:val="Колонтитул_"/>
    <w:basedOn w:val="DefaultParagraphFont"/>
    <w:link w:val="a3"/>
    <w:uiPriority w:val="99"/>
    <w:locked/>
    <w:rsid w:val="00037469"/>
    <w:rPr>
      <w:rFonts w:cs="Times New Roman"/>
      <w:spacing w:val="5"/>
      <w:sz w:val="21"/>
      <w:szCs w:val="21"/>
      <w:lang w:bidi="ar-SA"/>
    </w:rPr>
  </w:style>
  <w:style w:type="paragraph" w:customStyle="1" w:styleId="a3">
    <w:name w:val="Колонтитул"/>
    <w:basedOn w:val="Normal"/>
    <w:link w:val="a2"/>
    <w:uiPriority w:val="99"/>
    <w:rsid w:val="00037469"/>
    <w:pPr>
      <w:shd w:val="clear" w:color="auto" w:fill="FFFFFF"/>
      <w:spacing w:line="240" w:lineRule="atLeast"/>
    </w:pPr>
    <w:rPr>
      <w:rFonts w:ascii="Times New Roman" w:hAnsi="Times New Roman" w:cs="Times New Roman"/>
      <w:noProof/>
      <w:color w:val="auto"/>
      <w:spacing w:val="5"/>
      <w:sz w:val="21"/>
      <w:szCs w:val="21"/>
    </w:rPr>
  </w:style>
</w:styles>
</file>

<file path=word/webSettings.xml><?xml version="1.0" encoding="utf-8"?>
<w:webSettings xmlns:r="http://schemas.openxmlformats.org/officeDocument/2006/relationships" xmlns:w="http://schemas.openxmlformats.org/wordprocessingml/2006/main">
  <w:divs>
    <w:div w:id="733967369">
      <w:marLeft w:val="0"/>
      <w:marRight w:val="0"/>
      <w:marTop w:val="0"/>
      <w:marBottom w:val="0"/>
      <w:divBdr>
        <w:top w:val="none" w:sz="0" w:space="0" w:color="auto"/>
        <w:left w:val="none" w:sz="0" w:space="0" w:color="auto"/>
        <w:bottom w:val="none" w:sz="0" w:space="0" w:color="auto"/>
        <w:right w:val="none" w:sz="0" w:space="0" w:color="auto"/>
      </w:divBdr>
    </w:div>
    <w:div w:id="733967370">
      <w:marLeft w:val="0"/>
      <w:marRight w:val="0"/>
      <w:marTop w:val="0"/>
      <w:marBottom w:val="0"/>
      <w:divBdr>
        <w:top w:val="none" w:sz="0" w:space="0" w:color="auto"/>
        <w:left w:val="none" w:sz="0" w:space="0" w:color="auto"/>
        <w:bottom w:val="none" w:sz="0" w:space="0" w:color="auto"/>
        <w:right w:val="none" w:sz="0" w:space="0" w:color="auto"/>
      </w:divBdr>
    </w:div>
    <w:div w:id="733967371">
      <w:marLeft w:val="0"/>
      <w:marRight w:val="0"/>
      <w:marTop w:val="0"/>
      <w:marBottom w:val="0"/>
      <w:divBdr>
        <w:top w:val="none" w:sz="0" w:space="0" w:color="auto"/>
        <w:left w:val="none" w:sz="0" w:space="0" w:color="auto"/>
        <w:bottom w:val="none" w:sz="0" w:space="0" w:color="auto"/>
        <w:right w:val="none" w:sz="0" w:space="0" w:color="auto"/>
      </w:divBdr>
    </w:div>
    <w:div w:id="733967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1942</TotalTime>
  <Pages>28</Pages>
  <Words>9480</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dc:title>
  <dc:subject/>
  <dc:creator>VavilSP</dc:creator>
  <cp:keywords/>
  <dc:description/>
  <cp:lastModifiedBy>Хозяин</cp:lastModifiedBy>
  <cp:revision>18</cp:revision>
  <cp:lastPrinted>2019-11-14T02:41:00Z</cp:lastPrinted>
  <dcterms:created xsi:type="dcterms:W3CDTF">2019-08-12T03:01:00Z</dcterms:created>
  <dcterms:modified xsi:type="dcterms:W3CDTF">2019-11-14T02:42:00Z</dcterms:modified>
</cp:coreProperties>
</file>