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2" w:type="dxa"/>
        <w:jc w:val="right"/>
        <w:tblInd w:w="-5534" w:type="dxa"/>
        <w:tblLayout w:type="fixed"/>
        <w:tblLook w:val="0000"/>
      </w:tblPr>
      <w:tblGrid>
        <w:gridCol w:w="9852"/>
      </w:tblGrid>
      <w:tr w:rsidR="003113E6" w:rsidRPr="007412F6" w:rsidTr="00F7685C">
        <w:trPr>
          <w:cantSplit/>
          <w:jc w:val="right"/>
        </w:trPr>
        <w:tc>
          <w:tcPr>
            <w:tcW w:w="9852" w:type="dxa"/>
          </w:tcPr>
          <w:p w:rsidR="003113E6" w:rsidRPr="00522DCF" w:rsidRDefault="003113E6" w:rsidP="00F7685C">
            <w:pPr>
              <w:spacing w:after="0"/>
              <w:ind w:left="169" w:firstLine="426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2DCF">
              <w:rPr>
                <w:rFonts w:ascii="Arial" w:hAnsi="Arial" w:cs="Arial"/>
                <w:sz w:val="28"/>
                <w:szCs w:val="28"/>
              </w:rPr>
              <w:t>МКУ «АДМИНИСТРАЦИЯ  ВАВИЛОВСКОГО  СЕЛЬСКОГО ПОСЕЛЕНИЯ»</w:t>
            </w:r>
          </w:p>
        </w:tc>
      </w:tr>
      <w:tr w:rsidR="003113E6" w:rsidRPr="007412F6" w:rsidTr="00F7685C">
        <w:trPr>
          <w:cantSplit/>
          <w:jc w:val="right"/>
        </w:trPr>
        <w:tc>
          <w:tcPr>
            <w:tcW w:w="9852" w:type="dxa"/>
          </w:tcPr>
          <w:p w:rsidR="003113E6" w:rsidRPr="007412F6" w:rsidRDefault="003113E6" w:rsidP="00F7685C">
            <w:pPr>
              <w:spacing w:after="0"/>
              <w:ind w:left="169" w:firstLine="42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113E6" w:rsidRPr="007412F6" w:rsidRDefault="003113E6" w:rsidP="00F7685C">
            <w:pPr>
              <w:spacing w:after="0"/>
              <w:ind w:left="169" w:firstLine="42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412F6">
              <w:rPr>
                <w:rFonts w:ascii="Arial" w:hAnsi="Arial" w:cs="Arial"/>
                <w:b/>
                <w:sz w:val="28"/>
                <w:szCs w:val="28"/>
              </w:rPr>
              <w:t>ПОСТАНОВЛЕНИЕ</w:t>
            </w:r>
          </w:p>
          <w:p w:rsidR="003113E6" w:rsidRPr="007412F6" w:rsidRDefault="003113E6" w:rsidP="00F7685C">
            <w:pPr>
              <w:spacing w:after="0"/>
              <w:ind w:left="169" w:firstLine="42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3113E6" w:rsidRPr="007412F6" w:rsidRDefault="003113E6" w:rsidP="00E760B7">
      <w:pPr>
        <w:rPr>
          <w:rFonts w:ascii="Arial" w:hAnsi="Arial" w:cs="Arial"/>
          <w:b/>
          <w:sz w:val="28"/>
          <w:szCs w:val="28"/>
        </w:rPr>
      </w:pPr>
    </w:p>
    <w:p w:rsidR="003113E6" w:rsidRPr="007412F6" w:rsidRDefault="003113E6" w:rsidP="00882692">
      <w:pPr>
        <w:pStyle w:val="Heading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Pr="007412F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02</w:t>
      </w:r>
      <w:r w:rsidRPr="007412F6">
        <w:rPr>
          <w:rFonts w:ascii="Arial" w:hAnsi="Arial" w:cs="Arial"/>
          <w:b/>
          <w:sz w:val="24"/>
          <w:szCs w:val="24"/>
        </w:rPr>
        <w:t>.201</w:t>
      </w:r>
      <w:r>
        <w:rPr>
          <w:rFonts w:ascii="Arial" w:hAnsi="Arial" w:cs="Arial"/>
          <w:b/>
          <w:sz w:val="24"/>
          <w:szCs w:val="24"/>
        </w:rPr>
        <w:t>9</w:t>
      </w:r>
      <w:r w:rsidRPr="007412F6">
        <w:rPr>
          <w:rFonts w:ascii="Arial" w:hAnsi="Arial" w:cs="Arial"/>
          <w:b/>
          <w:sz w:val="24"/>
          <w:szCs w:val="24"/>
        </w:rPr>
        <w:t xml:space="preserve">  г.                                                                                             №_</w:t>
      </w:r>
      <w:r>
        <w:rPr>
          <w:rFonts w:ascii="Arial" w:hAnsi="Arial" w:cs="Arial"/>
          <w:b/>
          <w:sz w:val="24"/>
          <w:szCs w:val="24"/>
        </w:rPr>
        <w:t>19</w:t>
      </w:r>
      <w:r w:rsidRPr="007412F6">
        <w:rPr>
          <w:rFonts w:ascii="Arial" w:hAnsi="Arial" w:cs="Arial"/>
          <w:b/>
          <w:sz w:val="24"/>
          <w:szCs w:val="24"/>
        </w:rPr>
        <w:t>____</w:t>
      </w:r>
    </w:p>
    <w:tbl>
      <w:tblPr>
        <w:tblpPr w:leftFromText="180" w:rightFromText="180" w:vertAnchor="text" w:horzAnchor="margin" w:tblpY="2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09"/>
      </w:tblGrid>
      <w:tr w:rsidR="003113E6" w:rsidRPr="007412F6" w:rsidTr="00882692">
        <w:trPr>
          <w:trHeight w:val="1003"/>
        </w:trPr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</w:tcPr>
          <w:p w:rsidR="003113E6" w:rsidRPr="007412F6" w:rsidRDefault="003113E6" w:rsidP="00D36406">
            <w:pPr>
              <w:jc w:val="both"/>
              <w:rPr>
                <w:rFonts w:ascii="Arial" w:hAnsi="Arial" w:cs="Arial"/>
                <w:b/>
                <w:spacing w:val="6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6"/>
                <w:sz w:val="24"/>
                <w:szCs w:val="24"/>
              </w:rPr>
              <w:t>О внесении изменений в постановление № 95 от 12.08.2016 года «</w:t>
            </w:r>
            <w:r w:rsidRPr="007412F6">
              <w:rPr>
                <w:rFonts w:ascii="Arial" w:hAnsi="Arial" w:cs="Arial"/>
                <w:b/>
                <w:spacing w:val="6"/>
                <w:sz w:val="24"/>
                <w:szCs w:val="24"/>
              </w:rPr>
              <w:t xml:space="preserve">Об утверждении программы комплексного развития систем транспортной инфраструктуры Вавиловского сельского поселения Бакчарского района Томской области на период 2016 - 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7412F6">
                <w:rPr>
                  <w:rFonts w:ascii="Arial" w:hAnsi="Arial" w:cs="Arial"/>
                  <w:b/>
                  <w:spacing w:val="6"/>
                  <w:sz w:val="24"/>
                  <w:szCs w:val="24"/>
                </w:rPr>
                <w:t>2025 г</w:t>
              </w:r>
            </w:smartTag>
            <w:r w:rsidRPr="007412F6">
              <w:rPr>
                <w:rFonts w:ascii="Arial" w:hAnsi="Arial" w:cs="Arial"/>
                <w:b/>
                <w:spacing w:val="6"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pacing w:val="6"/>
                <w:sz w:val="24"/>
                <w:szCs w:val="24"/>
              </w:rPr>
              <w:t>»</w:t>
            </w:r>
          </w:p>
          <w:p w:rsidR="003113E6" w:rsidRPr="007412F6" w:rsidRDefault="003113E6" w:rsidP="00D3640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113E6" w:rsidRPr="007412F6" w:rsidRDefault="003113E6" w:rsidP="00882692">
      <w:pPr>
        <w:shd w:val="clear" w:color="auto" w:fill="FFFFFF"/>
        <w:tabs>
          <w:tab w:val="left" w:pos="2261"/>
        </w:tabs>
        <w:spacing w:before="312" w:line="317" w:lineRule="exact"/>
        <w:ind w:right="-347"/>
        <w:jc w:val="both"/>
        <w:rPr>
          <w:rFonts w:ascii="Arial" w:hAnsi="Arial" w:cs="Arial"/>
          <w:b/>
          <w:color w:val="000000"/>
          <w:spacing w:val="6"/>
          <w:sz w:val="24"/>
          <w:szCs w:val="24"/>
        </w:rPr>
      </w:pPr>
    </w:p>
    <w:p w:rsidR="003113E6" w:rsidRDefault="003113E6" w:rsidP="007412F6">
      <w:pPr>
        <w:jc w:val="both"/>
        <w:rPr>
          <w:rFonts w:ascii="Arial" w:hAnsi="Arial" w:cs="Arial"/>
          <w:b/>
          <w:color w:val="000000"/>
          <w:spacing w:val="6"/>
          <w:sz w:val="24"/>
          <w:szCs w:val="24"/>
        </w:rPr>
      </w:pPr>
    </w:p>
    <w:p w:rsidR="003113E6" w:rsidRDefault="003113E6" w:rsidP="007412F6">
      <w:pPr>
        <w:jc w:val="both"/>
        <w:rPr>
          <w:rFonts w:ascii="Arial" w:hAnsi="Arial" w:cs="Arial"/>
          <w:b/>
          <w:color w:val="000000"/>
          <w:spacing w:val="6"/>
          <w:sz w:val="24"/>
          <w:szCs w:val="24"/>
        </w:rPr>
      </w:pPr>
    </w:p>
    <w:p w:rsidR="003113E6" w:rsidRDefault="003113E6" w:rsidP="007412F6">
      <w:pPr>
        <w:jc w:val="both"/>
        <w:rPr>
          <w:rFonts w:ascii="Arial" w:hAnsi="Arial" w:cs="Arial"/>
          <w:b/>
          <w:color w:val="000000"/>
          <w:spacing w:val="6"/>
          <w:sz w:val="24"/>
          <w:szCs w:val="24"/>
        </w:rPr>
      </w:pPr>
      <w:r>
        <w:rPr>
          <w:rFonts w:ascii="Arial" w:hAnsi="Arial" w:cs="Arial"/>
          <w:b/>
          <w:color w:val="000000"/>
          <w:spacing w:val="6"/>
          <w:sz w:val="24"/>
          <w:szCs w:val="24"/>
        </w:rPr>
        <w:t xml:space="preserve">               </w:t>
      </w:r>
    </w:p>
    <w:p w:rsidR="003113E6" w:rsidRDefault="003113E6" w:rsidP="007412F6">
      <w:pPr>
        <w:jc w:val="both"/>
        <w:rPr>
          <w:rFonts w:ascii="Arial" w:hAnsi="Arial" w:cs="Arial"/>
          <w:b/>
          <w:color w:val="000000"/>
          <w:spacing w:val="6"/>
          <w:sz w:val="24"/>
          <w:szCs w:val="24"/>
        </w:rPr>
      </w:pPr>
    </w:p>
    <w:p w:rsidR="003113E6" w:rsidRDefault="003113E6" w:rsidP="007412F6">
      <w:pPr>
        <w:jc w:val="both"/>
        <w:rPr>
          <w:rFonts w:ascii="Arial" w:hAnsi="Arial" w:cs="Arial"/>
          <w:b/>
          <w:color w:val="000000"/>
          <w:spacing w:val="6"/>
          <w:sz w:val="24"/>
          <w:szCs w:val="24"/>
        </w:rPr>
      </w:pPr>
    </w:p>
    <w:p w:rsidR="003113E6" w:rsidRPr="00BF2A5D" w:rsidRDefault="003113E6" w:rsidP="007412F6">
      <w:pPr>
        <w:jc w:val="both"/>
        <w:rPr>
          <w:rFonts w:ascii="Arial" w:hAnsi="Arial" w:cs="Arial"/>
          <w:sz w:val="24"/>
          <w:szCs w:val="24"/>
        </w:rPr>
      </w:pPr>
      <w:r w:rsidRPr="00BF2A5D">
        <w:rPr>
          <w:rFonts w:ascii="Arial" w:hAnsi="Arial" w:cs="Arial"/>
          <w:color w:val="000000"/>
          <w:spacing w:val="6"/>
          <w:sz w:val="24"/>
          <w:szCs w:val="24"/>
        </w:rPr>
        <w:t xml:space="preserve">        </w:t>
      </w:r>
      <w:r w:rsidRPr="00BF2A5D">
        <w:rPr>
          <w:rFonts w:ascii="Arial" w:hAnsi="Arial" w:cs="Arial"/>
          <w:color w:val="000000"/>
          <w:spacing w:val="1"/>
          <w:sz w:val="24"/>
          <w:szCs w:val="24"/>
        </w:rPr>
        <w:t xml:space="preserve">В соответствии с </w:t>
      </w:r>
      <w:r w:rsidRPr="00BF2A5D">
        <w:rPr>
          <w:rFonts w:ascii="Arial" w:hAnsi="Arial" w:cs="Arial"/>
          <w:sz w:val="24"/>
          <w:szCs w:val="24"/>
        </w:rPr>
        <w:t>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25.12.2015 г. № 1440 «об утверждении требований к программам комплексного развития транспортной инфраструктуры поселений и городских округов», и в связи с корректировкой объемов работ и бюджета поселения,</w:t>
      </w:r>
    </w:p>
    <w:p w:rsidR="003113E6" w:rsidRPr="00BF2A5D" w:rsidRDefault="003113E6" w:rsidP="00882692">
      <w:pPr>
        <w:ind w:firstLine="567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BF2A5D">
        <w:rPr>
          <w:rFonts w:ascii="Arial" w:hAnsi="Arial" w:cs="Arial"/>
          <w:spacing w:val="-1"/>
          <w:sz w:val="24"/>
          <w:szCs w:val="24"/>
        </w:rPr>
        <w:t>П</w:t>
      </w:r>
      <w:r w:rsidRPr="00BF2A5D">
        <w:rPr>
          <w:rFonts w:ascii="Arial" w:hAnsi="Arial" w:cs="Arial"/>
          <w:color w:val="000000"/>
          <w:spacing w:val="-4"/>
          <w:sz w:val="24"/>
          <w:szCs w:val="24"/>
        </w:rPr>
        <w:t>ОСТАНОВЛЯЮ:</w:t>
      </w:r>
    </w:p>
    <w:p w:rsidR="003113E6" w:rsidRPr="00BF2A5D" w:rsidRDefault="003113E6" w:rsidP="009C7D9D">
      <w:pPr>
        <w:spacing w:after="0"/>
        <w:ind w:firstLine="567"/>
        <w:jc w:val="both"/>
        <w:rPr>
          <w:rFonts w:ascii="Arial" w:hAnsi="Arial" w:cs="Arial"/>
          <w:spacing w:val="6"/>
          <w:sz w:val="24"/>
          <w:szCs w:val="24"/>
        </w:rPr>
      </w:pPr>
      <w:r w:rsidRPr="00BF2A5D">
        <w:rPr>
          <w:rFonts w:ascii="Arial" w:hAnsi="Arial" w:cs="Arial"/>
          <w:sz w:val="24"/>
          <w:szCs w:val="24"/>
        </w:rPr>
        <w:t>1. Внести следующие изменения в   П</w:t>
      </w:r>
      <w:r w:rsidRPr="00BF2A5D">
        <w:rPr>
          <w:rFonts w:ascii="Arial" w:hAnsi="Arial" w:cs="Arial"/>
          <w:spacing w:val="6"/>
          <w:sz w:val="24"/>
          <w:szCs w:val="24"/>
        </w:rPr>
        <w:t xml:space="preserve">рограмму комплексного развития систем транспортной инфраструктуры Вавиловского сельского поселения Бакчарского района Томской области на период 2016 - </w:t>
      </w:r>
      <w:smartTag w:uri="urn:schemas-microsoft-com:office:smarttags" w:element="metricconverter">
        <w:smartTagPr>
          <w:attr w:name="ProductID" w:val="2025 г"/>
        </w:smartTagPr>
        <w:r w:rsidRPr="00BF2A5D">
          <w:rPr>
            <w:rFonts w:ascii="Arial" w:hAnsi="Arial" w:cs="Arial"/>
            <w:spacing w:val="6"/>
            <w:sz w:val="24"/>
            <w:szCs w:val="24"/>
          </w:rPr>
          <w:t>2025 г</w:t>
        </w:r>
      </w:smartTag>
      <w:r w:rsidRPr="00BF2A5D">
        <w:rPr>
          <w:rFonts w:ascii="Arial" w:hAnsi="Arial" w:cs="Arial"/>
          <w:spacing w:val="6"/>
          <w:sz w:val="24"/>
          <w:szCs w:val="24"/>
        </w:rPr>
        <w:t>.:</w:t>
      </w:r>
    </w:p>
    <w:p w:rsidR="003113E6" w:rsidRPr="00BF2A5D" w:rsidRDefault="003113E6" w:rsidP="009C7D9D">
      <w:pPr>
        <w:spacing w:after="0"/>
        <w:ind w:firstLine="567"/>
        <w:jc w:val="both"/>
        <w:rPr>
          <w:rFonts w:ascii="Arial" w:hAnsi="Arial" w:cs="Arial"/>
          <w:spacing w:val="6"/>
          <w:sz w:val="24"/>
          <w:szCs w:val="24"/>
        </w:rPr>
      </w:pPr>
      <w:r w:rsidRPr="00BF2A5D">
        <w:rPr>
          <w:rFonts w:ascii="Arial" w:hAnsi="Arial" w:cs="Arial"/>
          <w:spacing w:val="6"/>
          <w:sz w:val="24"/>
          <w:szCs w:val="24"/>
        </w:rPr>
        <w:t>1.1 пункт 5.2 раздела 5 изложить в следующей редакции:</w:t>
      </w:r>
    </w:p>
    <w:p w:rsidR="003113E6" w:rsidRPr="00BF2A5D" w:rsidRDefault="003113E6" w:rsidP="0096096A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BF2A5D">
        <w:rPr>
          <w:rFonts w:cs="Arial"/>
          <w:spacing w:val="6"/>
          <w:sz w:val="24"/>
          <w:szCs w:val="24"/>
        </w:rPr>
        <w:t>«</w:t>
      </w:r>
      <w:r w:rsidRPr="00BF2A5D">
        <w:rPr>
          <w:rFonts w:ascii="Times New Roman" w:hAnsi="Times New Roman"/>
          <w:sz w:val="24"/>
          <w:szCs w:val="24"/>
        </w:rPr>
        <w:t xml:space="preserve">  5.2 Мероприятия по развитию сети дорог поселения.</w:t>
      </w:r>
    </w:p>
    <w:p w:rsidR="003113E6" w:rsidRPr="00D62BA6" w:rsidRDefault="003113E6" w:rsidP="0096096A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>В целях  повышения качественного уровня дорожной сети сельского поселения, снижения уровня аварийности,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мероприятий по развитию дорог поселения:</w:t>
      </w:r>
    </w:p>
    <w:p w:rsidR="003113E6" w:rsidRPr="00D62BA6" w:rsidRDefault="003113E6" w:rsidP="0096096A">
      <w:pPr>
        <w:spacing w:after="0" w:line="100" w:lineRule="atLeast"/>
        <w:rPr>
          <w:rFonts w:ascii="Times New Roman" w:hAnsi="Times New Roman"/>
          <w:b/>
          <w:i/>
          <w:sz w:val="24"/>
          <w:szCs w:val="24"/>
        </w:rPr>
      </w:pPr>
    </w:p>
    <w:p w:rsidR="003113E6" w:rsidRPr="002A19D7" w:rsidRDefault="003113E6" w:rsidP="0096096A">
      <w:pPr>
        <w:spacing w:after="0" w:line="10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2A19D7">
        <w:rPr>
          <w:rFonts w:ascii="Times New Roman" w:hAnsi="Times New Roman"/>
          <w:b/>
          <w:i/>
          <w:sz w:val="24"/>
          <w:szCs w:val="24"/>
        </w:rPr>
        <w:t>ПЕРЕЧЕНЬ</w:t>
      </w:r>
    </w:p>
    <w:p w:rsidR="003113E6" w:rsidRPr="002A19D7" w:rsidRDefault="003113E6" w:rsidP="0096096A">
      <w:pPr>
        <w:spacing w:after="0" w:line="10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2A19D7">
        <w:rPr>
          <w:rFonts w:ascii="Times New Roman" w:hAnsi="Times New Roman"/>
          <w:b/>
          <w:i/>
          <w:sz w:val="24"/>
          <w:szCs w:val="24"/>
        </w:rPr>
        <w:t>программных мероприятий Программы комплексного развития систем транспортно</w:t>
      </w:r>
      <w:r>
        <w:rPr>
          <w:rFonts w:ascii="Times New Roman" w:hAnsi="Times New Roman"/>
          <w:b/>
          <w:i/>
          <w:sz w:val="24"/>
          <w:szCs w:val="24"/>
        </w:rPr>
        <w:t>й инфраструктуры на территории Вавиловского</w:t>
      </w:r>
      <w:r w:rsidRPr="002A19D7">
        <w:rPr>
          <w:rFonts w:ascii="Times New Roman" w:hAnsi="Times New Roman"/>
          <w:b/>
          <w:i/>
          <w:sz w:val="24"/>
          <w:szCs w:val="24"/>
        </w:rPr>
        <w:t xml:space="preserve"> сельского поселения на 2016 – 2025 годы</w:t>
      </w:r>
    </w:p>
    <w:p w:rsidR="003113E6" w:rsidRPr="002A19D7" w:rsidRDefault="003113E6" w:rsidP="0096096A">
      <w:pPr>
        <w:spacing w:after="0" w:line="100" w:lineRule="atLeas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113E6" w:rsidRPr="00D62BA6" w:rsidRDefault="003113E6" w:rsidP="0096096A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10167" w:type="dxa"/>
        <w:tblLayout w:type="fixed"/>
        <w:tblLook w:val="0000"/>
      </w:tblPr>
      <w:tblGrid>
        <w:gridCol w:w="693"/>
        <w:gridCol w:w="3808"/>
        <w:gridCol w:w="1700"/>
        <w:gridCol w:w="1133"/>
        <w:gridCol w:w="2833"/>
      </w:tblGrid>
      <w:tr w:rsidR="003113E6" w:rsidRPr="00D62BA6" w:rsidTr="00060E8B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13E6" w:rsidRPr="00D62BA6" w:rsidRDefault="003113E6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13E6" w:rsidRPr="00D62BA6" w:rsidRDefault="003113E6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13E6" w:rsidRPr="00D62BA6" w:rsidRDefault="003113E6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13E6" w:rsidRPr="00D62BA6" w:rsidRDefault="003113E6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Объем финансирования, тыс.руб.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3E6" w:rsidRPr="00D62BA6" w:rsidRDefault="003113E6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Ответственный за реализацию мероприятия</w:t>
            </w:r>
          </w:p>
        </w:tc>
      </w:tr>
      <w:tr w:rsidR="003113E6" w:rsidRPr="00D62BA6" w:rsidTr="00060E8B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D62BA6" w:rsidRDefault="003113E6" w:rsidP="00060E8B">
            <w:pPr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D62BA6" w:rsidRDefault="003113E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автомобильных дорог общего пользования д.Вавиловка участок автомобильной дороги переулок № 2 с № 11 по улице Пролетарская до № 16 по ул.Новая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метров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 xml:space="preserve">100 </w:t>
              </w:r>
              <w:r w:rsidRPr="00D62BA6">
                <w:rPr>
                  <w:rFonts w:ascii="Times New Roman" w:hAnsi="Times New Roman"/>
                  <w:sz w:val="24"/>
                  <w:szCs w:val="24"/>
                </w:rPr>
                <w:t>м</w:t>
              </w:r>
              <w:r>
                <w:rPr>
                  <w:rFonts w:ascii="Times New Roman" w:hAnsi="Times New Roman"/>
                  <w:sz w:val="24"/>
                  <w:szCs w:val="24"/>
                </w:rPr>
                <w:t>етров</w:t>
              </w:r>
            </w:smartTag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D62BA6" w:rsidRDefault="003113E6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2016</w:t>
              </w:r>
              <w:r w:rsidRPr="00D62BA6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D62B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D62BA6" w:rsidRDefault="003113E6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E6" w:rsidRPr="00D62BA6" w:rsidRDefault="003113E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администрация  сельского поселения </w:t>
            </w:r>
          </w:p>
        </w:tc>
      </w:tr>
      <w:tr w:rsidR="003113E6" w:rsidRPr="00D62BA6" w:rsidTr="00060E8B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D62BA6" w:rsidRDefault="003113E6" w:rsidP="00060E8B">
            <w:pPr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D62BA6" w:rsidRDefault="003113E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автомобильных дорог общего пользования д.Вавиловка участок автомобильной дороги от  № 11 по улице Пролетарская до № 28 по  ул Пролетарская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80 метров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 xml:space="preserve">180 </w:t>
              </w:r>
              <w:r w:rsidRPr="00D62BA6">
                <w:rPr>
                  <w:rFonts w:ascii="Times New Roman" w:hAnsi="Times New Roman"/>
                  <w:sz w:val="24"/>
                  <w:szCs w:val="24"/>
                </w:rPr>
                <w:t>м</w:t>
              </w:r>
              <w:r>
                <w:rPr>
                  <w:rFonts w:ascii="Times New Roman" w:hAnsi="Times New Roman"/>
                  <w:sz w:val="24"/>
                  <w:szCs w:val="24"/>
                </w:rPr>
                <w:t>етров</w:t>
              </w:r>
            </w:smartTag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D62BA6" w:rsidRDefault="003113E6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62BA6">
                <w:rPr>
                  <w:rFonts w:ascii="Times New Roman" w:hAnsi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/>
                  <w:sz w:val="24"/>
                  <w:szCs w:val="24"/>
                </w:rPr>
                <w:t>6</w:t>
              </w:r>
              <w:r w:rsidRPr="00D62BA6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D62B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D62BA6" w:rsidRDefault="003113E6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E6" w:rsidRPr="00D62BA6" w:rsidRDefault="003113E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администрация  сельского поселения </w:t>
            </w:r>
          </w:p>
        </w:tc>
      </w:tr>
      <w:tr w:rsidR="003113E6" w:rsidRPr="00D62BA6" w:rsidTr="00060E8B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D62BA6" w:rsidRDefault="003113E6" w:rsidP="00060E8B">
            <w:pPr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D62BA6" w:rsidRDefault="003113E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автомобильных дорог общего пользования д.Вавиловка участок автомобильной дороги от переулка № 1 до № 3 по улице Береговая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80 метров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 xml:space="preserve">80 </w:t>
              </w:r>
              <w:r w:rsidRPr="00D62BA6">
                <w:rPr>
                  <w:rFonts w:ascii="Times New Roman" w:hAnsi="Times New Roman"/>
                  <w:sz w:val="24"/>
                  <w:szCs w:val="24"/>
                </w:rPr>
                <w:t>м</w:t>
              </w:r>
              <w:r>
                <w:rPr>
                  <w:rFonts w:ascii="Times New Roman" w:hAnsi="Times New Roman"/>
                  <w:sz w:val="24"/>
                  <w:szCs w:val="24"/>
                </w:rPr>
                <w:t>етров</w:t>
              </w:r>
            </w:smartTag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D62BA6" w:rsidRDefault="003113E6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62BA6">
                <w:rPr>
                  <w:rFonts w:ascii="Times New Roman" w:hAnsi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/>
                  <w:sz w:val="24"/>
                  <w:szCs w:val="24"/>
                </w:rPr>
                <w:t>6</w:t>
              </w:r>
              <w:r w:rsidRPr="00D62BA6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D62B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D62BA6" w:rsidRDefault="003113E6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E6" w:rsidRPr="00D62BA6" w:rsidRDefault="003113E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13E6" w:rsidRPr="00D62BA6" w:rsidRDefault="003113E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3113E6" w:rsidRPr="00D62BA6" w:rsidTr="00060E8B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D62BA6" w:rsidRDefault="003113E6" w:rsidP="00060E8B">
            <w:pPr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D62BA6" w:rsidRDefault="003113E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автомобильных дорог общего пользования д.Вавиловка участок автомобильной дороги от переулка № 1 до № 3 по улице Береговая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406 метров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 xml:space="preserve">406 </w:t>
              </w:r>
              <w:r w:rsidRPr="00D62BA6">
                <w:rPr>
                  <w:rFonts w:ascii="Times New Roman" w:hAnsi="Times New Roman"/>
                  <w:sz w:val="24"/>
                  <w:szCs w:val="24"/>
                </w:rPr>
                <w:t>м</w:t>
              </w:r>
              <w:r>
                <w:rPr>
                  <w:rFonts w:ascii="Times New Roman" w:hAnsi="Times New Roman"/>
                  <w:sz w:val="24"/>
                  <w:szCs w:val="24"/>
                </w:rPr>
                <w:t>етров</w:t>
              </w:r>
            </w:smartTag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D62BA6" w:rsidRDefault="003113E6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2016</w:t>
              </w:r>
              <w:r w:rsidRPr="00D62BA6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D62B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D62BA6" w:rsidRDefault="003113E6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70,7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E6" w:rsidRPr="00D62BA6" w:rsidRDefault="003113E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администрация  сельского поселения </w:t>
            </w:r>
          </w:p>
        </w:tc>
      </w:tr>
      <w:tr w:rsidR="003113E6" w:rsidRPr="00D62BA6" w:rsidTr="00060E8B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D62BA6" w:rsidRDefault="003113E6" w:rsidP="00060E8B">
            <w:pPr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D62BA6" w:rsidRDefault="003113E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автомобильных дорог общего пользования д.Вавиловка участок автомобильной дороги ул.Садовая с № 1 по № 13 180 п.м.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D62BA6" w:rsidRDefault="003113E6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62BA6">
                <w:rPr>
                  <w:rFonts w:ascii="Times New Roman" w:hAnsi="Times New Roman"/>
                  <w:sz w:val="24"/>
                  <w:szCs w:val="24"/>
                </w:rPr>
                <w:t>20</w:t>
              </w:r>
              <w:r>
                <w:rPr>
                  <w:rFonts w:ascii="Times New Roman" w:hAnsi="Times New Roman"/>
                  <w:sz w:val="24"/>
                  <w:szCs w:val="24"/>
                </w:rPr>
                <w:t>16 г</w:t>
              </w:r>
            </w:smartTag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D62BA6" w:rsidRDefault="003113E6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313,3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E6" w:rsidRPr="00D62BA6" w:rsidRDefault="003113E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3113E6" w:rsidRPr="00D62BA6" w:rsidTr="00060E8B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D62BA6" w:rsidRDefault="003113E6" w:rsidP="00060E8B">
            <w:pPr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D62BA6" w:rsidRDefault="003113E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д.Вавиловка участок автомобильной дороги, от №17по улице Новая до №23 по улице Новая протяжённостью 180п.м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D62BA6" w:rsidRDefault="003113E6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2017</w:t>
              </w:r>
              <w:r w:rsidRPr="00D62BA6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D62B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D62BA6" w:rsidRDefault="003113E6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E6" w:rsidRPr="00D62BA6" w:rsidRDefault="003113E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3113E6" w:rsidRPr="00D62BA6" w:rsidTr="00060E8B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D62BA6" w:rsidRDefault="003113E6" w:rsidP="00060E8B">
            <w:pPr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0A7712" w:rsidRDefault="003113E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712">
              <w:rPr>
                <w:rFonts w:ascii="Times New Roman" w:hAnsi="Times New Roman"/>
                <w:sz w:val="24"/>
                <w:szCs w:val="24"/>
              </w:rPr>
              <w:t>д.Вавиловка Участок автомобильной дороги, от № 22 по улице Садовая до № 26 по улице Садовая протяжённостью 110п.м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0A7712" w:rsidRDefault="003113E6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0A7712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0A77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D62BA6" w:rsidRDefault="003113E6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E6" w:rsidRPr="00D62BA6" w:rsidRDefault="003113E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 </w:t>
            </w:r>
          </w:p>
        </w:tc>
      </w:tr>
      <w:tr w:rsidR="003113E6" w:rsidRPr="00D62BA6" w:rsidTr="00060E8B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D62BA6" w:rsidRDefault="003113E6" w:rsidP="00060E8B">
            <w:pPr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Default="003113E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д.Вавиловка Участок автомобильной дороги ул.Садовая с № 26 до № 36 протяжённостью 480 п.м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Default="003113E6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Default="003113E6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916,0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E6" w:rsidRPr="00D62BA6" w:rsidRDefault="003113E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3113E6" w:rsidRPr="00D62BA6" w:rsidTr="00060E8B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D62BA6" w:rsidRDefault="003113E6" w:rsidP="00060E8B">
            <w:pPr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0A7712" w:rsidRDefault="003113E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712">
              <w:rPr>
                <w:rFonts w:ascii="Times New Roman" w:hAnsi="Times New Roman"/>
                <w:sz w:val="24"/>
                <w:szCs w:val="24"/>
              </w:rPr>
              <w:t>д.Вавиловка Участок автомобильной дороги по ул.Таежная от дома № 11 до дома  № 31 протяженностью 478 п.м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0A7712" w:rsidRDefault="003113E6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0A7712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0A77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0A7712" w:rsidRDefault="003113E6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12">
              <w:rPr>
                <w:rFonts w:ascii="Times New Roman" w:hAnsi="Times New Roman"/>
                <w:sz w:val="24"/>
                <w:szCs w:val="24"/>
              </w:rPr>
              <w:t>570,0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E6" w:rsidRPr="00D62BA6" w:rsidRDefault="003113E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 </w:t>
            </w:r>
          </w:p>
        </w:tc>
      </w:tr>
      <w:tr w:rsidR="003113E6" w:rsidRPr="00D62BA6" w:rsidTr="00060E8B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D62BA6" w:rsidRDefault="003113E6" w:rsidP="00060E8B">
            <w:pPr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0A7712" w:rsidRDefault="003113E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712">
              <w:rPr>
                <w:rFonts w:ascii="Times New Roman" w:hAnsi="Times New Roman"/>
                <w:sz w:val="24"/>
                <w:szCs w:val="24"/>
              </w:rPr>
              <w:t>д.Вавиловка Участок автомобильной дороги переулок № 2 между ул.Садовая и ул.Таежная,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A7712">
              <w:rPr>
                <w:rFonts w:ascii="Times New Roman" w:hAnsi="Times New Roman"/>
                <w:sz w:val="24"/>
                <w:szCs w:val="24"/>
              </w:rPr>
              <w:t>тяжённостью 145 п.м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0A7712" w:rsidRDefault="003113E6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12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0A7712" w:rsidRDefault="003113E6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12">
              <w:rPr>
                <w:rFonts w:ascii="Times New Roman" w:hAnsi="Times New Roman"/>
                <w:sz w:val="24"/>
                <w:szCs w:val="24"/>
              </w:rPr>
              <w:t>172,9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E6" w:rsidRPr="00D62BA6" w:rsidRDefault="003113E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3113E6" w:rsidRPr="00D62BA6" w:rsidTr="00060E8B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D62BA6" w:rsidRDefault="003113E6" w:rsidP="00060E8B">
            <w:pPr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0A7712" w:rsidRDefault="003113E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712">
              <w:rPr>
                <w:rFonts w:ascii="Times New Roman" w:hAnsi="Times New Roman"/>
                <w:sz w:val="24"/>
                <w:szCs w:val="24"/>
              </w:rPr>
              <w:t>д.Вавиловка Участок автомобильной дороги переулок № 3 между ул.Садовая и ул.Таежная,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A7712">
              <w:rPr>
                <w:rFonts w:ascii="Times New Roman" w:hAnsi="Times New Roman"/>
                <w:sz w:val="24"/>
                <w:szCs w:val="24"/>
              </w:rPr>
              <w:t xml:space="preserve">тяжённостью 145 п.м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0A7712" w:rsidRDefault="003113E6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1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0A7712" w:rsidRDefault="003113E6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12">
              <w:rPr>
                <w:rFonts w:ascii="Times New Roman" w:hAnsi="Times New Roman"/>
                <w:sz w:val="24"/>
                <w:szCs w:val="24"/>
              </w:rPr>
              <w:t>172,9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E6" w:rsidRDefault="003113E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3113E6" w:rsidRPr="00D62BA6" w:rsidTr="00060E8B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D62BA6" w:rsidRDefault="003113E6" w:rsidP="00060E8B">
            <w:pPr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0A7712" w:rsidRDefault="003113E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712">
              <w:rPr>
                <w:rFonts w:ascii="Times New Roman" w:hAnsi="Times New Roman"/>
                <w:sz w:val="24"/>
                <w:szCs w:val="24"/>
              </w:rPr>
              <w:t xml:space="preserve">д.Вавиловка переулок № 1 от ул. </w:t>
            </w:r>
            <w:r w:rsidRPr="00F66011">
              <w:rPr>
                <w:rFonts w:ascii="Times New Roman" w:hAnsi="Times New Roman"/>
                <w:sz w:val="24"/>
                <w:szCs w:val="24"/>
              </w:rPr>
              <w:t>Новая до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Pr="000A7712">
              <w:rPr>
                <w:rFonts w:ascii="Times New Roman" w:hAnsi="Times New Roman"/>
                <w:sz w:val="24"/>
                <w:szCs w:val="24"/>
              </w:rPr>
              <w:t xml:space="preserve">ул.Лесная протяженность </w:t>
            </w:r>
            <w:r>
              <w:rPr>
                <w:rFonts w:ascii="Times New Roman" w:hAnsi="Times New Roman"/>
                <w:sz w:val="24"/>
                <w:szCs w:val="24"/>
              </w:rPr>
              <w:t>415</w:t>
            </w:r>
            <w:r w:rsidRPr="000A7712">
              <w:rPr>
                <w:rFonts w:ascii="Times New Roman" w:hAnsi="Times New Roman"/>
                <w:sz w:val="24"/>
                <w:szCs w:val="24"/>
              </w:rPr>
              <w:t xml:space="preserve"> п.м.</w:t>
            </w:r>
            <w:r>
              <w:rPr>
                <w:rFonts w:ascii="Times New Roman" w:hAnsi="Times New Roman"/>
                <w:sz w:val="24"/>
                <w:szCs w:val="24"/>
              </w:rPr>
              <w:t>, ул.Лесная от переулка № 1 до дома № 2, протяженностью 100 п.м., ул.Береговая от переулка № 1 до дома № 3 протяженностью 115 п.м., переулок № 2 от ул.Пролетарская до ул.Новая протяженностью 55,3 п.м.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0A7712" w:rsidRDefault="003113E6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1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0A7712" w:rsidRDefault="003113E6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1027,8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E6" w:rsidRDefault="003113E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3113E6" w:rsidRPr="00D62BA6" w:rsidTr="00060E8B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D62BA6" w:rsidRDefault="003113E6" w:rsidP="00060E8B">
            <w:pPr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0A7712" w:rsidRDefault="003113E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д.Сухое ул.Центральная, протяженностью </w:t>
            </w:r>
            <w:smartTag w:uri="urn:schemas-microsoft-com:office:smarttags" w:element="metricconverter">
              <w:smartTagPr>
                <w:attr w:name="ProductID" w:val="800 метров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800 метров</w:t>
              </w:r>
            </w:smartTag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0A7712" w:rsidRDefault="003113E6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0A7712" w:rsidRDefault="003113E6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1048,9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E6" w:rsidRDefault="003113E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3113E6" w:rsidRPr="00D62BA6" w:rsidTr="00060E8B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D62BA6" w:rsidRDefault="003113E6" w:rsidP="00060E8B">
            <w:pPr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Default="003113E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д.Сухое ул.Садовая протяженностью </w:t>
            </w:r>
            <w:smartTag w:uri="urn:schemas-microsoft-com:office:smarttags" w:element="metricconverter">
              <w:smartTagPr>
                <w:attr w:name="ProductID" w:val="700 метров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700 метров</w:t>
              </w:r>
            </w:smartTag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Default="003113E6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Default="003113E6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917,8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E6" w:rsidRDefault="003113E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3113E6" w:rsidRPr="00D62BA6" w:rsidTr="00060E8B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D62BA6" w:rsidRDefault="003113E6" w:rsidP="00060E8B">
            <w:pPr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Default="003113E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712">
              <w:rPr>
                <w:rFonts w:ascii="Times New Roman" w:hAnsi="Times New Roman"/>
                <w:sz w:val="24"/>
                <w:szCs w:val="24"/>
              </w:rPr>
              <w:t>д.Вавиловка переулок № 1 от ул.Садовая до ул. Таежная протяженностью 145 п.м.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Default="003113E6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Default="003113E6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E6" w:rsidRDefault="003113E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3113E6" w:rsidRPr="00D62BA6" w:rsidTr="00060E8B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D62BA6" w:rsidRDefault="003113E6" w:rsidP="00060E8B">
            <w:pPr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Default="003113E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д.Сухое ул.Таежная протяженностью 300 п.м.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Default="003113E6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Default="003113E6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393,3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E6" w:rsidRDefault="003113E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3113E6" w:rsidRPr="00D62BA6" w:rsidTr="00060E8B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D62BA6" w:rsidRDefault="003113E6" w:rsidP="00060E8B">
            <w:pPr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Default="003113E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д.Вавиловка переулок № 3 протяженностью 145 п.м. от ул. Садовая до ул.Центральная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Default="003113E6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Default="003113E6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E6" w:rsidRDefault="003113E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3113E6" w:rsidRPr="00D62BA6" w:rsidTr="00060E8B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D62BA6" w:rsidRDefault="003113E6" w:rsidP="00060E8B">
            <w:pPr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Default="003113E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д.Вавиловка переулок № 4 протяженностью 145 п.м. от ул.Садовая до ул.Таежная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Default="003113E6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Default="003113E6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E6" w:rsidRDefault="003113E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3113E6" w:rsidRPr="00D62BA6" w:rsidTr="00060E8B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D62BA6" w:rsidRDefault="003113E6" w:rsidP="00060E8B">
            <w:pPr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0A7712" w:rsidRDefault="003113E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712">
              <w:rPr>
                <w:rFonts w:ascii="Times New Roman" w:hAnsi="Times New Roman"/>
                <w:sz w:val="24"/>
                <w:szCs w:val="24"/>
              </w:rPr>
              <w:t xml:space="preserve">д.Вавиловка ул.Пролетарская от дома  № 1 до  дома № 21 протяженностью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A7712">
              <w:rPr>
                <w:rFonts w:ascii="Times New Roman" w:hAnsi="Times New Roman"/>
                <w:sz w:val="24"/>
                <w:szCs w:val="24"/>
              </w:rPr>
              <w:t>00 п.м.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0A7712" w:rsidRDefault="003113E6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1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0A7712" w:rsidRDefault="003113E6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1048,9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E6" w:rsidRDefault="003113E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3113E6" w:rsidRPr="00D62BA6" w:rsidTr="00060E8B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D62BA6" w:rsidRDefault="003113E6" w:rsidP="00060E8B">
            <w:pPr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Default="003113E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д.Вавиловка  ул.Новая с № 1 по № 23 протяженностью 800 п.м.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Default="003113E6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Default="003113E6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1048,9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E6" w:rsidRDefault="003113E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3113E6" w:rsidRPr="00D62BA6" w:rsidTr="00060E8B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D62BA6" w:rsidRDefault="003113E6" w:rsidP="00060E8B">
            <w:pPr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Default="003113E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д.Сухое, переулки № 1, 2, 3 протяженностью 800 п.м.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Default="003113E6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Default="003113E6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1048,9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E6" w:rsidRDefault="003113E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</w:tbl>
    <w:p w:rsidR="003113E6" w:rsidRDefault="003113E6" w:rsidP="009C7D9D">
      <w:pPr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3113E6" w:rsidRDefault="003113E6" w:rsidP="009C7D9D">
      <w:pPr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1.2 раздел 6 изложить в следующей редакции:</w:t>
      </w:r>
    </w:p>
    <w:p w:rsidR="003113E6" w:rsidRPr="00D62BA6" w:rsidRDefault="003113E6" w:rsidP="0096096A">
      <w:pPr>
        <w:pStyle w:val="ConsPlusNormal"/>
        <w:widowControl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cs="Arial"/>
          <w:b/>
          <w:sz w:val="24"/>
          <w:szCs w:val="24"/>
        </w:rPr>
        <w:t>«</w:t>
      </w:r>
      <w:r w:rsidRPr="00D62BA6">
        <w:rPr>
          <w:rFonts w:ascii="Times New Roman" w:hAnsi="Times New Roman"/>
          <w:b/>
          <w:sz w:val="24"/>
          <w:szCs w:val="24"/>
        </w:rPr>
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поселения.</w:t>
      </w:r>
    </w:p>
    <w:p w:rsidR="003113E6" w:rsidRPr="00D62BA6" w:rsidRDefault="003113E6" w:rsidP="0096096A">
      <w:pPr>
        <w:pStyle w:val="ConsPlusNormal"/>
        <w:widowControl/>
        <w:ind w:left="870" w:firstLine="0"/>
        <w:rPr>
          <w:rFonts w:ascii="Times New Roman" w:hAnsi="Times New Roman"/>
          <w:sz w:val="24"/>
          <w:szCs w:val="24"/>
        </w:rPr>
      </w:pPr>
    </w:p>
    <w:p w:rsidR="003113E6" w:rsidRPr="00D62BA6" w:rsidRDefault="003113E6" w:rsidP="0096096A">
      <w:pPr>
        <w:jc w:val="center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>Мероприятия по проектированию, строительству и ре</w:t>
      </w:r>
      <w:r>
        <w:rPr>
          <w:rFonts w:ascii="Times New Roman" w:hAnsi="Times New Roman"/>
          <w:sz w:val="24"/>
          <w:szCs w:val="24"/>
        </w:rPr>
        <w:t>монт</w:t>
      </w:r>
      <w:r w:rsidRPr="00D62BA6">
        <w:rPr>
          <w:rFonts w:ascii="Times New Roman" w:hAnsi="Times New Roman"/>
          <w:sz w:val="24"/>
          <w:szCs w:val="24"/>
        </w:rPr>
        <w:t xml:space="preserve"> дорог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5"/>
        <w:gridCol w:w="1128"/>
        <w:gridCol w:w="1556"/>
        <w:gridCol w:w="992"/>
        <w:gridCol w:w="958"/>
        <w:gridCol w:w="1207"/>
        <w:gridCol w:w="711"/>
        <w:gridCol w:w="699"/>
        <w:gridCol w:w="694"/>
        <w:gridCol w:w="694"/>
        <w:gridCol w:w="711"/>
        <w:gridCol w:w="683"/>
      </w:tblGrid>
      <w:tr w:rsidR="003113E6" w:rsidRPr="00D62BA6" w:rsidTr="000A7712">
        <w:tc>
          <w:tcPr>
            <w:tcW w:w="565" w:type="dxa"/>
            <w:vMerge w:val="restart"/>
            <w:vAlign w:val="center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128" w:type="dxa"/>
            <w:vMerge w:val="restart"/>
            <w:vAlign w:val="center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56" w:type="dxa"/>
            <w:vMerge w:val="restart"/>
            <w:vAlign w:val="center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Наименование, расположение объекта</w:t>
            </w:r>
          </w:p>
        </w:tc>
        <w:tc>
          <w:tcPr>
            <w:tcW w:w="992" w:type="dxa"/>
            <w:vMerge w:val="restart"/>
            <w:vAlign w:val="center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Технические параметры</w:t>
            </w:r>
          </w:p>
        </w:tc>
        <w:tc>
          <w:tcPr>
            <w:tcW w:w="958" w:type="dxa"/>
            <w:vMerge w:val="restart"/>
            <w:vAlign w:val="center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1207" w:type="dxa"/>
            <w:vMerge w:val="restart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Стоимость выполне</w:t>
            </w:r>
            <w:r>
              <w:rPr>
                <w:rFonts w:ascii="Times New Roman" w:hAnsi="Times New Roman"/>
                <w:sz w:val="24"/>
                <w:szCs w:val="24"/>
              </w:rPr>
              <w:t>ния мероприятий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>ния мероприятий, тыс.руб.</w:t>
            </w:r>
          </w:p>
        </w:tc>
        <w:tc>
          <w:tcPr>
            <w:tcW w:w="4192" w:type="dxa"/>
            <w:gridSpan w:val="6"/>
            <w:vAlign w:val="center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Финансовые потребности на  реализацию мероприятий, тыс.руб.</w:t>
            </w:r>
          </w:p>
        </w:tc>
      </w:tr>
      <w:tr w:rsidR="003113E6" w:rsidRPr="00D62BA6" w:rsidTr="000A7712">
        <w:trPr>
          <w:cantSplit/>
          <w:trHeight w:val="1134"/>
        </w:trPr>
        <w:tc>
          <w:tcPr>
            <w:tcW w:w="565" w:type="dxa"/>
            <w:vMerge/>
            <w:vAlign w:val="center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vAlign w:val="center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vAlign w:val="center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extDirection w:val="btLr"/>
          </w:tcPr>
          <w:p w:rsidR="003113E6" w:rsidRPr="00D62BA6" w:rsidRDefault="003113E6" w:rsidP="00060E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extDirection w:val="btLr"/>
            <w:vAlign w:val="center"/>
          </w:tcPr>
          <w:p w:rsidR="003113E6" w:rsidRPr="00D62BA6" w:rsidRDefault="003113E6" w:rsidP="00060E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699" w:type="dxa"/>
            <w:textDirection w:val="btLr"/>
            <w:vAlign w:val="center"/>
          </w:tcPr>
          <w:p w:rsidR="003113E6" w:rsidRPr="00D62BA6" w:rsidRDefault="003113E6" w:rsidP="00060E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694" w:type="dxa"/>
            <w:textDirection w:val="btLr"/>
            <w:vAlign w:val="center"/>
          </w:tcPr>
          <w:p w:rsidR="003113E6" w:rsidRPr="00D62BA6" w:rsidRDefault="003113E6" w:rsidP="00060E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694" w:type="dxa"/>
            <w:textDirection w:val="btLr"/>
            <w:vAlign w:val="center"/>
          </w:tcPr>
          <w:p w:rsidR="003113E6" w:rsidRPr="00D62BA6" w:rsidRDefault="003113E6" w:rsidP="00060E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11" w:type="dxa"/>
            <w:textDirection w:val="btLr"/>
            <w:vAlign w:val="center"/>
          </w:tcPr>
          <w:p w:rsidR="003113E6" w:rsidRPr="00D62BA6" w:rsidRDefault="003113E6" w:rsidP="00060E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83" w:type="dxa"/>
            <w:textDirection w:val="btLr"/>
            <w:vAlign w:val="center"/>
          </w:tcPr>
          <w:p w:rsidR="003113E6" w:rsidRPr="00D62BA6" w:rsidRDefault="003113E6" w:rsidP="00060E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</w:tr>
      <w:tr w:rsidR="003113E6" w:rsidRPr="00D62BA6" w:rsidTr="000A7712">
        <w:tc>
          <w:tcPr>
            <w:tcW w:w="10598" w:type="dxa"/>
            <w:gridSpan w:val="12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Реконструкция </w:t>
            </w:r>
          </w:p>
        </w:tc>
      </w:tr>
      <w:tr w:rsidR="003113E6" w:rsidRPr="00D62BA6" w:rsidTr="000A7712">
        <w:tc>
          <w:tcPr>
            <w:tcW w:w="565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3113E6" w:rsidRPr="00D62BA6" w:rsidRDefault="003113E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Реконструкция автодороги (капитальный ремонт) </w:t>
            </w:r>
          </w:p>
        </w:tc>
        <w:tc>
          <w:tcPr>
            <w:tcW w:w="1556" w:type="dxa"/>
          </w:tcPr>
          <w:p w:rsidR="003113E6" w:rsidRPr="00D62BA6" w:rsidRDefault="003113E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д.Вавиловка ул. Пролетарская, Новая, Береговая, Садовая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,переулок № 1, № 2</w:t>
            </w:r>
          </w:p>
        </w:tc>
        <w:tc>
          <w:tcPr>
            <w:tcW w:w="992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58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946</w:t>
            </w:r>
          </w:p>
        </w:tc>
        <w:tc>
          <w:tcPr>
            <w:tcW w:w="1207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726,0</w:t>
            </w:r>
          </w:p>
        </w:tc>
        <w:tc>
          <w:tcPr>
            <w:tcW w:w="711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726,0</w:t>
            </w:r>
          </w:p>
        </w:tc>
        <w:tc>
          <w:tcPr>
            <w:tcW w:w="699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vMerge w:val="restart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3E6" w:rsidRPr="00D62BA6" w:rsidTr="000A7712">
        <w:tc>
          <w:tcPr>
            <w:tcW w:w="565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3113E6" w:rsidRPr="00D62BA6" w:rsidRDefault="003113E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Реконструкция автодороги (капитальный ремонт)   </w:t>
            </w:r>
          </w:p>
        </w:tc>
        <w:tc>
          <w:tcPr>
            <w:tcW w:w="1556" w:type="dxa"/>
          </w:tcPr>
          <w:p w:rsidR="003113E6" w:rsidRPr="00D62BA6" w:rsidRDefault="003113E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д.Вавиловка ул. Садовая </w:t>
            </w:r>
          </w:p>
        </w:tc>
        <w:tc>
          <w:tcPr>
            <w:tcW w:w="992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58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</w:t>
            </w:r>
          </w:p>
        </w:tc>
        <w:tc>
          <w:tcPr>
            <w:tcW w:w="1207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1203,0</w:t>
            </w:r>
          </w:p>
        </w:tc>
        <w:tc>
          <w:tcPr>
            <w:tcW w:w="711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1203,0</w:t>
            </w:r>
          </w:p>
        </w:tc>
        <w:tc>
          <w:tcPr>
            <w:tcW w:w="694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3E6" w:rsidRPr="00D62BA6" w:rsidTr="000A7712">
        <w:tc>
          <w:tcPr>
            <w:tcW w:w="565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3113E6" w:rsidRPr="00D62BA6" w:rsidRDefault="003113E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Реконструкция автодороги (капитальный ремонт)</w:t>
            </w:r>
          </w:p>
        </w:tc>
        <w:tc>
          <w:tcPr>
            <w:tcW w:w="1556" w:type="dxa"/>
          </w:tcPr>
          <w:p w:rsidR="003113E6" w:rsidRPr="00D62BA6" w:rsidRDefault="003113E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д.Вавиловка ул. Таежная, переулок № 2, № 3.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58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768</w:t>
            </w:r>
          </w:p>
        </w:tc>
        <w:tc>
          <w:tcPr>
            <w:tcW w:w="1207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915,8</w:t>
            </w:r>
          </w:p>
        </w:tc>
        <w:tc>
          <w:tcPr>
            <w:tcW w:w="711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915,8</w:t>
            </w:r>
          </w:p>
        </w:tc>
        <w:tc>
          <w:tcPr>
            <w:tcW w:w="694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3E6" w:rsidRPr="00D62BA6" w:rsidTr="000A7712">
        <w:tc>
          <w:tcPr>
            <w:tcW w:w="565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3113E6" w:rsidRPr="00D62BA6" w:rsidRDefault="003113E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Реконструкция автодороги (капитальный ремонт)  </w:t>
            </w:r>
          </w:p>
        </w:tc>
        <w:tc>
          <w:tcPr>
            <w:tcW w:w="1556" w:type="dxa"/>
          </w:tcPr>
          <w:p w:rsidR="003113E6" w:rsidRPr="00D62BA6" w:rsidRDefault="003113E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д.Вавиловка  переулок № 1  от ул.Новая до ул.Лесная, ул.Лесная от переулка № 1 до дома № 2, ул.Береговая от переулка № 1 до дома № 3, переулок № 2 от ул.Пролетарская до ул.Новая</w:t>
            </w:r>
          </w:p>
        </w:tc>
        <w:tc>
          <w:tcPr>
            <w:tcW w:w="992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58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685,3</w:t>
            </w:r>
          </w:p>
        </w:tc>
        <w:tc>
          <w:tcPr>
            <w:tcW w:w="1207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1027,8</w:t>
            </w:r>
          </w:p>
        </w:tc>
        <w:tc>
          <w:tcPr>
            <w:tcW w:w="711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1027,8</w:t>
            </w:r>
          </w:p>
        </w:tc>
        <w:tc>
          <w:tcPr>
            <w:tcW w:w="711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3E6" w:rsidRPr="00D62BA6" w:rsidTr="000A7712">
        <w:tc>
          <w:tcPr>
            <w:tcW w:w="565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3113E6" w:rsidRPr="00D62BA6" w:rsidRDefault="003113E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Реконструкция автодороги (капитальный ремонт) </w:t>
            </w:r>
          </w:p>
        </w:tc>
        <w:tc>
          <w:tcPr>
            <w:tcW w:w="1556" w:type="dxa"/>
          </w:tcPr>
          <w:p w:rsidR="003113E6" w:rsidRPr="00D62BA6" w:rsidRDefault="003113E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д.Сухое ул.Центральная, протяженностью </w:t>
            </w:r>
            <w:smartTag w:uri="urn:schemas-microsoft-com:office:smarttags" w:element="metricconverter">
              <w:smartTagPr>
                <w:attr w:name="ProductID" w:val="800 метров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800 метров</w:t>
              </w:r>
            </w:smartTag>
          </w:p>
        </w:tc>
        <w:tc>
          <w:tcPr>
            <w:tcW w:w="992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58" w:type="dxa"/>
          </w:tcPr>
          <w:p w:rsidR="003113E6" w:rsidRPr="006F747A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07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1048,9</w:t>
            </w:r>
          </w:p>
        </w:tc>
        <w:tc>
          <w:tcPr>
            <w:tcW w:w="711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1048,9</w:t>
            </w:r>
          </w:p>
        </w:tc>
        <w:tc>
          <w:tcPr>
            <w:tcW w:w="683" w:type="dxa"/>
            <w:vMerge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3E6" w:rsidRPr="00D62BA6" w:rsidTr="000A7712">
        <w:tc>
          <w:tcPr>
            <w:tcW w:w="565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</w:tcPr>
          <w:p w:rsidR="003113E6" w:rsidRPr="00D62BA6" w:rsidRDefault="003113E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Реконструкция автодороги (капитальный ремонт) </w:t>
            </w:r>
          </w:p>
        </w:tc>
        <w:tc>
          <w:tcPr>
            <w:tcW w:w="1556" w:type="dxa"/>
          </w:tcPr>
          <w:p w:rsidR="003113E6" w:rsidRPr="00D62BA6" w:rsidRDefault="003113E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д.Сухое ул.Садовая протяженностью </w:t>
            </w:r>
            <w:smartTag w:uri="urn:schemas-microsoft-com:office:smarttags" w:element="metricconverter">
              <w:smartTagPr>
                <w:attr w:name="ProductID" w:val="700 метров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700 метров</w:t>
              </w:r>
            </w:smartTag>
          </w:p>
        </w:tc>
        <w:tc>
          <w:tcPr>
            <w:tcW w:w="992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58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207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917,8</w:t>
            </w:r>
          </w:p>
        </w:tc>
        <w:tc>
          <w:tcPr>
            <w:tcW w:w="711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vMerge w:val="restart"/>
          </w:tcPr>
          <w:p w:rsidR="003113E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3E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3E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3E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3E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3E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3E6" w:rsidRPr="00560BB0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5028.2</w:t>
            </w:r>
          </w:p>
          <w:p w:rsidR="003113E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3E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3E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3E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3E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3E6" w:rsidRDefault="003113E6" w:rsidP="00060E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3E6" w:rsidRDefault="003113E6" w:rsidP="00060E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3E6" w:rsidRDefault="003113E6" w:rsidP="00060E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3E6" w:rsidRDefault="003113E6" w:rsidP="00060E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3E6" w:rsidRDefault="003113E6" w:rsidP="00060E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3E6" w:rsidRDefault="003113E6" w:rsidP="00060E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3E6" w:rsidRPr="00D62BA6" w:rsidRDefault="003113E6" w:rsidP="00060E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3E6" w:rsidRPr="00D62BA6" w:rsidTr="00560BB0">
        <w:trPr>
          <w:trHeight w:val="2400"/>
        </w:trPr>
        <w:tc>
          <w:tcPr>
            <w:tcW w:w="565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</w:tcPr>
          <w:p w:rsidR="003113E6" w:rsidRPr="00D62BA6" w:rsidRDefault="003113E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Реконструкция автодороги (капитальный ремонт)  </w:t>
            </w:r>
          </w:p>
        </w:tc>
        <w:tc>
          <w:tcPr>
            <w:tcW w:w="1556" w:type="dxa"/>
          </w:tcPr>
          <w:p w:rsidR="003113E6" w:rsidRPr="00D62BA6" w:rsidRDefault="003113E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712">
              <w:rPr>
                <w:rFonts w:ascii="Times New Roman" w:hAnsi="Times New Roman"/>
                <w:sz w:val="24"/>
                <w:szCs w:val="24"/>
              </w:rPr>
              <w:t>д.Вавиловка переулок № 1 от ул.Садовая до ул. Таежная протяженностью 145 п.м.</w:t>
            </w:r>
          </w:p>
        </w:tc>
        <w:tc>
          <w:tcPr>
            <w:tcW w:w="992" w:type="dxa"/>
          </w:tcPr>
          <w:p w:rsidR="003113E6" w:rsidRPr="009D3812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58" w:type="dxa"/>
          </w:tcPr>
          <w:p w:rsidR="003113E6" w:rsidRPr="0010345C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207" w:type="dxa"/>
          </w:tcPr>
          <w:p w:rsidR="003113E6" w:rsidRPr="0010345C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190,1</w:t>
            </w:r>
          </w:p>
        </w:tc>
        <w:tc>
          <w:tcPr>
            <w:tcW w:w="711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:rsidR="003113E6" w:rsidRPr="007D045C" w:rsidRDefault="003113E6" w:rsidP="00060E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3E6" w:rsidRPr="00D62BA6" w:rsidTr="00560BB0">
        <w:trPr>
          <w:trHeight w:val="2696"/>
        </w:trPr>
        <w:tc>
          <w:tcPr>
            <w:tcW w:w="565" w:type="dxa"/>
          </w:tcPr>
          <w:p w:rsidR="003113E6" w:rsidRPr="007D045C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</w:tcPr>
          <w:p w:rsidR="003113E6" w:rsidRPr="00D62BA6" w:rsidRDefault="003113E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Реконструкция автодороги (капитальный ремонт)  </w:t>
            </w:r>
          </w:p>
        </w:tc>
        <w:tc>
          <w:tcPr>
            <w:tcW w:w="1556" w:type="dxa"/>
          </w:tcPr>
          <w:p w:rsidR="003113E6" w:rsidRDefault="003113E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д.Сухое ул.Таежная протяженностью 300 п.м.</w:t>
            </w:r>
          </w:p>
        </w:tc>
        <w:tc>
          <w:tcPr>
            <w:tcW w:w="992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58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07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393,3</w:t>
            </w:r>
          </w:p>
        </w:tc>
        <w:tc>
          <w:tcPr>
            <w:tcW w:w="711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3E6" w:rsidRPr="00D62BA6" w:rsidTr="000A7712">
        <w:trPr>
          <w:trHeight w:val="1920"/>
        </w:trPr>
        <w:tc>
          <w:tcPr>
            <w:tcW w:w="565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8" w:type="dxa"/>
          </w:tcPr>
          <w:p w:rsidR="003113E6" w:rsidRPr="00D62BA6" w:rsidRDefault="003113E6" w:rsidP="00060E8B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Реконструкция автодороги (капитальный ремонт) </w:t>
            </w:r>
          </w:p>
        </w:tc>
        <w:tc>
          <w:tcPr>
            <w:tcW w:w="1556" w:type="dxa"/>
          </w:tcPr>
          <w:p w:rsidR="003113E6" w:rsidRDefault="003113E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д.Вавиловка переулок № 3 протяженностью 145 п.м. от ул. Садовая до ул.Центральная</w:t>
            </w:r>
          </w:p>
        </w:tc>
        <w:tc>
          <w:tcPr>
            <w:tcW w:w="992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58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207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190,1</w:t>
            </w:r>
          </w:p>
        </w:tc>
        <w:tc>
          <w:tcPr>
            <w:tcW w:w="711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:rsidR="003113E6" w:rsidRPr="00D62BA6" w:rsidRDefault="003113E6" w:rsidP="003F0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3E6" w:rsidRPr="00D62BA6" w:rsidTr="000A7712">
        <w:trPr>
          <w:trHeight w:val="600"/>
        </w:trPr>
        <w:tc>
          <w:tcPr>
            <w:tcW w:w="565" w:type="dxa"/>
          </w:tcPr>
          <w:p w:rsidR="003113E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8" w:type="dxa"/>
          </w:tcPr>
          <w:p w:rsidR="003113E6" w:rsidRPr="00D62BA6" w:rsidRDefault="003113E6" w:rsidP="00060E8B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Реконструкция автодороги (капитальный ремонт)</w:t>
            </w:r>
          </w:p>
        </w:tc>
        <w:tc>
          <w:tcPr>
            <w:tcW w:w="1556" w:type="dxa"/>
          </w:tcPr>
          <w:p w:rsidR="003113E6" w:rsidRDefault="003113E6" w:rsidP="00060E8B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д.Вавиловка переулок № 4 протяженностью 145 п.м. от ул.Садовая до ул.Таежная</w:t>
            </w:r>
          </w:p>
        </w:tc>
        <w:tc>
          <w:tcPr>
            <w:tcW w:w="992" w:type="dxa"/>
          </w:tcPr>
          <w:p w:rsidR="003113E6" w:rsidRPr="00DE6374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58" w:type="dxa"/>
          </w:tcPr>
          <w:p w:rsidR="003113E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207" w:type="dxa"/>
          </w:tcPr>
          <w:p w:rsidR="003113E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190,1</w:t>
            </w:r>
          </w:p>
        </w:tc>
        <w:tc>
          <w:tcPr>
            <w:tcW w:w="711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3E6" w:rsidRPr="00D62BA6" w:rsidTr="000A7712">
        <w:trPr>
          <w:trHeight w:val="600"/>
        </w:trPr>
        <w:tc>
          <w:tcPr>
            <w:tcW w:w="565" w:type="dxa"/>
          </w:tcPr>
          <w:p w:rsidR="003113E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28" w:type="dxa"/>
          </w:tcPr>
          <w:p w:rsidR="003113E6" w:rsidRPr="00D62BA6" w:rsidRDefault="003113E6" w:rsidP="00060E8B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Реконструкция автодороги (капитальный ремонт)</w:t>
            </w:r>
          </w:p>
        </w:tc>
        <w:tc>
          <w:tcPr>
            <w:tcW w:w="1556" w:type="dxa"/>
          </w:tcPr>
          <w:p w:rsidR="003113E6" w:rsidRDefault="003113E6" w:rsidP="00060E8B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712">
              <w:rPr>
                <w:rFonts w:ascii="Times New Roman" w:hAnsi="Times New Roman"/>
                <w:sz w:val="24"/>
                <w:szCs w:val="24"/>
              </w:rPr>
              <w:t xml:space="preserve">д.Вавиловка ул.Пролетарская от дома  № 1 до  дома № 21 протяженностью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A7712">
              <w:rPr>
                <w:rFonts w:ascii="Times New Roman" w:hAnsi="Times New Roman"/>
                <w:sz w:val="24"/>
                <w:szCs w:val="24"/>
              </w:rPr>
              <w:t>00 п.м.</w:t>
            </w:r>
          </w:p>
        </w:tc>
        <w:tc>
          <w:tcPr>
            <w:tcW w:w="992" w:type="dxa"/>
          </w:tcPr>
          <w:p w:rsidR="003113E6" w:rsidRPr="003F047E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58" w:type="dxa"/>
          </w:tcPr>
          <w:p w:rsidR="003113E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07" w:type="dxa"/>
          </w:tcPr>
          <w:p w:rsidR="003113E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1048,9</w:t>
            </w:r>
          </w:p>
        </w:tc>
        <w:tc>
          <w:tcPr>
            <w:tcW w:w="711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3E6" w:rsidRPr="00D62BA6" w:rsidTr="000A7712">
        <w:trPr>
          <w:trHeight w:val="600"/>
        </w:trPr>
        <w:tc>
          <w:tcPr>
            <w:tcW w:w="565" w:type="dxa"/>
          </w:tcPr>
          <w:p w:rsidR="003113E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28" w:type="dxa"/>
          </w:tcPr>
          <w:p w:rsidR="003113E6" w:rsidRPr="00D62BA6" w:rsidRDefault="003113E6" w:rsidP="00060E8B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Реконструкция автодороги (капитальный ремонт)</w:t>
            </w:r>
          </w:p>
        </w:tc>
        <w:tc>
          <w:tcPr>
            <w:tcW w:w="1556" w:type="dxa"/>
          </w:tcPr>
          <w:p w:rsidR="003113E6" w:rsidRPr="000A7712" w:rsidRDefault="003113E6" w:rsidP="00060E8B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д.Вавиловка  ул.Новая с № 1 по № 23 протяженностью 800 п.м.</w:t>
            </w:r>
          </w:p>
        </w:tc>
        <w:tc>
          <w:tcPr>
            <w:tcW w:w="992" w:type="dxa"/>
          </w:tcPr>
          <w:p w:rsidR="003113E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58" w:type="dxa"/>
          </w:tcPr>
          <w:p w:rsidR="003113E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07" w:type="dxa"/>
          </w:tcPr>
          <w:p w:rsidR="003113E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1048,9</w:t>
            </w:r>
          </w:p>
        </w:tc>
        <w:tc>
          <w:tcPr>
            <w:tcW w:w="711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3E6" w:rsidRPr="00D62BA6" w:rsidTr="000A7712">
        <w:trPr>
          <w:trHeight w:val="600"/>
        </w:trPr>
        <w:tc>
          <w:tcPr>
            <w:tcW w:w="565" w:type="dxa"/>
          </w:tcPr>
          <w:p w:rsidR="003113E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28" w:type="dxa"/>
          </w:tcPr>
          <w:p w:rsidR="003113E6" w:rsidRPr="00D62BA6" w:rsidRDefault="003113E6" w:rsidP="00060E8B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Реконструкция автодороги (капитальный ремонт)</w:t>
            </w:r>
          </w:p>
        </w:tc>
        <w:tc>
          <w:tcPr>
            <w:tcW w:w="1556" w:type="dxa"/>
          </w:tcPr>
          <w:p w:rsidR="003113E6" w:rsidRDefault="003113E6" w:rsidP="001D655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д.Сухое, переулки № 1, 2, 3 протяженностью 800 п.м.</w:t>
            </w:r>
          </w:p>
        </w:tc>
        <w:tc>
          <w:tcPr>
            <w:tcW w:w="992" w:type="dxa"/>
          </w:tcPr>
          <w:p w:rsidR="003113E6" w:rsidRPr="003F047E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58" w:type="dxa"/>
          </w:tcPr>
          <w:p w:rsidR="003113E6" w:rsidRPr="003F047E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207" w:type="dxa"/>
          </w:tcPr>
          <w:p w:rsidR="003113E6" w:rsidRPr="003F047E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1048.9</w:t>
            </w:r>
          </w:p>
        </w:tc>
        <w:tc>
          <w:tcPr>
            <w:tcW w:w="711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13E6" w:rsidRPr="00D62BA6" w:rsidRDefault="003113E6" w:rsidP="0096096A">
      <w:pPr>
        <w:pStyle w:val="ConsPlusNormal"/>
        <w:widowControl/>
        <w:ind w:firstLine="0"/>
        <w:rPr>
          <w:rFonts w:ascii="Times New Roman" w:hAnsi="Times New Roman"/>
          <w:b/>
          <w:sz w:val="24"/>
          <w:szCs w:val="24"/>
        </w:rPr>
      </w:pPr>
    </w:p>
    <w:p w:rsidR="003113E6" w:rsidRPr="0096096A" w:rsidRDefault="003113E6" w:rsidP="0096096A">
      <w:pPr>
        <w:pStyle w:val="ConsPlusNormal"/>
        <w:widowControl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1.3 раздел 7 изложить в следующей редакции:</w:t>
      </w:r>
    </w:p>
    <w:p w:rsidR="003113E6" w:rsidRPr="002A19D7" w:rsidRDefault="003113E6" w:rsidP="000A7712">
      <w:pPr>
        <w:pStyle w:val="ConsPlusNormal"/>
        <w:widowControl/>
        <w:ind w:left="142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2A19D7">
        <w:rPr>
          <w:rFonts w:ascii="Times New Roman" w:hAnsi="Times New Roman"/>
          <w:b/>
          <w:sz w:val="24"/>
          <w:szCs w:val="24"/>
        </w:rPr>
        <w:t>7.Оценка эффективности мероприятий (инвестиционных проектов) по проектированию, строительству, реконструкции объектов транспортной инфраструктуры поселения.</w:t>
      </w:r>
    </w:p>
    <w:p w:rsidR="003113E6" w:rsidRPr="00D62BA6" w:rsidRDefault="003113E6" w:rsidP="0096096A">
      <w:pPr>
        <w:pStyle w:val="ConsPlusNormal"/>
        <w:widowControl/>
        <w:ind w:left="1579" w:firstLine="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3113E6" w:rsidRPr="00D62BA6" w:rsidRDefault="003113E6" w:rsidP="0096096A">
      <w:pPr>
        <w:jc w:val="center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>График выполнения мероприятий по проектированию, строительству и реконструкции дорог</w:t>
      </w:r>
    </w:p>
    <w:tbl>
      <w:tblPr>
        <w:tblW w:w="112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1560"/>
        <w:gridCol w:w="992"/>
        <w:gridCol w:w="903"/>
        <w:gridCol w:w="851"/>
        <w:gridCol w:w="498"/>
        <w:gridCol w:w="69"/>
        <w:gridCol w:w="625"/>
        <w:gridCol w:w="83"/>
        <w:gridCol w:w="567"/>
        <w:gridCol w:w="44"/>
        <w:gridCol w:w="665"/>
        <w:gridCol w:w="29"/>
        <w:gridCol w:w="680"/>
        <w:gridCol w:w="31"/>
        <w:gridCol w:w="678"/>
        <w:gridCol w:w="16"/>
        <w:gridCol w:w="1066"/>
        <w:gridCol w:w="142"/>
        <w:gridCol w:w="1187"/>
      </w:tblGrid>
      <w:tr w:rsidR="003113E6" w:rsidRPr="00D62BA6" w:rsidTr="00060E8B">
        <w:tc>
          <w:tcPr>
            <w:tcW w:w="566" w:type="dxa"/>
            <w:vMerge w:val="restart"/>
            <w:vAlign w:val="center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Merge w:val="restart"/>
            <w:vAlign w:val="center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Наименование, расположение объекта</w:t>
            </w:r>
          </w:p>
        </w:tc>
        <w:tc>
          <w:tcPr>
            <w:tcW w:w="903" w:type="dxa"/>
            <w:vMerge w:val="restart"/>
            <w:vAlign w:val="center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Технические параметры</w:t>
            </w:r>
          </w:p>
        </w:tc>
        <w:tc>
          <w:tcPr>
            <w:tcW w:w="851" w:type="dxa"/>
            <w:vMerge w:val="restart"/>
            <w:vAlign w:val="center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3985" w:type="dxa"/>
            <w:gridSpan w:val="12"/>
            <w:vAlign w:val="center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/тыс.руб./</w:t>
            </w:r>
          </w:p>
        </w:tc>
        <w:tc>
          <w:tcPr>
            <w:tcW w:w="1208" w:type="dxa"/>
            <w:gridSpan w:val="2"/>
            <w:vMerge w:val="restart"/>
            <w:vAlign w:val="center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187" w:type="dxa"/>
            <w:vMerge w:val="restart"/>
            <w:vAlign w:val="center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Выполнение целевых показателей</w:t>
            </w:r>
          </w:p>
        </w:tc>
      </w:tr>
      <w:tr w:rsidR="003113E6" w:rsidRPr="00D62BA6" w:rsidTr="00060E8B">
        <w:trPr>
          <w:cantSplit/>
          <w:trHeight w:val="1134"/>
        </w:trPr>
        <w:tc>
          <w:tcPr>
            <w:tcW w:w="566" w:type="dxa"/>
            <w:vMerge/>
            <w:vAlign w:val="center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vAlign w:val="center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3113E6" w:rsidRPr="00D62BA6" w:rsidRDefault="003113E6" w:rsidP="00060E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694" w:type="dxa"/>
            <w:gridSpan w:val="2"/>
            <w:textDirection w:val="btLr"/>
            <w:vAlign w:val="center"/>
          </w:tcPr>
          <w:p w:rsidR="003113E6" w:rsidRPr="00D62BA6" w:rsidRDefault="003113E6" w:rsidP="00060E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694" w:type="dxa"/>
            <w:gridSpan w:val="3"/>
            <w:textDirection w:val="btLr"/>
            <w:vAlign w:val="center"/>
          </w:tcPr>
          <w:p w:rsidR="003113E6" w:rsidRPr="00D62BA6" w:rsidRDefault="003113E6" w:rsidP="00060E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694" w:type="dxa"/>
            <w:gridSpan w:val="2"/>
            <w:textDirection w:val="btLr"/>
            <w:vAlign w:val="center"/>
          </w:tcPr>
          <w:p w:rsidR="003113E6" w:rsidRPr="00D62BA6" w:rsidRDefault="003113E6" w:rsidP="00060E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11" w:type="dxa"/>
            <w:gridSpan w:val="2"/>
            <w:textDirection w:val="btLr"/>
            <w:vAlign w:val="center"/>
          </w:tcPr>
          <w:p w:rsidR="003113E6" w:rsidRPr="00D62BA6" w:rsidRDefault="003113E6" w:rsidP="00060E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94" w:type="dxa"/>
            <w:gridSpan w:val="2"/>
            <w:textDirection w:val="btLr"/>
            <w:vAlign w:val="center"/>
          </w:tcPr>
          <w:p w:rsidR="003113E6" w:rsidRPr="00D62BA6" w:rsidRDefault="003113E6" w:rsidP="00060E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1208" w:type="dxa"/>
            <w:gridSpan w:val="2"/>
            <w:vMerge/>
            <w:vAlign w:val="center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vMerge/>
            <w:vAlign w:val="center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3E6" w:rsidRPr="00D62BA6" w:rsidTr="00060E8B">
        <w:tc>
          <w:tcPr>
            <w:tcW w:w="11252" w:type="dxa"/>
            <w:gridSpan w:val="20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Реконструкция </w:t>
            </w:r>
          </w:p>
        </w:tc>
      </w:tr>
      <w:tr w:rsidR="003113E6" w:rsidRPr="00D62BA6" w:rsidTr="00060E8B">
        <w:tc>
          <w:tcPr>
            <w:tcW w:w="566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113E6" w:rsidRPr="00D62BA6" w:rsidRDefault="003113E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Реконструкция автодороги (капитальный ремонт) </w:t>
            </w:r>
          </w:p>
        </w:tc>
        <w:tc>
          <w:tcPr>
            <w:tcW w:w="992" w:type="dxa"/>
          </w:tcPr>
          <w:p w:rsidR="003113E6" w:rsidRPr="00D62BA6" w:rsidRDefault="003113E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д.Вавиловка ул. Пролетарская, Новая, Береговая, Садовая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,переулок № 1, № 2</w:t>
            </w:r>
          </w:p>
        </w:tc>
        <w:tc>
          <w:tcPr>
            <w:tcW w:w="903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946</w:t>
            </w:r>
          </w:p>
        </w:tc>
        <w:tc>
          <w:tcPr>
            <w:tcW w:w="567" w:type="dxa"/>
            <w:gridSpan w:val="2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726,0</w:t>
            </w:r>
          </w:p>
        </w:tc>
        <w:tc>
          <w:tcPr>
            <w:tcW w:w="708" w:type="dxa"/>
            <w:gridSpan w:val="2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:rsidR="003113E6" w:rsidRPr="00D62BA6" w:rsidRDefault="003113E6" w:rsidP="00060E8B">
            <w:pPr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 </w:t>
            </w:r>
          </w:p>
        </w:tc>
        <w:tc>
          <w:tcPr>
            <w:tcW w:w="1329" w:type="dxa"/>
            <w:gridSpan w:val="2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Обеспечение населения качествеными услугами тран</w:t>
            </w:r>
            <w:r>
              <w:rPr>
                <w:rFonts w:ascii="Times New Roman" w:hAnsi="Times New Roman"/>
                <w:sz w:val="24"/>
                <w:szCs w:val="24"/>
              </w:rPr>
              <w:t>. и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>фраст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113E6" w:rsidRPr="00D62BA6" w:rsidTr="00060E8B">
        <w:tc>
          <w:tcPr>
            <w:tcW w:w="566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113E6" w:rsidRPr="00D62BA6" w:rsidRDefault="003113E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Реконструкция автодороги (капитальный ремонт)   </w:t>
            </w:r>
          </w:p>
        </w:tc>
        <w:tc>
          <w:tcPr>
            <w:tcW w:w="992" w:type="dxa"/>
          </w:tcPr>
          <w:p w:rsidR="003113E6" w:rsidRPr="00D62BA6" w:rsidRDefault="003113E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д.Вавиловка ул. Садовая</w:t>
            </w:r>
          </w:p>
        </w:tc>
        <w:tc>
          <w:tcPr>
            <w:tcW w:w="903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</w:t>
            </w:r>
          </w:p>
        </w:tc>
        <w:tc>
          <w:tcPr>
            <w:tcW w:w="567" w:type="dxa"/>
            <w:gridSpan w:val="2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1203,0</w:t>
            </w:r>
          </w:p>
        </w:tc>
        <w:tc>
          <w:tcPr>
            <w:tcW w:w="567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:rsidR="003113E6" w:rsidRPr="00D62BA6" w:rsidRDefault="003113E6" w:rsidP="00060E8B">
            <w:pPr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 </w:t>
            </w:r>
          </w:p>
        </w:tc>
        <w:tc>
          <w:tcPr>
            <w:tcW w:w="1329" w:type="dxa"/>
            <w:gridSpan w:val="2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Снижение удел. веса дорог нуждающихся в капремонте</w:t>
            </w:r>
          </w:p>
        </w:tc>
      </w:tr>
      <w:tr w:rsidR="003113E6" w:rsidRPr="00D62BA6" w:rsidTr="00060E8B">
        <w:tc>
          <w:tcPr>
            <w:tcW w:w="566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3113E6" w:rsidRPr="00D62BA6" w:rsidRDefault="003113E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Реконструкция автодороги (капитальный ремонт)</w:t>
            </w:r>
          </w:p>
        </w:tc>
        <w:tc>
          <w:tcPr>
            <w:tcW w:w="992" w:type="dxa"/>
          </w:tcPr>
          <w:p w:rsidR="003113E6" w:rsidRPr="00D62BA6" w:rsidRDefault="003113E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д.Вавиловка ул. Таежная, переулок № 2 и № 3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768</w:t>
            </w:r>
          </w:p>
        </w:tc>
        <w:tc>
          <w:tcPr>
            <w:tcW w:w="567" w:type="dxa"/>
            <w:gridSpan w:val="2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915,8</w:t>
            </w:r>
          </w:p>
        </w:tc>
        <w:tc>
          <w:tcPr>
            <w:tcW w:w="709" w:type="dxa"/>
            <w:gridSpan w:val="2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:rsidR="003113E6" w:rsidRPr="00D62BA6" w:rsidRDefault="003113E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 </w:t>
            </w:r>
          </w:p>
        </w:tc>
        <w:tc>
          <w:tcPr>
            <w:tcW w:w="1329" w:type="dxa"/>
            <w:gridSpan w:val="2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Увеличен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протяженности дорог с твердым покрытием</w:t>
            </w:r>
          </w:p>
        </w:tc>
      </w:tr>
      <w:tr w:rsidR="003113E6" w:rsidRPr="00D62BA6" w:rsidTr="00060E8B">
        <w:tc>
          <w:tcPr>
            <w:tcW w:w="566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3113E6" w:rsidRPr="00D62BA6" w:rsidRDefault="003113E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Реконструкция автодороги (капитальный ремонт)  </w:t>
            </w:r>
          </w:p>
        </w:tc>
        <w:tc>
          <w:tcPr>
            <w:tcW w:w="992" w:type="dxa"/>
          </w:tcPr>
          <w:p w:rsidR="003113E6" w:rsidRPr="00D62BA6" w:rsidRDefault="003113E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д.Вавиловка  переулок № 1  от ул.Новая до ул.Лесная, ул.Лесная от переулка № 1 до дома № 2, ул.Береговая от переулка № 1 до дома № 3, переулок № 2 от ул.Пролетарская до ул.Новая</w:t>
            </w:r>
          </w:p>
        </w:tc>
        <w:tc>
          <w:tcPr>
            <w:tcW w:w="903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685,3</w:t>
            </w:r>
          </w:p>
        </w:tc>
        <w:tc>
          <w:tcPr>
            <w:tcW w:w="567" w:type="dxa"/>
            <w:gridSpan w:val="2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1027,8</w:t>
            </w:r>
          </w:p>
        </w:tc>
        <w:tc>
          <w:tcPr>
            <w:tcW w:w="709" w:type="dxa"/>
            <w:gridSpan w:val="2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:rsidR="003113E6" w:rsidRPr="00D62BA6" w:rsidRDefault="003113E6" w:rsidP="00060E8B">
            <w:pPr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 </w:t>
            </w:r>
          </w:p>
        </w:tc>
        <w:tc>
          <w:tcPr>
            <w:tcW w:w="1329" w:type="dxa"/>
            <w:gridSpan w:val="2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Повышение безопасности дорожного движения</w:t>
            </w:r>
          </w:p>
        </w:tc>
      </w:tr>
      <w:tr w:rsidR="003113E6" w:rsidRPr="00D62BA6" w:rsidTr="00060E8B">
        <w:trPr>
          <w:trHeight w:val="1751"/>
        </w:trPr>
        <w:tc>
          <w:tcPr>
            <w:tcW w:w="566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3113E6" w:rsidRPr="00D62BA6" w:rsidRDefault="003113E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Реконструкция автодороги (капитальный ремонт) </w:t>
            </w:r>
          </w:p>
        </w:tc>
        <w:tc>
          <w:tcPr>
            <w:tcW w:w="992" w:type="dxa"/>
          </w:tcPr>
          <w:p w:rsidR="003113E6" w:rsidRPr="00D62BA6" w:rsidRDefault="003113E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д.Сухое ул.Центральная, протяженностью 800 метров</w:t>
            </w:r>
          </w:p>
        </w:tc>
        <w:tc>
          <w:tcPr>
            <w:tcW w:w="903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</w:tcPr>
          <w:p w:rsidR="003113E6" w:rsidRPr="009D3812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567" w:type="dxa"/>
            <w:gridSpan w:val="2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1048,9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3113E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3E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3E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3E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3E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:rsidR="003113E6" w:rsidRPr="00D62BA6" w:rsidRDefault="003113E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 </w:t>
            </w:r>
          </w:p>
        </w:tc>
        <w:tc>
          <w:tcPr>
            <w:tcW w:w="1329" w:type="dxa"/>
            <w:gridSpan w:val="2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Увеличен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протяженности дорог с твердым покрытием</w:t>
            </w:r>
          </w:p>
        </w:tc>
      </w:tr>
      <w:tr w:rsidR="003113E6" w:rsidRPr="00D62BA6" w:rsidTr="00060E8B">
        <w:tc>
          <w:tcPr>
            <w:tcW w:w="566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3113E6" w:rsidRPr="00D62BA6" w:rsidRDefault="003113E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Реконструкция автодороги (капитальный ремонт) </w:t>
            </w:r>
          </w:p>
        </w:tc>
        <w:tc>
          <w:tcPr>
            <w:tcW w:w="992" w:type="dxa"/>
          </w:tcPr>
          <w:p w:rsidR="003113E6" w:rsidRPr="00D62BA6" w:rsidRDefault="003113E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д.Сухое ул.Садовая протяженностью 700 метров</w:t>
            </w:r>
          </w:p>
        </w:tc>
        <w:tc>
          <w:tcPr>
            <w:tcW w:w="903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567" w:type="dxa"/>
            <w:gridSpan w:val="2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3113E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3E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3E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3E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3E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3E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3E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5028,1</w:t>
            </w:r>
          </w:p>
        </w:tc>
        <w:tc>
          <w:tcPr>
            <w:tcW w:w="1082" w:type="dxa"/>
            <w:gridSpan w:val="2"/>
          </w:tcPr>
          <w:p w:rsidR="003113E6" w:rsidRPr="00D62BA6" w:rsidRDefault="003113E6" w:rsidP="00060E8B">
            <w:pPr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 </w:t>
            </w:r>
          </w:p>
        </w:tc>
        <w:tc>
          <w:tcPr>
            <w:tcW w:w="1329" w:type="dxa"/>
            <w:gridSpan w:val="2"/>
          </w:tcPr>
          <w:p w:rsidR="003113E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Обеспечение населения качествеными услугами тран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>фраст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113E6" w:rsidRPr="00D62BA6" w:rsidTr="00060E8B">
        <w:tc>
          <w:tcPr>
            <w:tcW w:w="566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3113E6" w:rsidRPr="00D62BA6" w:rsidRDefault="003113E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Реконструкция автодороги (капитальный ремонт)  </w:t>
            </w:r>
          </w:p>
        </w:tc>
        <w:tc>
          <w:tcPr>
            <w:tcW w:w="992" w:type="dxa"/>
          </w:tcPr>
          <w:p w:rsidR="003113E6" w:rsidRPr="00D62BA6" w:rsidRDefault="003113E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712">
              <w:rPr>
                <w:rFonts w:ascii="Times New Roman" w:hAnsi="Times New Roman"/>
                <w:sz w:val="24"/>
                <w:szCs w:val="24"/>
              </w:rPr>
              <w:t>д.Вавиловка переулок № 1 от ул.Садовая до ул. Таежная протяженностью 145 п.м.</w:t>
            </w:r>
          </w:p>
        </w:tc>
        <w:tc>
          <w:tcPr>
            <w:tcW w:w="903" w:type="dxa"/>
          </w:tcPr>
          <w:p w:rsidR="003113E6" w:rsidRPr="009D3812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</w:tcPr>
          <w:p w:rsidR="003113E6" w:rsidRPr="001D5735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567" w:type="dxa"/>
            <w:gridSpan w:val="2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:rsidR="003113E6" w:rsidRPr="00D62BA6" w:rsidRDefault="003113E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 </w:t>
            </w:r>
          </w:p>
        </w:tc>
        <w:tc>
          <w:tcPr>
            <w:tcW w:w="1329" w:type="dxa"/>
            <w:gridSpan w:val="2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Снижение удел. веса дорог нуждающихся в капремонте</w:t>
            </w:r>
          </w:p>
        </w:tc>
      </w:tr>
      <w:tr w:rsidR="003113E6" w:rsidRPr="00D62BA6" w:rsidTr="00060E8B">
        <w:tc>
          <w:tcPr>
            <w:tcW w:w="566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3113E6" w:rsidRPr="00D62BA6" w:rsidRDefault="003113E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Реконструкция автодороги (капитальный ремонт)  </w:t>
            </w:r>
          </w:p>
        </w:tc>
        <w:tc>
          <w:tcPr>
            <w:tcW w:w="992" w:type="dxa"/>
          </w:tcPr>
          <w:p w:rsidR="003113E6" w:rsidRDefault="003113E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д.Сухое ул.Таежная протяженностью 300 п.м.</w:t>
            </w:r>
          </w:p>
        </w:tc>
        <w:tc>
          <w:tcPr>
            <w:tcW w:w="903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67" w:type="dxa"/>
            <w:gridSpan w:val="2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:rsidR="003113E6" w:rsidRPr="00D62BA6" w:rsidRDefault="003113E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 </w:t>
            </w:r>
          </w:p>
        </w:tc>
        <w:tc>
          <w:tcPr>
            <w:tcW w:w="1329" w:type="dxa"/>
            <w:gridSpan w:val="2"/>
          </w:tcPr>
          <w:p w:rsidR="003113E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Обеспечение населения качествеными услугами тран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>фраст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113E6" w:rsidRPr="00D62BA6" w:rsidTr="00060E8B">
        <w:trPr>
          <w:trHeight w:val="1365"/>
        </w:trPr>
        <w:tc>
          <w:tcPr>
            <w:tcW w:w="566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3113E6" w:rsidRPr="00D62BA6" w:rsidRDefault="003113E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Реконструкция автодороги (капитальный ремонт)  </w:t>
            </w:r>
          </w:p>
        </w:tc>
        <w:tc>
          <w:tcPr>
            <w:tcW w:w="992" w:type="dxa"/>
          </w:tcPr>
          <w:p w:rsidR="003113E6" w:rsidRDefault="003113E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д.Вавиловка переулок № 3 протяженностью 145 п.м. от ул. Садовая до ул.Центральная</w:t>
            </w:r>
          </w:p>
        </w:tc>
        <w:tc>
          <w:tcPr>
            <w:tcW w:w="903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567" w:type="dxa"/>
            <w:gridSpan w:val="2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 w:val="restart"/>
          </w:tcPr>
          <w:p w:rsidR="003113E6" w:rsidRPr="00D62BA6" w:rsidRDefault="003113E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 </w:t>
            </w:r>
          </w:p>
        </w:tc>
        <w:tc>
          <w:tcPr>
            <w:tcW w:w="1329" w:type="dxa"/>
            <w:gridSpan w:val="2"/>
            <w:vMerge w:val="restart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Увеличен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протяженности дорог с твердым покрытием</w:t>
            </w:r>
          </w:p>
        </w:tc>
      </w:tr>
      <w:tr w:rsidR="003113E6" w:rsidRPr="00D62BA6" w:rsidTr="00060E8B">
        <w:trPr>
          <w:trHeight w:val="735"/>
        </w:trPr>
        <w:tc>
          <w:tcPr>
            <w:tcW w:w="566" w:type="dxa"/>
          </w:tcPr>
          <w:p w:rsidR="003113E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3113E6" w:rsidRPr="00D62BA6" w:rsidRDefault="003113E6" w:rsidP="00060E8B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Реконструкция автодороги (капитальный ремонт)</w:t>
            </w:r>
          </w:p>
        </w:tc>
        <w:tc>
          <w:tcPr>
            <w:tcW w:w="992" w:type="dxa"/>
          </w:tcPr>
          <w:p w:rsidR="003113E6" w:rsidRDefault="003113E6" w:rsidP="00060E8B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д.Вавиловка переулок № 4 протяженностью 145 п.м. от ул.Садовая до ул.Таежная</w:t>
            </w:r>
          </w:p>
        </w:tc>
        <w:tc>
          <w:tcPr>
            <w:tcW w:w="903" w:type="dxa"/>
          </w:tcPr>
          <w:p w:rsidR="003113E6" w:rsidRPr="00DE6374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851" w:type="dxa"/>
          </w:tcPr>
          <w:p w:rsidR="003113E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567" w:type="dxa"/>
            <w:gridSpan w:val="2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3113E6" w:rsidRPr="00D62BA6" w:rsidRDefault="003113E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vMerge/>
          </w:tcPr>
          <w:p w:rsidR="003113E6" w:rsidRPr="00D62BA6" w:rsidRDefault="003113E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3E6" w:rsidRPr="00D62BA6" w:rsidTr="00097115">
        <w:trPr>
          <w:trHeight w:val="735"/>
        </w:trPr>
        <w:tc>
          <w:tcPr>
            <w:tcW w:w="566" w:type="dxa"/>
          </w:tcPr>
          <w:p w:rsidR="003113E6" w:rsidRPr="00D62BA6" w:rsidRDefault="003113E6" w:rsidP="00443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3113E6" w:rsidRPr="00D62BA6" w:rsidRDefault="003113E6" w:rsidP="00097115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Реконструкция автодороги (капитальный ремонт) </w:t>
            </w:r>
          </w:p>
        </w:tc>
        <w:tc>
          <w:tcPr>
            <w:tcW w:w="992" w:type="dxa"/>
          </w:tcPr>
          <w:p w:rsidR="003113E6" w:rsidRPr="00D62BA6" w:rsidRDefault="003113E6" w:rsidP="00097115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712">
              <w:rPr>
                <w:rFonts w:ascii="Times New Roman" w:hAnsi="Times New Roman"/>
                <w:sz w:val="24"/>
                <w:szCs w:val="24"/>
              </w:rPr>
              <w:t xml:space="preserve">д.Вавиловка ул.Пролетарская от дома  № 1 до  дома № 21 протяженностью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A7712">
              <w:rPr>
                <w:rFonts w:ascii="Times New Roman" w:hAnsi="Times New Roman"/>
                <w:sz w:val="24"/>
                <w:szCs w:val="24"/>
              </w:rPr>
              <w:t>00 п.м.</w:t>
            </w:r>
          </w:p>
        </w:tc>
        <w:tc>
          <w:tcPr>
            <w:tcW w:w="903" w:type="dxa"/>
          </w:tcPr>
          <w:p w:rsidR="003113E6" w:rsidRPr="00097115" w:rsidRDefault="003113E6" w:rsidP="004433A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</w:tcPr>
          <w:p w:rsidR="003113E6" w:rsidRPr="00097115" w:rsidRDefault="003113E6" w:rsidP="00443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567" w:type="dxa"/>
            <w:gridSpan w:val="2"/>
          </w:tcPr>
          <w:p w:rsidR="003113E6" w:rsidRPr="00D62BA6" w:rsidRDefault="003113E6" w:rsidP="00443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113E6" w:rsidRPr="00D62BA6" w:rsidRDefault="003113E6" w:rsidP="00443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3E6" w:rsidRPr="00D62BA6" w:rsidRDefault="003113E6" w:rsidP="00443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113E6" w:rsidRPr="00D62BA6" w:rsidRDefault="003113E6" w:rsidP="00443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113E6" w:rsidRPr="00D62BA6" w:rsidRDefault="003113E6" w:rsidP="00443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1048,9</w:t>
            </w:r>
          </w:p>
        </w:tc>
        <w:tc>
          <w:tcPr>
            <w:tcW w:w="709" w:type="dxa"/>
            <w:gridSpan w:val="2"/>
            <w:vMerge/>
          </w:tcPr>
          <w:p w:rsidR="003113E6" w:rsidRDefault="003113E6" w:rsidP="00443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3E6" w:rsidRDefault="003113E6" w:rsidP="00443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3E6" w:rsidRDefault="003113E6" w:rsidP="00443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3E6" w:rsidRDefault="003113E6" w:rsidP="00443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3E6" w:rsidRDefault="003113E6" w:rsidP="00443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3E6" w:rsidRPr="00D62BA6" w:rsidRDefault="003113E6" w:rsidP="00443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3113E6" w:rsidRPr="00D62BA6" w:rsidRDefault="003113E6" w:rsidP="004433A5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 </w:t>
            </w:r>
          </w:p>
        </w:tc>
        <w:tc>
          <w:tcPr>
            <w:tcW w:w="1329" w:type="dxa"/>
            <w:gridSpan w:val="2"/>
            <w:vMerge/>
          </w:tcPr>
          <w:p w:rsidR="003113E6" w:rsidRPr="00D62BA6" w:rsidRDefault="003113E6" w:rsidP="00443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Увеличен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протяженности дорог с твердым покрытием</w:t>
            </w:r>
          </w:p>
        </w:tc>
      </w:tr>
      <w:tr w:rsidR="003113E6" w:rsidRPr="00D62BA6" w:rsidTr="00097115">
        <w:trPr>
          <w:trHeight w:val="735"/>
        </w:trPr>
        <w:tc>
          <w:tcPr>
            <w:tcW w:w="566" w:type="dxa"/>
          </w:tcPr>
          <w:p w:rsidR="003113E6" w:rsidRPr="00D62BA6" w:rsidRDefault="003113E6" w:rsidP="00443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3113E6" w:rsidRPr="00D62BA6" w:rsidRDefault="003113E6" w:rsidP="00097115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Реконструкция автодороги (капитальный ремонт) </w:t>
            </w:r>
          </w:p>
        </w:tc>
        <w:tc>
          <w:tcPr>
            <w:tcW w:w="992" w:type="dxa"/>
          </w:tcPr>
          <w:p w:rsidR="003113E6" w:rsidRPr="00D62BA6" w:rsidRDefault="003113E6" w:rsidP="00097115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д.Вавиловка  ул.Новая с № 1 по № 23 протяженностью 800 п.м.</w:t>
            </w:r>
          </w:p>
        </w:tc>
        <w:tc>
          <w:tcPr>
            <w:tcW w:w="903" w:type="dxa"/>
          </w:tcPr>
          <w:p w:rsidR="003113E6" w:rsidRPr="00097115" w:rsidRDefault="003113E6" w:rsidP="004433A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</w:tcPr>
          <w:p w:rsidR="003113E6" w:rsidRPr="00097115" w:rsidRDefault="003113E6" w:rsidP="00443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567" w:type="dxa"/>
            <w:gridSpan w:val="2"/>
          </w:tcPr>
          <w:p w:rsidR="003113E6" w:rsidRPr="00D62BA6" w:rsidRDefault="003113E6" w:rsidP="00443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113E6" w:rsidRPr="00D62BA6" w:rsidRDefault="003113E6" w:rsidP="00443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3E6" w:rsidRPr="00D62BA6" w:rsidRDefault="003113E6" w:rsidP="00443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113E6" w:rsidRPr="00D62BA6" w:rsidRDefault="003113E6" w:rsidP="00443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113E6" w:rsidRPr="00D62BA6" w:rsidRDefault="003113E6" w:rsidP="00443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1048,9</w:t>
            </w:r>
          </w:p>
        </w:tc>
        <w:tc>
          <w:tcPr>
            <w:tcW w:w="709" w:type="dxa"/>
            <w:gridSpan w:val="2"/>
            <w:vMerge/>
          </w:tcPr>
          <w:p w:rsidR="003113E6" w:rsidRDefault="003113E6" w:rsidP="00443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3E6" w:rsidRDefault="003113E6" w:rsidP="00443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3E6" w:rsidRDefault="003113E6" w:rsidP="00443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3E6" w:rsidRDefault="003113E6" w:rsidP="00443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3E6" w:rsidRDefault="003113E6" w:rsidP="00443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3E6" w:rsidRPr="00D62BA6" w:rsidRDefault="003113E6" w:rsidP="00443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3113E6" w:rsidRPr="00D62BA6" w:rsidRDefault="003113E6" w:rsidP="004433A5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 </w:t>
            </w:r>
          </w:p>
        </w:tc>
        <w:tc>
          <w:tcPr>
            <w:tcW w:w="1329" w:type="dxa"/>
            <w:gridSpan w:val="2"/>
            <w:vMerge/>
          </w:tcPr>
          <w:p w:rsidR="003113E6" w:rsidRPr="00D62BA6" w:rsidRDefault="003113E6" w:rsidP="00443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Увеличен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протяженности дорог с твердым покрытием</w:t>
            </w:r>
          </w:p>
        </w:tc>
      </w:tr>
      <w:tr w:rsidR="003113E6" w:rsidRPr="00D62BA6" w:rsidTr="00512A01">
        <w:trPr>
          <w:trHeight w:val="735"/>
        </w:trPr>
        <w:tc>
          <w:tcPr>
            <w:tcW w:w="566" w:type="dxa"/>
          </w:tcPr>
          <w:p w:rsidR="003113E6" w:rsidRPr="00D62BA6" w:rsidRDefault="003113E6" w:rsidP="00443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3113E6" w:rsidRPr="00D62BA6" w:rsidRDefault="003113E6" w:rsidP="00512A01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Реконструкция автодороги (капитальный ремонт) </w:t>
            </w:r>
          </w:p>
        </w:tc>
        <w:tc>
          <w:tcPr>
            <w:tcW w:w="992" w:type="dxa"/>
          </w:tcPr>
          <w:p w:rsidR="003113E6" w:rsidRPr="00D62BA6" w:rsidRDefault="003113E6" w:rsidP="00512A01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д.Сухое, переулки № 1, 2, 3 протяженностью 800 п.м.</w:t>
            </w:r>
          </w:p>
        </w:tc>
        <w:tc>
          <w:tcPr>
            <w:tcW w:w="903" w:type="dxa"/>
          </w:tcPr>
          <w:p w:rsidR="003113E6" w:rsidRPr="00512A01" w:rsidRDefault="003113E6" w:rsidP="004433A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</w:tcPr>
          <w:p w:rsidR="003113E6" w:rsidRPr="00512A01" w:rsidRDefault="003113E6" w:rsidP="00443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567" w:type="dxa"/>
            <w:gridSpan w:val="2"/>
          </w:tcPr>
          <w:p w:rsidR="003113E6" w:rsidRPr="00D62BA6" w:rsidRDefault="003113E6" w:rsidP="00443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113E6" w:rsidRPr="00D62BA6" w:rsidRDefault="003113E6" w:rsidP="00443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3E6" w:rsidRPr="00D62BA6" w:rsidRDefault="003113E6" w:rsidP="00443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113E6" w:rsidRPr="00D62BA6" w:rsidRDefault="003113E6" w:rsidP="00443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113E6" w:rsidRPr="00D62BA6" w:rsidRDefault="003113E6" w:rsidP="00443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1048,9</w:t>
            </w:r>
          </w:p>
        </w:tc>
        <w:tc>
          <w:tcPr>
            <w:tcW w:w="709" w:type="dxa"/>
            <w:gridSpan w:val="2"/>
            <w:vMerge/>
          </w:tcPr>
          <w:p w:rsidR="003113E6" w:rsidRDefault="003113E6" w:rsidP="00443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3E6" w:rsidRDefault="003113E6" w:rsidP="00443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3E6" w:rsidRDefault="003113E6" w:rsidP="00443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3E6" w:rsidRDefault="003113E6" w:rsidP="00443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3E6" w:rsidRDefault="003113E6" w:rsidP="00443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3E6" w:rsidRPr="00D62BA6" w:rsidRDefault="003113E6" w:rsidP="00443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3113E6" w:rsidRPr="00D62BA6" w:rsidRDefault="003113E6" w:rsidP="004433A5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 </w:t>
            </w:r>
          </w:p>
        </w:tc>
        <w:tc>
          <w:tcPr>
            <w:tcW w:w="1329" w:type="dxa"/>
            <w:gridSpan w:val="2"/>
            <w:vMerge/>
          </w:tcPr>
          <w:p w:rsidR="003113E6" w:rsidRPr="00D62BA6" w:rsidRDefault="003113E6" w:rsidP="00443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Увеличен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протяженности дорог с твердым покрытием</w:t>
            </w:r>
          </w:p>
        </w:tc>
      </w:tr>
    </w:tbl>
    <w:p w:rsidR="003113E6" w:rsidRPr="00BF2A5D" w:rsidRDefault="003113E6" w:rsidP="009C7D9D">
      <w:pPr>
        <w:shd w:val="clear" w:color="auto" w:fill="FFFFFF"/>
        <w:tabs>
          <w:tab w:val="left" w:pos="1134"/>
        </w:tabs>
        <w:spacing w:after="0" w:line="317" w:lineRule="exact"/>
        <w:ind w:right="-36" w:firstLine="567"/>
        <w:jc w:val="both"/>
        <w:rPr>
          <w:rFonts w:ascii="Arial" w:hAnsi="Arial" w:cs="Arial"/>
          <w:sz w:val="24"/>
          <w:szCs w:val="24"/>
        </w:rPr>
      </w:pPr>
      <w:r w:rsidRPr="00BF2A5D">
        <w:rPr>
          <w:rFonts w:ascii="Arial" w:hAnsi="Arial" w:cs="Arial"/>
          <w:sz w:val="24"/>
          <w:szCs w:val="24"/>
        </w:rPr>
        <w:t>2. Настоящее постановление вступает в силу со дня его подписания, подлежит  официальному опубликованию и размещению на  сайте администрации Вавиловского сельского поселения.</w:t>
      </w:r>
    </w:p>
    <w:p w:rsidR="003113E6" w:rsidRPr="00BF2A5D" w:rsidRDefault="003113E6" w:rsidP="009E740D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</w:t>
      </w:r>
      <w:r w:rsidRPr="00BF2A5D">
        <w:rPr>
          <w:rFonts w:ascii="Arial" w:hAnsi="Arial" w:cs="Arial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3113E6" w:rsidRPr="00BF2A5D" w:rsidRDefault="003113E6" w:rsidP="00882692">
      <w:pPr>
        <w:shd w:val="clear" w:color="auto" w:fill="FFFFFF"/>
        <w:tabs>
          <w:tab w:val="left" w:pos="851"/>
          <w:tab w:val="left" w:pos="993"/>
        </w:tabs>
        <w:spacing w:line="317" w:lineRule="exact"/>
        <w:ind w:left="-425" w:right="-34"/>
        <w:contextualSpacing/>
        <w:jc w:val="both"/>
        <w:rPr>
          <w:rFonts w:ascii="Arial" w:hAnsi="Arial" w:cs="Arial"/>
          <w:spacing w:val="-2"/>
          <w:sz w:val="24"/>
          <w:szCs w:val="24"/>
        </w:rPr>
      </w:pPr>
    </w:p>
    <w:p w:rsidR="003113E6" w:rsidRPr="00BF2A5D" w:rsidRDefault="003113E6" w:rsidP="001937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3113E6" w:rsidRPr="00BF2A5D" w:rsidRDefault="003113E6" w:rsidP="001937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113E6" w:rsidRPr="00BF2A5D" w:rsidRDefault="003113E6" w:rsidP="001937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113E6" w:rsidRPr="00BF2A5D" w:rsidRDefault="003113E6" w:rsidP="001937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F2A5D">
        <w:rPr>
          <w:rFonts w:ascii="Arial" w:hAnsi="Arial" w:cs="Arial"/>
          <w:bCs/>
          <w:sz w:val="24"/>
          <w:szCs w:val="24"/>
        </w:rPr>
        <w:t>Глава Вавиловского сельского поселения                                         П.А.Иванов</w:t>
      </w:r>
    </w:p>
    <w:p w:rsidR="003113E6" w:rsidRPr="007412F6" w:rsidRDefault="003113E6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hAnsi="Arial" w:cs="Arial"/>
          <w:b/>
          <w:bCs/>
          <w:sz w:val="24"/>
          <w:szCs w:val="24"/>
        </w:rPr>
      </w:pPr>
    </w:p>
    <w:p w:rsidR="003113E6" w:rsidRPr="007412F6" w:rsidRDefault="003113E6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hAnsi="Arial" w:cs="Arial"/>
          <w:b/>
          <w:bCs/>
          <w:sz w:val="24"/>
          <w:szCs w:val="24"/>
        </w:rPr>
      </w:pPr>
    </w:p>
    <w:p w:rsidR="003113E6" w:rsidRPr="007412F6" w:rsidRDefault="003113E6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hAnsi="Arial" w:cs="Arial"/>
          <w:b/>
          <w:bCs/>
          <w:sz w:val="24"/>
          <w:szCs w:val="24"/>
        </w:rPr>
      </w:pPr>
    </w:p>
    <w:p w:rsidR="003113E6" w:rsidRPr="007412F6" w:rsidRDefault="003113E6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hAnsi="Arial" w:cs="Arial"/>
          <w:b/>
          <w:bCs/>
          <w:sz w:val="24"/>
          <w:szCs w:val="24"/>
        </w:rPr>
      </w:pPr>
    </w:p>
    <w:p w:rsidR="003113E6" w:rsidRPr="007412F6" w:rsidRDefault="003113E6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hAnsi="Arial" w:cs="Arial"/>
          <w:b/>
          <w:bCs/>
          <w:sz w:val="24"/>
          <w:szCs w:val="24"/>
        </w:rPr>
      </w:pPr>
    </w:p>
    <w:p w:rsidR="003113E6" w:rsidRPr="007412F6" w:rsidRDefault="003113E6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hAnsi="Arial" w:cs="Arial"/>
          <w:b/>
          <w:bCs/>
          <w:sz w:val="24"/>
          <w:szCs w:val="24"/>
        </w:rPr>
      </w:pPr>
    </w:p>
    <w:p w:rsidR="003113E6" w:rsidRDefault="003113E6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3113E6" w:rsidRDefault="003113E6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3113E6" w:rsidRDefault="003113E6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3113E6" w:rsidRDefault="003113E6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3113E6" w:rsidRDefault="003113E6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3113E6" w:rsidRDefault="003113E6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3113E6" w:rsidRDefault="003113E6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3113E6" w:rsidRDefault="003113E6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3113E6" w:rsidRDefault="003113E6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3113E6" w:rsidRDefault="003113E6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3113E6" w:rsidRDefault="003113E6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3113E6" w:rsidRDefault="003113E6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3113E6" w:rsidRDefault="003113E6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3113E6" w:rsidRDefault="003113E6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3113E6" w:rsidRDefault="003113E6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3113E6" w:rsidRDefault="003113E6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3113E6" w:rsidRDefault="003113E6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3113E6" w:rsidRDefault="003113E6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3113E6" w:rsidRDefault="003113E6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3113E6" w:rsidRDefault="003113E6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3113E6" w:rsidRDefault="003113E6" w:rsidP="00F768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113E6" w:rsidRDefault="003113E6" w:rsidP="000B48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113E6" w:rsidRDefault="003113E6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УТВЕРЖДЕНА</w:t>
      </w:r>
    </w:p>
    <w:p w:rsidR="003113E6" w:rsidRDefault="003113E6" w:rsidP="00BF0399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Постановлением  администрации             </w:t>
      </w:r>
    </w:p>
    <w:p w:rsidR="003113E6" w:rsidRDefault="003113E6" w:rsidP="00BF0399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Вавиловского сельского поселения    </w:t>
      </w:r>
    </w:p>
    <w:p w:rsidR="003113E6" w:rsidRDefault="003113E6" w:rsidP="00BF0399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Бакчарского района Томской области </w:t>
      </w:r>
    </w:p>
    <w:p w:rsidR="003113E6" w:rsidRDefault="003113E6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«_12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>_» _08__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 xml:space="preserve"> 2016 года № _95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>_</w:t>
      </w:r>
    </w:p>
    <w:p w:rsidR="003113E6" w:rsidRDefault="003113E6" w:rsidP="001C0AE6">
      <w:pPr>
        <w:spacing w:after="0"/>
        <w:jc w:val="center"/>
        <w:rPr>
          <w:rFonts w:ascii="Times New Roman" w:hAnsi="Times New Roman"/>
        </w:rPr>
      </w:pPr>
    </w:p>
    <w:p w:rsidR="003113E6" w:rsidRDefault="003113E6" w:rsidP="001C0AE6">
      <w:pPr>
        <w:spacing w:after="0"/>
        <w:jc w:val="center"/>
        <w:rPr>
          <w:rFonts w:ascii="Times New Roman" w:hAnsi="Times New Roman"/>
        </w:rPr>
      </w:pPr>
    </w:p>
    <w:p w:rsidR="003113E6" w:rsidRDefault="003113E6" w:rsidP="001C0AE6">
      <w:pPr>
        <w:spacing w:after="0"/>
        <w:jc w:val="center"/>
        <w:rPr>
          <w:rFonts w:ascii="Times New Roman" w:hAnsi="Times New Roman"/>
        </w:rPr>
      </w:pPr>
    </w:p>
    <w:p w:rsidR="003113E6" w:rsidRDefault="003113E6" w:rsidP="001C0AE6">
      <w:pPr>
        <w:spacing w:after="0"/>
        <w:jc w:val="center"/>
        <w:rPr>
          <w:rFonts w:ascii="Times New Roman" w:hAnsi="Times New Roman"/>
        </w:rPr>
      </w:pPr>
    </w:p>
    <w:p w:rsidR="003113E6" w:rsidRDefault="003113E6" w:rsidP="001C0AE6">
      <w:pPr>
        <w:spacing w:after="0"/>
        <w:jc w:val="center"/>
        <w:rPr>
          <w:rFonts w:ascii="Times New Roman" w:hAnsi="Times New Roman"/>
        </w:rPr>
      </w:pPr>
    </w:p>
    <w:p w:rsidR="003113E6" w:rsidRDefault="003113E6" w:rsidP="001C0AE6">
      <w:pPr>
        <w:spacing w:after="0"/>
        <w:jc w:val="center"/>
        <w:rPr>
          <w:rFonts w:ascii="Times New Roman" w:hAnsi="Times New Roman"/>
        </w:rPr>
      </w:pPr>
    </w:p>
    <w:p w:rsidR="003113E6" w:rsidRDefault="003113E6" w:rsidP="001C0AE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АКТУАЛЬНАЯ РЕДАКЦИЯ</w:t>
      </w:r>
    </w:p>
    <w:p w:rsidR="003113E6" w:rsidRDefault="003113E6" w:rsidP="001C0AE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 изменения внесены постановлением Администрации Вавиловского сельского поселения от  22.08.2017  № 85,от 20.02.2019 № 19)</w:t>
      </w:r>
    </w:p>
    <w:p w:rsidR="003113E6" w:rsidRDefault="003113E6" w:rsidP="001C0AE6">
      <w:pPr>
        <w:spacing w:after="0"/>
        <w:jc w:val="center"/>
        <w:rPr>
          <w:rFonts w:ascii="Times New Roman" w:hAnsi="Times New Roman"/>
        </w:rPr>
      </w:pPr>
    </w:p>
    <w:p w:rsidR="003113E6" w:rsidRDefault="003113E6" w:rsidP="001C0AE6">
      <w:pPr>
        <w:spacing w:after="0"/>
        <w:jc w:val="center"/>
        <w:rPr>
          <w:rFonts w:ascii="Times New Roman" w:hAnsi="Times New Roman"/>
        </w:rPr>
      </w:pPr>
    </w:p>
    <w:p w:rsidR="003113E6" w:rsidRPr="00BF0399" w:rsidRDefault="003113E6" w:rsidP="001C0AE6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Программа комплексного развития транспортной инфраструктуры </w:t>
      </w:r>
      <w:r>
        <w:rPr>
          <w:rFonts w:ascii="Times New Roman" w:hAnsi="Times New Roman"/>
          <w:b/>
          <w:spacing w:val="6"/>
          <w:sz w:val="44"/>
          <w:szCs w:val="44"/>
        </w:rPr>
        <w:t>Вавиловского</w:t>
      </w:r>
      <w:r w:rsidRPr="00BF0399">
        <w:rPr>
          <w:rFonts w:ascii="Times New Roman" w:hAnsi="Times New Roman"/>
          <w:b/>
          <w:spacing w:val="6"/>
          <w:sz w:val="44"/>
          <w:szCs w:val="44"/>
        </w:rPr>
        <w:t xml:space="preserve"> сельского поселения Бакчарского района Томской области</w:t>
      </w:r>
    </w:p>
    <w:p w:rsidR="003113E6" w:rsidRDefault="003113E6" w:rsidP="001C0AE6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на период 2016 -2025 годы</w:t>
      </w:r>
    </w:p>
    <w:p w:rsidR="003113E6" w:rsidRDefault="003113E6" w:rsidP="001C0AE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113E6" w:rsidRDefault="003113E6" w:rsidP="001C0AE6">
      <w:pPr>
        <w:spacing w:after="0"/>
        <w:jc w:val="center"/>
        <w:rPr>
          <w:rFonts w:ascii="Times New Roman" w:hAnsi="Times New Roman"/>
          <w:highlight w:val="yellow"/>
        </w:rPr>
      </w:pPr>
    </w:p>
    <w:p w:rsidR="003113E6" w:rsidRDefault="003113E6" w:rsidP="001C0AE6">
      <w:pPr>
        <w:spacing w:after="0"/>
        <w:jc w:val="center"/>
        <w:rPr>
          <w:rFonts w:ascii="Times New Roman" w:hAnsi="Times New Roman"/>
          <w:highlight w:val="yellow"/>
        </w:rPr>
      </w:pPr>
    </w:p>
    <w:p w:rsidR="003113E6" w:rsidRDefault="003113E6" w:rsidP="001C0AE6">
      <w:pPr>
        <w:spacing w:after="0"/>
        <w:jc w:val="center"/>
        <w:rPr>
          <w:rFonts w:ascii="Times New Roman" w:hAnsi="Times New Roman"/>
          <w:highlight w:val="yellow"/>
        </w:rPr>
      </w:pPr>
    </w:p>
    <w:p w:rsidR="003113E6" w:rsidRDefault="003113E6" w:rsidP="001C0AE6">
      <w:pPr>
        <w:spacing w:after="0"/>
        <w:jc w:val="center"/>
        <w:rPr>
          <w:rFonts w:ascii="Times New Roman" w:hAnsi="Times New Roman"/>
        </w:rPr>
      </w:pPr>
    </w:p>
    <w:p w:rsidR="003113E6" w:rsidRDefault="003113E6" w:rsidP="001C0AE6">
      <w:pPr>
        <w:spacing w:after="0"/>
        <w:jc w:val="center"/>
        <w:rPr>
          <w:rFonts w:ascii="Times New Roman" w:hAnsi="Times New Roman"/>
        </w:rPr>
      </w:pPr>
    </w:p>
    <w:p w:rsidR="003113E6" w:rsidRDefault="003113E6" w:rsidP="001C0AE6">
      <w:pPr>
        <w:spacing w:after="0"/>
        <w:jc w:val="center"/>
        <w:rPr>
          <w:rFonts w:ascii="Times New Roman" w:hAnsi="Times New Roman"/>
        </w:rPr>
      </w:pPr>
    </w:p>
    <w:p w:rsidR="003113E6" w:rsidRDefault="003113E6" w:rsidP="001C0AE6">
      <w:pPr>
        <w:spacing w:after="0"/>
        <w:jc w:val="center"/>
        <w:rPr>
          <w:rFonts w:ascii="Times New Roman" w:hAnsi="Times New Roman"/>
        </w:rPr>
      </w:pPr>
    </w:p>
    <w:p w:rsidR="003113E6" w:rsidRDefault="003113E6" w:rsidP="001C0AE6">
      <w:pPr>
        <w:spacing w:after="0"/>
        <w:jc w:val="center"/>
        <w:rPr>
          <w:rFonts w:ascii="Times New Roman" w:hAnsi="Times New Roman"/>
        </w:rPr>
      </w:pPr>
    </w:p>
    <w:p w:rsidR="003113E6" w:rsidRDefault="003113E6" w:rsidP="001C0AE6">
      <w:pPr>
        <w:spacing w:after="0"/>
        <w:jc w:val="center"/>
        <w:rPr>
          <w:rFonts w:ascii="Times New Roman" w:hAnsi="Times New Roman"/>
        </w:rPr>
      </w:pPr>
    </w:p>
    <w:p w:rsidR="003113E6" w:rsidRDefault="003113E6" w:rsidP="001C0AE6">
      <w:pPr>
        <w:spacing w:after="0"/>
        <w:jc w:val="center"/>
        <w:rPr>
          <w:rFonts w:ascii="Times New Roman" w:hAnsi="Times New Roman"/>
        </w:rPr>
      </w:pPr>
    </w:p>
    <w:p w:rsidR="003113E6" w:rsidRDefault="003113E6" w:rsidP="001C0AE6">
      <w:pPr>
        <w:spacing w:after="0"/>
        <w:rPr>
          <w:rFonts w:ascii="Times New Roman" w:hAnsi="Times New Roman"/>
        </w:rPr>
      </w:pPr>
    </w:p>
    <w:p w:rsidR="003113E6" w:rsidRDefault="003113E6" w:rsidP="001C0AE6">
      <w:pPr>
        <w:spacing w:after="0"/>
        <w:rPr>
          <w:rFonts w:ascii="Times New Roman" w:hAnsi="Times New Roman"/>
        </w:rPr>
      </w:pPr>
    </w:p>
    <w:p w:rsidR="003113E6" w:rsidRDefault="003113E6" w:rsidP="001C0AE6">
      <w:pPr>
        <w:spacing w:after="0"/>
        <w:rPr>
          <w:rFonts w:ascii="Times New Roman" w:hAnsi="Times New Roman"/>
        </w:rPr>
      </w:pPr>
    </w:p>
    <w:p w:rsidR="003113E6" w:rsidRDefault="003113E6" w:rsidP="001C0AE6">
      <w:pPr>
        <w:spacing w:after="0"/>
        <w:rPr>
          <w:rFonts w:ascii="Times New Roman" w:hAnsi="Times New Roman"/>
        </w:rPr>
      </w:pPr>
    </w:p>
    <w:p w:rsidR="003113E6" w:rsidRDefault="003113E6" w:rsidP="001C0AE6">
      <w:pPr>
        <w:spacing w:after="0"/>
        <w:rPr>
          <w:rFonts w:ascii="Times New Roman" w:hAnsi="Times New Roman"/>
        </w:rPr>
      </w:pPr>
    </w:p>
    <w:p w:rsidR="003113E6" w:rsidRDefault="003113E6" w:rsidP="001C0AE6">
      <w:pPr>
        <w:pStyle w:val="16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113E6" w:rsidRDefault="003113E6" w:rsidP="001C0AE6">
      <w:pPr>
        <w:pStyle w:val="16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113E6" w:rsidRDefault="003113E6" w:rsidP="001C0AE6">
      <w:pPr>
        <w:pStyle w:val="16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113E6" w:rsidRDefault="003113E6" w:rsidP="001C0AE6">
      <w:pPr>
        <w:pStyle w:val="16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113E6" w:rsidRDefault="003113E6" w:rsidP="001C0AE6">
      <w:pPr>
        <w:pStyle w:val="16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113E6" w:rsidRDefault="003113E6" w:rsidP="001C0AE6">
      <w:pPr>
        <w:pStyle w:val="16"/>
        <w:spacing w:line="10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2016 год</w:t>
      </w:r>
    </w:p>
    <w:p w:rsidR="003113E6" w:rsidRDefault="003113E6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3113E6" w:rsidRDefault="003113E6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3113E6" w:rsidRDefault="003113E6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3113E6" w:rsidRDefault="003113E6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3113E6" w:rsidRDefault="003113E6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3113E6" w:rsidRDefault="003113E6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3113E6" w:rsidRPr="00477F39" w:rsidRDefault="003113E6" w:rsidP="00D160E4">
      <w:pPr>
        <w:jc w:val="center"/>
        <w:rPr>
          <w:rFonts w:ascii="Times New Roman" w:hAnsi="Times New Roman"/>
          <w:b/>
          <w:sz w:val="28"/>
          <w:szCs w:val="28"/>
        </w:rPr>
      </w:pPr>
      <w:r w:rsidRPr="00477F39">
        <w:rPr>
          <w:rFonts w:ascii="Times New Roman" w:hAnsi="Times New Roman"/>
          <w:b/>
          <w:sz w:val="28"/>
          <w:szCs w:val="28"/>
        </w:rPr>
        <w:t>Содержание</w:t>
      </w:r>
    </w:p>
    <w:tbl>
      <w:tblPr>
        <w:tblW w:w="48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022"/>
        <w:gridCol w:w="737"/>
        <w:gridCol w:w="7937"/>
      </w:tblGrid>
      <w:tr w:rsidR="003113E6" w:rsidRPr="00594F6E" w:rsidTr="00037B86">
        <w:tc>
          <w:tcPr>
            <w:tcW w:w="527" w:type="pct"/>
            <w:vAlign w:val="center"/>
          </w:tcPr>
          <w:p w:rsidR="003113E6" w:rsidRPr="00594F6E" w:rsidRDefault="003113E6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 w:rsidR="003113E6" w:rsidRPr="00594F6E" w:rsidRDefault="003113E6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pct"/>
            <w:vAlign w:val="center"/>
          </w:tcPr>
          <w:p w:rsidR="003113E6" w:rsidRPr="001514DB" w:rsidRDefault="003113E6" w:rsidP="00C073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4DB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</w:tr>
      <w:tr w:rsidR="003113E6" w:rsidRPr="00594F6E" w:rsidTr="00037B86">
        <w:tc>
          <w:tcPr>
            <w:tcW w:w="527" w:type="pct"/>
            <w:vAlign w:val="center"/>
          </w:tcPr>
          <w:p w:rsidR="003113E6" w:rsidRPr="00594F6E" w:rsidRDefault="003113E6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4F6E">
              <w:rPr>
                <w:rFonts w:ascii="Times New Roman" w:hAnsi="Times New Roman"/>
                <w:sz w:val="24"/>
                <w:szCs w:val="24"/>
              </w:rPr>
              <w:t>Раздел 1</w:t>
            </w:r>
          </w:p>
        </w:tc>
        <w:tc>
          <w:tcPr>
            <w:tcW w:w="380" w:type="pct"/>
            <w:vAlign w:val="center"/>
          </w:tcPr>
          <w:p w:rsidR="003113E6" w:rsidRPr="00594F6E" w:rsidRDefault="003113E6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pct"/>
            <w:vAlign w:val="center"/>
          </w:tcPr>
          <w:p w:rsidR="003113E6" w:rsidRPr="00BA65A1" w:rsidRDefault="003113E6" w:rsidP="00C07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BA65A1">
              <w:rPr>
                <w:rFonts w:ascii="Times New Roman" w:hAnsi="Times New Roman" w:cs="Arial"/>
                <w:sz w:val="24"/>
                <w:szCs w:val="24"/>
              </w:rPr>
              <w:t>Паспорт программы</w:t>
            </w:r>
          </w:p>
        </w:tc>
      </w:tr>
      <w:tr w:rsidR="003113E6" w:rsidRPr="00594F6E" w:rsidTr="00037B86">
        <w:tc>
          <w:tcPr>
            <w:tcW w:w="527" w:type="pct"/>
            <w:vAlign w:val="center"/>
          </w:tcPr>
          <w:p w:rsidR="003113E6" w:rsidRPr="00594F6E" w:rsidRDefault="003113E6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4F6E">
              <w:rPr>
                <w:rFonts w:ascii="Times New Roman" w:hAnsi="Times New Roman"/>
                <w:sz w:val="24"/>
                <w:szCs w:val="24"/>
              </w:rPr>
              <w:t>Раздел 2</w:t>
            </w:r>
          </w:p>
        </w:tc>
        <w:tc>
          <w:tcPr>
            <w:tcW w:w="380" w:type="pct"/>
            <w:vAlign w:val="center"/>
          </w:tcPr>
          <w:p w:rsidR="003113E6" w:rsidRPr="00594F6E" w:rsidRDefault="003113E6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pct"/>
            <w:vAlign w:val="center"/>
          </w:tcPr>
          <w:p w:rsidR="003113E6" w:rsidRPr="001514DB" w:rsidRDefault="003113E6" w:rsidP="00D160E4">
            <w:pPr>
              <w:shd w:val="clear" w:color="auto" w:fill="FFFFFF"/>
              <w:tabs>
                <w:tab w:val="left" w:pos="284"/>
              </w:tabs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DB">
              <w:rPr>
                <w:rFonts w:ascii="Times New Roman" w:hAnsi="Times New Roman"/>
                <w:bCs/>
                <w:sz w:val="24"/>
                <w:szCs w:val="24"/>
              </w:rPr>
              <w:t xml:space="preserve">Характеристика существующего состояния транспортной инфраструктуры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Вавиловского сельского поселения    </w:t>
            </w:r>
            <w:r w:rsidRPr="001514D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3113E6" w:rsidRPr="00594F6E" w:rsidTr="00037B86">
        <w:tc>
          <w:tcPr>
            <w:tcW w:w="527" w:type="pct"/>
            <w:vAlign w:val="center"/>
          </w:tcPr>
          <w:p w:rsidR="003113E6" w:rsidRPr="00594F6E" w:rsidRDefault="003113E6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3113E6" w:rsidRPr="00594F6E" w:rsidRDefault="003113E6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093" w:type="pct"/>
            <w:vAlign w:val="center"/>
          </w:tcPr>
          <w:p w:rsidR="003113E6" w:rsidRPr="001514DB" w:rsidRDefault="003113E6" w:rsidP="00370C0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4DB">
              <w:rPr>
                <w:rFonts w:ascii="Times New Roman" w:hAnsi="Times New Roman"/>
                <w:bCs/>
                <w:sz w:val="24"/>
                <w:szCs w:val="24"/>
              </w:rPr>
              <w:t>Социально — экономическое состояние</w:t>
            </w:r>
            <w:r w:rsidRPr="001514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Вавиловского сельского поселения</w:t>
            </w:r>
            <w:r w:rsidRPr="001514D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3113E6" w:rsidRPr="00594F6E" w:rsidTr="00037B86">
        <w:tc>
          <w:tcPr>
            <w:tcW w:w="527" w:type="pct"/>
            <w:vAlign w:val="center"/>
          </w:tcPr>
          <w:p w:rsidR="003113E6" w:rsidRPr="00594F6E" w:rsidRDefault="003113E6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3113E6" w:rsidRPr="00594F6E" w:rsidRDefault="003113E6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4F6E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93" w:type="pct"/>
            <w:vAlign w:val="center"/>
          </w:tcPr>
          <w:p w:rsidR="003113E6" w:rsidRPr="001514DB" w:rsidRDefault="003113E6" w:rsidP="00C073BD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4DB">
              <w:rPr>
                <w:rFonts w:ascii="Times New Roman" w:hAnsi="Times New Roman"/>
                <w:bCs/>
                <w:sz w:val="24"/>
                <w:szCs w:val="24"/>
              </w:rPr>
              <w:t>Характеристика деятельности в сфере транспорта, оценка транспортного спроса.</w:t>
            </w:r>
            <w:r w:rsidRPr="001514DB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</w:tc>
      </w:tr>
      <w:tr w:rsidR="003113E6" w:rsidRPr="00594F6E" w:rsidTr="00037B86">
        <w:tc>
          <w:tcPr>
            <w:tcW w:w="527" w:type="pct"/>
            <w:vAlign w:val="center"/>
          </w:tcPr>
          <w:p w:rsidR="003113E6" w:rsidRPr="00594F6E" w:rsidRDefault="003113E6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3113E6" w:rsidRPr="00594F6E" w:rsidRDefault="003113E6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093" w:type="pct"/>
            <w:vAlign w:val="center"/>
          </w:tcPr>
          <w:p w:rsidR="003113E6" w:rsidRPr="001514DB" w:rsidRDefault="003113E6" w:rsidP="00C073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DB">
              <w:rPr>
                <w:rFonts w:ascii="Times New Roman" w:hAnsi="Times New Roman"/>
                <w:bCs/>
                <w:sz w:val="24"/>
                <w:szCs w:val="24"/>
              </w:rPr>
              <w:t>Характеристика функционирования и показатели работы транспортной инфраструктуры по видам транспорта.</w:t>
            </w:r>
          </w:p>
        </w:tc>
      </w:tr>
      <w:tr w:rsidR="003113E6" w:rsidRPr="00594F6E" w:rsidTr="00037B86">
        <w:tc>
          <w:tcPr>
            <w:tcW w:w="527" w:type="pct"/>
            <w:vAlign w:val="center"/>
          </w:tcPr>
          <w:p w:rsidR="003113E6" w:rsidRPr="00594F6E" w:rsidRDefault="003113E6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3113E6" w:rsidRPr="00594F6E" w:rsidRDefault="003113E6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093" w:type="pct"/>
            <w:vAlign w:val="center"/>
          </w:tcPr>
          <w:p w:rsidR="003113E6" w:rsidRPr="001514DB" w:rsidRDefault="003113E6" w:rsidP="00C073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DB">
              <w:rPr>
                <w:rFonts w:ascii="Times New Roman" w:hAnsi="Times New Roman"/>
                <w:bCs/>
                <w:sz w:val="24"/>
                <w:szCs w:val="24"/>
              </w:rPr>
              <w:t>Характеристика сети дорог поселения, параметры дорожного движения, оценка качества содержания дорог</w:t>
            </w:r>
            <w:r w:rsidRPr="001514DB">
              <w:rPr>
                <w:rFonts w:ascii="Times New Roman" w:hAnsi="Times New Roman"/>
                <w:sz w:val="24"/>
                <w:szCs w:val="24"/>
              </w:rPr>
              <w:t xml:space="preserve">.             </w:t>
            </w:r>
          </w:p>
        </w:tc>
      </w:tr>
      <w:tr w:rsidR="003113E6" w:rsidRPr="00594F6E" w:rsidTr="00037B86">
        <w:tc>
          <w:tcPr>
            <w:tcW w:w="527" w:type="pct"/>
            <w:vAlign w:val="center"/>
          </w:tcPr>
          <w:p w:rsidR="003113E6" w:rsidRPr="00594F6E" w:rsidRDefault="003113E6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3113E6" w:rsidRPr="00594F6E" w:rsidRDefault="003113E6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093" w:type="pct"/>
            <w:vAlign w:val="center"/>
          </w:tcPr>
          <w:p w:rsidR="003113E6" w:rsidRPr="001514DB" w:rsidRDefault="003113E6" w:rsidP="00C073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DB">
              <w:rPr>
                <w:rFonts w:ascii="Times New Roman" w:hAnsi="Times New Roman"/>
                <w:bCs/>
                <w:sz w:val="24"/>
                <w:szCs w:val="24"/>
              </w:rPr>
              <w:t xml:space="preserve">Анализ состава парка транспортных средств и уровня автомобилизации сельского поселения, обеспеченность парковками (парковочными местами).                                            </w:t>
            </w:r>
          </w:p>
        </w:tc>
      </w:tr>
      <w:tr w:rsidR="003113E6" w:rsidRPr="00594F6E" w:rsidTr="00037B86">
        <w:tc>
          <w:tcPr>
            <w:tcW w:w="527" w:type="pct"/>
            <w:vAlign w:val="center"/>
          </w:tcPr>
          <w:p w:rsidR="003113E6" w:rsidRPr="00594F6E" w:rsidRDefault="003113E6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3113E6" w:rsidRPr="00594F6E" w:rsidRDefault="003113E6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093" w:type="pct"/>
            <w:vAlign w:val="center"/>
          </w:tcPr>
          <w:p w:rsidR="003113E6" w:rsidRPr="001514DB" w:rsidRDefault="003113E6" w:rsidP="00C073BD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DB">
              <w:rPr>
                <w:rFonts w:ascii="Times New Roman" w:hAnsi="Times New Roman"/>
                <w:bCs/>
                <w:sz w:val="24"/>
                <w:szCs w:val="24"/>
              </w:rPr>
              <w:t xml:space="preserve">2.6. Характеристика работы транспортных средств общего пользования, включая анализ пассажиропотока.            </w:t>
            </w:r>
          </w:p>
        </w:tc>
      </w:tr>
      <w:tr w:rsidR="003113E6" w:rsidRPr="00594F6E" w:rsidTr="00037B86">
        <w:tc>
          <w:tcPr>
            <w:tcW w:w="527" w:type="pct"/>
            <w:vAlign w:val="center"/>
          </w:tcPr>
          <w:p w:rsidR="003113E6" w:rsidRPr="00594F6E" w:rsidRDefault="003113E6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3113E6" w:rsidRPr="00594F6E" w:rsidRDefault="003113E6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4093" w:type="pct"/>
            <w:vAlign w:val="center"/>
          </w:tcPr>
          <w:p w:rsidR="003113E6" w:rsidRPr="001514DB" w:rsidRDefault="003113E6" w:rsidP="00C073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DB">
              <w:rPr>
                <w:rFonts w:ascii="Times New Roman" w:hAnsi="Times New Roman"/>
                <w:bCs/>
                <w:sz w:val="24"/>
                <w:szCs w:val="24"/>
              </w:rPr>
              <w:t>Характеристика пешеходного и велосипедного передвижения.</w:t>
            </w:r>
            <w:r w:rsidRPr="001514D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3113E6" w:rsidRPr="00594F6E" w:rsidTr="00037B86">
        <w:tc>
          <w:tcPr>
            <w:tcW w:w="527" w:type="pct"/>
            <w:vAlign w:val="center"/>
          </w:tcPr>
          <w:p w:rsidR="003113E6" w:rsidRPr="00594F6E" w:rsidRDefault="003113E6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3113E6" w:rsidRPr="00594F6E" w:rsidRDefault="003113E6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4093" w:type="pct"/>
            <w:vAlign w:val="center"/>
          </w:tcPr>
          <w:p w:rsidR="003113E6" w:rsidRPr="001514DB" w:rsidRDefault="003113E6" w:rsidP="00C073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DB">
              <w:rPr>
                <w:rFonts w:ascii="Times New Roman" w:hAnsi="Times New Roman"/>
                <w:bCs/>
                <w:sz w:val="24"/>
                <w:szCs w:val="24"/>
              </w:rPr>
              <w:t xml:space="preserve">Характеристика движения грузовых транспортных средств.   </w:t>
            </w:r>
          </w:p>
        </w:tc>
      </w:tr>
      <w:tr w:rsidR="003113E6" w:rsidRPr="00594F6E" w:rsidTr="00037B86">
        <w:tc>
          <w:tcPr>
            <w:tcW w:w="527" w:type="pct"/>
            <w:vAlign w:val="center"/>
          </w:tcPr>
          <w:p w:rsidR="003113E6" w:rsidRPr="00594F6E" w:rsidRDefault="003113E6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3113E6" w:rsidRPr="00594F6E" w:rsidRDefault="003113E6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4093" w:type="pct"/>
            <w:vAlign w:val="center"/>
          </w:tcPr>
          <w:p w:rsidR="003113E6" w:rsidRPr="001514DB" w:rsidRDefault="003113E6" w:rsidP="00C073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DB">
              <w:rPr>
                <w:rFonts w:ascii="Times New Roman" w:hAnsi="Times New Roman"/>
                <w:bCs/>
                <w:sz w:val="24"/>
                <w:szCs w:val="24"/>
              </w:rPr>
              <w:t>Анализ уровня безопасности дорожного движения.</w:t>
            </w:r>
          </w:p>
        </w:tc>
      </w:tr>
      <w:tr w:rsidR="003113E6" w:rsidRPr="00594F6E" w:rsidTr="00037B86">
        <w:tc>
          <w:tcPr>
            <w:tcW w:w="527" w:type="pct"/>
            <w:vAlign w:val="center"/>
          </w:tcPr>
          <w:p w:rsidR="003113E6" w:rsidRPr="00594F6E" w:rsidRDefault="003113E6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3113E6" w:rsidRPr="00594F6E" w:rsidRDefault="003113E6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4093" w:type="pct"/>
            <w:vAlign w:val="center"/>
          </w:tcPr>
          <w:p w:rsidR="003113E6" w:rsidRPr="00BA65A1" w:rsidRDefault="003113E6" w:rsidP="00C07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BA65A1">
              <w:rPr>
                <w:rFonts w:ascii="Times New Roman" w:hAnsi="Times New Roman" w:cs="Arial"/>
                <w:bCs/>
                <w:sz w:val="24"/>
                <w:szCs w:val="24"/>
              </w:rPr>
              <w:t>Оценка уровня негативного воздействия транспортной инфраструктуры на окружающую среду, безопасность и здоровье человека.</w:t>
            </w:r>
          </w:p>
        </w:tc>
      </w:tr>
      <w:tr w:rsidR="003113E6" w:rsidRPr="00594F6E" w:rsidTr="00037B86">
        <w:tc>
          <w:tcPr>
            <w:tcW w:w="527" w:type="pct"/>
            <w:vAlign w:val="center"/>
          </w:tcPr>
          <w:p w:rsidR="003113E6" w:rsidRPr="00594F6E" w:rsidRDefault="003113E6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3113E6" w:rsidRPr="00594F6E" w:rsidRDefault="003113E6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4093" w:type="pct"/>
            <w:vAlign w:val="center"/>
          </w:tcPr>
          <w:p w:rsidR="003113E6" w:rsidRPr="00BA65A1" w:rsidRDefault="003113E6" w:rsidP="00C07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BA65A1">
              <w:rPr>
                <w:rFonts w:ascii="Times New Roman" w:hAnsi="Times New Roman" w:cs="Arial"/>
                <w:bCs/>
                <w:sz w:val="24"/>
                <w:szCs w:val="24"/>
              </w:rPr>
              <w:t>Характеристика существующих условий и перспектив развития и размещения транспортной инфраструктуры поселения</w:t>
            </w:r>
            <w:r w:rsidRPr="00BA65A1">
              <w:rPr>
                <w:rFonts w:ascii="Times New Roman" w:hAnsi="Times New Roman" w:cs="Arial"/>
                <w:sz w:val="24"/>
                <w:szCs w:val="24"/>
              </w:rPr>
              <w:t xml:space="preserve">. </w:t>
            </w:r>
          </w:p>
        </w:tc>
      </w:tr>
      <w:tr w:rsidR="003113E6" w:rsidRPr="00594F6E" w:rsidTr="00037B86">
        <w:tc>
          <w:tcPr>
            <w:tcW w:w="527" w:type="pct"/>
            <w:vAlign w:val="center"/>
          </w:tcPr>
          <w:p w:rsidR="003113E6" w:rsidRPr="00594F6E" w:rsidRDefault="003113E6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3113E6" w:rsidRPr="00594F6E" w:rsidRDefault="003113E6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4093" w:type="pct"/>
            <w:vAlign w:val="center"/>
          </w:tcPr>
          <w:p w:rsidR="003113E6" w:rsidRPr="00BA65A1" w:rsidRDefault="003113E6" w:rsidP="00C07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BA65A1">
              <w:rPr>
                <w:rFonts w:ascii="Times New Roman" w:hAnsi="Times New Roman" w:cs="Arial"/>
                <w:bCs/>
                <w:sz w:val="24"/>
                <w:szCs w:val="24"/>
              </w:rPr>
              <w:t>Оценка нормативно-правовой базы, необходимой для функционирования и развития транспортной системы поселения.</w:t>
            </w:r>
          </w:p>
        </w:tc>
      </w:tr>
      <w:tr w:rsidR="003113E6" w:rsidRPr="007A5EBB" w:rsidTr="00037B86">
        <w:tc>
          <w:tcPr>
            <w:tcW w:w="527" w:type="pct"/>
            <w:vAlign w:val="center"/>
          </w:tcPr>
          <w:p w:rsidR="003113E6" w:rsidRPr="007A5EBB" w:rsidRDefault="003113E6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5EBB">
              <w:rPr>
                <w:rFonts w:ascii="Times New Roman" w:hAnsi="Times New Roman"/>
                <w:sz w:val="24"/>
                <w:szCs w:val="24"/>
              </w:rPr>
              <w:t>Раздел 3</w:t>
            </w:r>
          </w:p>
        </w:tc>
        <w:tc>
          <w:tcPr>
            <w:tcW w:w="380" w:type="pct"/>
          </w:tcPr>
          <w:p w:rsidR="003113E6" w:rsidRPr="007A5EBB" w:rsidRDefault="003113E6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pct"/>
            <w:vAlign w:val="center"/>
          </w:tcPr>
          <w:p w:rsidR="003113E6" w:rsidRPr="00BA65A1" w:rsidRDefault="003113E6" w:rsidP="00C07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BA65A1">
              <w:rPr>
                <w:rFonts w:ascii="Times New Roman" w:hAnsi="Times New Roman" w:cs="Arial"/>
                <w:bCs/>
                <w:sz w:val="24"/>
                <w:szCs w:val="24"/>
              </w:rPr>
              <w:t>Прогноз транспортного спроса, изменение объемов и характера передвижения населения и перевозок грузов на территории поселения.</w:t>
            </w:r>
          </w:p>
        </w:tc>
      </w:tr>
      <w:tr w:rsidR="003113E6" w:rsidRPr="00594F6E" w:rsidTr="00037B86">
        <w:tc>
          <w:tcPr>
            <w:tcW w:w="527" w:type="pct"/>
            <w:vAlign w:val="center"/>
          </w:tcPr>
          <w:p w:rsidR="003113E6" w:rsidRPr="00594F6E" w:rsidRDefault="003113E6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3113E6" w:rsidRPr="00594F6E" w:rsidRDefault="003113E6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093" w:type="pct"/>
            <w:vAlign w:val="center"/>
          </w:tcPr>
          <w:p w:rsidR="003113E6" w:rsidRPr="00BA65A1" w:rsidRDefault="003113E6" w:rsidP="00C07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BA65A1">
              <w:rPr>
                <w:rFonts w:ascii="Times New Roman" w:hAnsi="Times New Roman" w:cs="Arial"/>
                <w:bCs/>
                <w:sz w:val="24"/>
                <w:szCs w:val="24"/>
              </w:rPr>
              <w:t>Прогноз социально-экономического и градостроительного развития поселения.</w:t>
            </w:r>
          </w:p>
        </w:tc>
      </w:tr>
      <w:tr w:rsidR="003113E6" w:rsidRPr="00594F6E" w:rsidTr="00037B86">
        <w:tc>
          <w:tcPr>
            <w:tcW w:w="527" w:type="pct"/>
            <w:vAlign w:val="center"/>
          </w:tcPr>
          <w:p w:rsidR="003113E6" w:rsidRPr="00594F6E" w:rsidRDefault="003113E6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3113E6" w:rsidRPr="00594F6E" w:rsidRDefault="003113E6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093" w:type="pct"/>
            <w:vAlign w:val="center"/>
          </w:tcPr>
          <w:p w:rsidR="003113E6" w:rsidRPr="00BA65A1" w:rsidRDefault="003113E6" w:rsidP="00C07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BA65A1">
              <w:rPr>
                <w:rFonts w:ascii="Times New Roman" w:hAnsi="Times New Roman" w:cs="Arial"/>
                <w:bCs/>
                <w:sz w:val="24"/>
                <w:szCs w:val="24"/>
              </w:rPr>
              <w:t xml:space="preserve">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      </w:r>
          </w:p>
        </w:tc>
      </w:tr>
      <w:tr w:rsidR="003113E6" w:rsidRPr="00594F6E" w:rsidTr="00037B86">
        <w:tc>
          <w:tcPr>
            <w:tcW w:w="527" w:type="pct"/>
            <w:vAlign w:val="center"/>
          </w:tcPr>
          <w:p w:rsidR="003113E6" w:rsidRPr="00594F6E" w:rsidRDefault="003113E6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3113E6" w:rsidRPr="00594F6E" w:rsidRDefault="003113E6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093" w:type="pct"/>
            <w:vAlign w:val="center"/>
          </w:tcPr>
          <w:p w:rsidR="003113E6" w:rsidRPr="00BA65A1" w:rsidRDefault="003113E6" w:rsidP="00C07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BA65A1">
              <w:rPr>
                <w:rFonts w:ascii="Times New Roman" w:hAnsi="Times New Roman" w:cs="Arial"/>
                <w:sz w:val="24"/>
                <w:szCs w:val="24"/>
              </w:rPr>
              <w:t>Прогноз развития транспортной инфраструктуры по видам транспорта.</w:t>
            </w:r>
          </w:p>
        </w:tc>
      </w:tr>
      <w:tr w:rsidR="003113E6" w:rsidRPr="00594F6E" w:rsidTr="00037B86">
        <w:tc>
          <w:tcPr>
            <w:tcW w:w="527" w:type="pct"/>
            <w:vAlign w:val="center"/>
          </w:tcPr>
          <w:p w:rsidR="003113E6" w:rsidRPr="00594F6E" w:rsidRDefault="003113E6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3113E6" w:rsidRPr="00594F6E" w:rsidRDefault="003113E6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093" w:type="pct"/>
            <w:vAlign w:val="center"/>
          </w:tcPr>
          <w:p w:rsidR="003113E6" w:rsidRPr="00BA65A1" w:rsidRDefault="003113E6" w:rsidP="00C07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BA65A1">
              <w:rPr>
                <w:rFonts w:ascii="Times New Roman" w:hAnsi="Times New Roman" w:cs="Arial"/>
                <w:sz w:val="24"/>
                <w:szCs w:val="24"/>
              </w:rPr>
              <w:t>Прогноз развития дорожной сети поселения.</w:t>
            </w:r>
          </w:p>
        </w:tc>
      </w:tr>
      <w:tr w:rsidR="003113E6" w:rsidRPr="00594F6E" w:rsidTr="00037B86">
        <w:tc>
          <w:tcPr>
            <w:tcW w:w="527" w:type="pct"/>
            <w:vAlign w:val="center"/>
          </w:tcPr>
          <w:p w:rsidR="003113E6" w:rsidRPr="00594F6E" w:rsidRDefault="003113E6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3113E6" w:rsidRPr="00594F6E" w:rsidRDefault="003113E6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4093" w:type="pct"/>
            <w:vAlign w:val="center"/>
          </w:tcPr>
          <w:p w:rsidR="003113E6" w:rsidRPr="00BA65A1" w:rsidRDefault="003113E6" w:rsidP="00C07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BA65A1">
              <w:rPr>
                <w:rFonts w:ascii="Times New Roman" w:hAnsi="Times New Roman" w:cs="Arial"/>
                <w:sz w:val="24"/>
                <w:szCs w:val="24"/>
              </w:rPr>
              <w:t>Прогноз уровня автомобилизации, параметров дорожного движения.</w:t>
            </w:r>
          </w:p>
        </w:tc>
      </w:tr>
      <w:tr w:rsidR="003113E6" w:rsidRPr="00594F6E" w:rsidTr="00037B86">
        <w:tc>
          <w:tcPr>
            <w:tcW w:w="527" w:type="pct"/>
            <w:vAlign w:val="center"/>
          </w:tcPr>
          <w:p w:rsidR="003113E6" w:rsidRPr="00594F6E" w:rsidRDefault="003113E6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3113E6" w:rsidRPr="00594F6E" w:rsidRDefault="003113E6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4093" w:type="pct"/>
            <w:vAlign w:val="center"/>
          </w:tcPr>
          <w:p w:rsidR="003113E6" w:rsidRPr="00BA65A1" w:rsidRDefault="003113E6" w:rsidP="00C07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BA65A1">
              <w:rPr>
                <w:rFonts w:ascii="Times New Roman" w:hAnsi="Times New Roman" w:cs="Arial"/>
                <w:sz w:val="24"/>
                <w:szCs w:val="24"/>
              </w:rPr>
              <w:t xml:space="preserve">Прогноз показателей безопасности дорожного движения. </w:t>
            </w:r>
          </w:p>
        </w:tc>
      </w:tr>
      <w:tr w:rsidR="003113E6" w:rsidRPr="00594F6E" w:rsidTr="00037B86">
        <w:tc>
          <w:tcPr>
            <w:tcW w:w="527" w:type="pct"/>
            <w:vAlign w:val="center"/>
          </w:tcPr>
          <w:p w:rsidR="003113E6" w:rsidRPr="00594F6E" w:rsidRDefault="003113E6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3113E6" w:rsidRPr="00594F6E" w:rsidRDefault="003113E6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4093" w:type="pct"/>
            <w:vAlign w:val="center"/>
          </w:tcPr>
          <w:p w:rsidR="003113E6" w:rsidRPr="00BA65A1" w:rsidRDefault="003113E6" w:rsidP="00C07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BA65A1">
              <w:rPr>
                <w:rFonts w:ascii="Times New Roman" w:hAnsi="Times New Roman" w:cs="Arial"/>
                <w:sz w:val="24"/>
                <w:szCs w:val="24"/>
              </w:rPr>
              <w:t>Прогноз негативного воздействия транспортной инфраструктуры на окружающую среду и здоровье человека.</w:t>
            </w:r>
          </w:p>
        </w:tc>
      </w:tr>
      <w:tr w:rsidR="003113E6" w:rsidRPr="00594F6E" w:rsidTr="00037B86">
        <w:tc>
          <w:tcPr>
            <w:tcW w:w="527" w:type="pct"/>
            <w:vAlign w:val="center"/>
          </w:tcPr>
          <w:p w:rsidR="003113E6" w:rsidRPr="00594F6E" w:rsidRDefault="003113E6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4F6E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0" w:type="pct"/>
          </w:tcPr>
          <w:p w:rsidR="003113E6" w:rsidRPr="00594F6E" w:rsidRDefault="003113E6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pct"/>
            <w:vAlign w:val="center"/>
          </w:tcPr>
          <w:p w:rsidR="003113E6" w:rsidRPr="00BA65A1" w:rsidRDefault="003113E6" w:rsidP="00C07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BA65A1">
              <w:rPr>
                <w:rFonts w:ascii="Times New Roman" w:hAnsi="Times New Roman" w:cs="Arial"/>
                <w:sz w:val="24"/>
                <w:szCs w:val="24"/>
              </w:rPr>
              <w:t>Принципиальные варианты развития транспортной инфраструктуры и их укрупненную оценку по целевым показателям (индикаторам) развития транспортной инфраструктуры с последующим выбором предлагаемого к реализации варианта.</w:t>
            </w:r>
          </w:p>
        </w:tc>
      </w:tr>
      <w:tr w:rsidR="003113E6" w:rsidRPr="00594F6E" w:rsidTr="00037B86">
        <w:tc>
          <w:tcPr>
            <w:tcW w:w="527" w:type="pct"/>
            <w:vAlign w:val="center"/>
          </w:tcPr>
          <w:p w:rsidR="003113E6" w:rsidRPr="00594F6E" w:rsidRDefault="003113E6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4F6E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0" w:type="pct"/>
          </w:tcPr>
          <w:p w:rsidR="003113E6" w:rsidRPr="00594F6E" w:rsidRDefault="003113E6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pct"/>
            <w:vAlign w:val="center"/>
          </w:tcPr>
          <w:p w:rsidR="003113E6" w:rsidRPr="00BA65A1" w:rsidRDefault="003113E6" w:rsidP="00C07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BA65A1">
              <w:rPr>
                <w:rFonts w:ascii="Times New Roman" w:hAnsi="Times New Roman" w:cs="Arial"/>
                <w:sz w:val="24"/>
                <w:szCs w:val="24"/>
              </w:rPr>
              <w:t>Перечень мероприятий (инвестиционных проектов) по проектированию, строительству, реконструкции объектов транспортной инфраструктуры.</w:t>
            </w:r>
          </w:p>
        </w:tc>
      </w:tr>
      <w:tr w:rsidR="003113E6" w:rsidRPr="00594F6E" w:rsidTr="00037B86">
        <w:tc>
          <w:tcPr>
            <w:tcW w:w="527" w:type="pct"/>
            <w:vAlign w:val="center"/>
          </w:tcPr>
          <w:p w:rsidR="003113E6" w:rsidRPr="00594F6E" w:rsidRDefault="003113E6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3113E6" w:rsidRPr="00594F6E" w:rsidRDefault="003113E6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093" w:type="pct"/>
            <w:vAlign w:val="center"/>
          </w:tcPr>
          <w:p w:rsidR="003113E6" w:rsidRPr="00BA65A1" w:rsidRDefault="003113E6" w:rsidP="00C07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BA65A1">
              <w:rPr>
                <w:rFonts w:ascii="Times New Roman" w:hAnsi="Times New Roman" w:cs="Arial"/>
                <w:sz w:val="24"/>
                <w:szCs w:val="24"/>
              </w:rPr>
              <w:t>Мероприятия по развитию транспортной инфраструктуры не предусмотренные программой.</w:t>
            </w:r>
          </w:p>
        </w:tc>
      </w:tr>
      <w:tr w:rsidR="003113E6" w:rsidRPr="00594F6E" w:rsidTr="00037B86">
        <w:tc>
          <w:tcPr>
            <w:tcW w:w="527" w:type="pct"/>
            <w:vAlign w:val="center"/>
          </w:tcPr>
          <w:p w:rsidR="003113E6" w:rsidRPr="00594F6E" w:rsidRDefault="003113E6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3113E6" w:rsidRPr="00594F6E" w:rsidRDefault="003113E6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4093" w:type="pct"/>
            <w:vAlign w:val="center"/>
          </w:tcPr>
          <w:p w:rsidR="003113E6" w:rsidRPr="00BA65A1" w:rsidRDefault="003113E6" w:rsidP="00C07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BA65A1">
              <w:rPr>
                <w:rFonts w:ascii="Times New Roman" w:hAnsi="Times New Roman" w:cs="Arial"/>
                <w:sz w:val="24"/>
                <w:szCs w:val="24"/>
              </w:rPr>
              <w:t>Мероприятия по развитию сети дорог поселения.</w:t>
            </w:r>
          </w:p>
        </w:tc>
      </w:tr>
      <w:tr w:rsidR="003113E6" w:rsidRPr="00594F6E" w:rsidTr="00037B86">
        <w:tc>
          <w:tcPr>
            <w:tcW w:w="527" w:type="pct"/>
            <w:vAlign w:val="center"/>
          </w:tcPr>
          <w:p w:rsidR="003113E6" w:rsidRPr="00594F6E" w:rsidRDefault="003113E6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6</w:t>
            </w:r>
          </w:p>
        </w:tc>
        <w:tc>
          <w:tcPr>
            <w:tcW w:w="380" w:type="pct"/>
          </w:tcPr>
          <w:p w:rsidR="003113E6" w:rsidRDefault="003113E6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pct"/>
            <w:vAlign w:val="center"/>
          </w:tcPr>
          <w:p w:rsidR="003113E6" w:rsidRPr="0096096A" w:rsidRDefault="003113E6" w:rsidP="0096096A">
            <w:pPr>
              <w:pStyle w:val="ConsPlusNormal"/>
              <w:widowControl/>
              <w:ind w:firstLine="84"/>
              <w:rPr>
                <w:rFonts w:ascii="Times New Roman" w:hAnsi="Times New Roman"/>
                <w:sz w:val="24"/>
                <w:szCs w:val="24"/>
              </w:rPr>
            </w:pPr>
            <w:r w:rsidRPr="0096096A">
              <w:rPr>
                <w:rFonts w:ascii="Times New Roman" w:hAnsi="Times New Roman"/>
                <w:sz w:val="24"/>
                <w:szCs w:val="24"/>
              </w:rPr>
      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поселения.</w:t>
            </w:r>
          </w:p>
          <w:p w:rsidR="003113E6" w:rsidRPr="0096096A" w:rsidRDefault="003113E6" w:rsidP="00C07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3113E6" w:rsidRPr="00594F6E" w:rsidTr="00037B86">
        <w:tc>
          <w:tcPr>
            <w:tcW w:w="527" w:type="pct"/>
            <w:vAlign w:val="center"/>
          </w:tcPr>
          <w:p w:rsidR="003113E6" w:rsidRDefault="003113E6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7</w:t>
            </w:r>
          </w:p>
        </w:tc>
        <w:tc>
          <w:tcPr>
            <w:tcW w:w="380" w:type="pct"/>
          </w:tcPr>
          <w:p w:rsidR="003113E6" w:rsidRDefault="003113E6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pct"/>
            <w:vAlign w:val="center"/>
          </w:tcPr>
          <w:p w:rsidR="003113E6" w:rsidRPr="0096096A" w:rsidRDefault="003113E6" w:rsidP="0096096A">
            <w:pPr>
              <w:pStyle w:val="ConsPlusNormal"/>
              <w:widowControl/>
              <w:ind w:firstLine="84"/>
              <w:rPr>
                <w:rFonts w:ascii="Times New Roman" w:hAnsi="Times New Roman"/>
                <w:sz w:val="24"/>
                <w:szCs w:val="24"/>
              </w:rPr>
            </w:pPr>
            <w:r w:rsidRPr="0096096A">
              <w:rPr>
                <w:rFonts w:ascii="Times New Roman" w:hAnsi="Times New Roman"/>
                <w:sz w:val="24"/>
                <w:szCs w:val="24"/>
              </w:rPr>
      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поселения.</w:t>
            </w:r>
          </w:p>
          <w:p w:rsidR="003113E6" w:rsidRPr="0096096A" w:rsidRDefault="003113E6" w:rsidP="0096096A">
            <w:pPr>
              <w:pStyle w:val="ConsPlusNormal"/>
              <w:widowControl/>
              <w:ind w:left="51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3E6" w:rsidRPr="00594F6E" w:rsidTr="00037B86">
        <w:tc>
          <w:tcPr>
            <w:tcW w:w="527" w:type="pct"/>
            <w:vAlign w:val="center"/>
          </w:tcPr>
          <w:p w:rsidR="003113E6" w:rsidRPr="00594F6E" w:rsidRDefault="003113E6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8</w:t>
            </w:r>
          </w:p>
        </w:tc>
        <w:tc>
          <w:tcPr>
            <w:tcW w:w="380" w:type="pct"/>
          </w:tcPr>
          <w:p w:rsidR="003113E6" w:rsidRPr="00594F6E" w:rsidRDefault="003113E6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pct"/>
            <w:vAlign w:val="center"/>
          </w:tcPr>
          <w:p w:rsidR="003113E6" w:rsidRPr="00BA65A1" w:rsidRDefault="003113E6" w:rsidP="00C07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BA65A1">
              <w:rPr>
                <w:rFonts w:ascii="Times New Roman" w:hAnsi="Times New Roman" w:cs="Arial"/>
                <w:sz w:val="24"/>
                <w:szCs w:val="24"/>
              </w:rPr>
              <w:t>Предложения по инвестиционным преобразованиям, 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поселения.</w:t>
            </w:r>
          </w:p>
        </w:tc>
      </w:tr>
    </w:tbl>
    <w:p w:rsidR="003113E6" w:rsidRDefault="003113E6" w:rsidP="00D160E4">
      <w:pPr>
        <w:spacing w:after="240"/>
        <w:jc w:val="center"/>
        <w:rPr>
          <w:rFonts w:ascii="Times New Roman" w:hAnsi="Times New Roman"/>
        </w:rPr>
      </w:pPr>
    </w:p>
    <w:p w:rsidR="003113E6" w:rsidRDefault="003113E6" w:rsidP="00D160E4">
      <w:pPr>
        <w:spacing w:after="240"/>
        <w:jc w:val="center"/>
        <w:rPr>
          <w:rFonts w:ascii="Times New Roman" w:hAnsi="Times New Roman"/>
        </w:rPr>
      </w:pPr>
    </w:p>
    <w:p w:rsidR="003113E6" w:rsidRDefault="003113E6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3113E6" w:rsidRDefault="003113E6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3113E6" w:rsidRDefault="003113E6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3113E6" w:rsidRDefault="003113E6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3113E6" w:rsidRDefault="003113E6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3113E6" w:rsidRDefault="003113E6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3113E6" w:rsidRDefault="003113E6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3113E6" w:rsidRDefault="003113E6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3113E6" w:rsidRDefault="003113E6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3113E6" w:rsidRDefault="003113E6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3113E6" w:rsidRDefault="003113E6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3113E6" w:rsidRDefault="003113E6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3113E6" w:rsidRDefault="003113E6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3113E6" w:rsidRDefault="003113E6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3113E6" w:rsidRDefault="003113E6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3113E6" w:rsidRDefault="003113E6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3113E6" w:rsidRDefault="003113E6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3113E6" w:rsidRDefault="003113E6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3113E6" w:rsidRDefault="003113E6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3113E6" w:rsidRDefault="003113E6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3113E6" w:rsidRDefault="003113E6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3113E6" w:rsidRDefault="003113E6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3113E6" w:rsidRDefault="003113E6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3113E6" w:rsidRDefault="003113E6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3113E6" w:rsidRDefault="003113E6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3113E6" w:rsidRDefault="003113E6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3113E6" w:rsidRDefault="003113E6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3113E6" w:rsidRDefault="003113E6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3113E6" w:rsidRDefault="003113E6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3113E6" w:rsidRDefault="003113E6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3113E6" w:rsidRDefault="003113E6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3113E6" w:rsidRDefault="003113E6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3113E6" w:rsidRDefault="003113E6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3113E6" w:rsidRDefault="003113E6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3113E6" w:rsidRDefault="003113E6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3113E6" w:rsidRDefault="003113E6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3113E6" w:rsidRDefault="003113E6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3113E6" w:rsidRDefault="003113E6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3113E6" w:rsidRDefault="003113E6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3113E6" w:rsidRDefault="003113E6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3113E6" w:rsidRDefault="003113E6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3113E6" w:rsidRDefault="003113E6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3113E6" w:rsidRDefault="003113E6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3113E6" w:rsidRDefault="003113E6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3113E6" w:rsidRDefault="003113E6" w:rsidP="002C3C3E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3113E6" w:rsidRDefault="003113E6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113E6" w:rsidRDefault="003113E6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ПРОГРАММА</w:t>
      </w:r>
    </w:p>
    <w:p w:rsidR="003113E6" w:rsidRDefault="003113E6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комплексного  развития систем транспортной инфраструктуры на территории Вавиловского  сельского поселения Бакчарского района Томской области </w:t>
      </w:r>
    </w:p>
    <w:p w:rsidR="003113E6" w:rsidRDefault="003113E6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2016 – 2025 годы</w:t>
      </w:r>
    </w:p>
    <w:p w:rsidR="003113E6" w:rsidRDefault="003113E6" w:rsidP="00806967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3113E6" w:rsidRPr="00806967" w:rsidRDefault="003113E6" w:rsidP="00806967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06967">
        <w:rPr>
          <w:rFonts w:ascii="Times New Roman" w:hAnsi="Times New Roman"/>
          <w:b/>
          <w:sz w:val="28"/>
          <w:szCs w:val="28"/>
        </w:rPr>
        <w:t>1. Паспорт программы</w:t>
      </w:r>
    </w:p>
    <w:tbl>
      <w:tblPr>
        <w:tblW w:w="0" w:type="auto"/>
        <w:tblLayout w:type="fixed"/>
        <w:tblLook w:val="0000"/>
      </w:tblPr>
      <w:tblGrid>
        <w:gridCol w:w="2377"/>
        <w:gridCol w:w="7512"/>
      </w:tblGrid>
      <w:tr w:rsidR="003113E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Default="003113E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E6" w:rsidRDefault="003113E6" w:rsidP="000A6265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«комплексного развитие систем транспортной инфраструктуры на территории Вавиловского</w:t>
            </w:r>
            <w:r w:rsidRPr="009C7D9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>Бакчарского</w:t>
            </w:r>
            <w:r w:rsidRPr="009C7D9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>Томской</w:t>
            </w:r>
            <w:r w:rsidRPr="009C7D9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2016-2025 годы (далее – Программа)</w:t>
            </w:r>
          </w:p>
        </w:tc>
      </w:tr>
      <w:tr w:rsidR="003113E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Default="003113E6" w:rsidP="0043067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E6" w:rsidRDefault="003113E6" w:rsidP="000533D6">
            <w:pPr>
              <w:pStyle w:val="ConsPlusNormal"/>
              <w:widowControl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закон от 29.12.2014 N 456-ФЗ "О внесении изменений в Градостроительный кодекс Российской Федерации и отдельные законодательные акты Российской Федерации", Федеральный закон от 06 октября 2003 года </w:t>
            </w:r>
            <w:hyperlink r:id="rId7" w:history="1">
              <w:r w:rsidRPr="00370C08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№ 131-ФЗ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Федерации,</w:t>
            </w:r>
            <w:r w:rsidRPr="00405FFF">
              <w:rPr>
                <w:rFonts w:ascii="Times New Roman" w:hAnsi="Times New Roman"/>
                <w:sz w:val="24"/>
                <w:szCs w:val="24"/>
              </w:rPr>
              <w:t xml:space="preserve"> Постановление Правительства РФ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FFF">
              <w:rPr>
                <w:rFonts w:ascii="Times New Roman" w:hAnsi="Times New Roman"/>
                <w:sz w:val="24"/>
                <w:szCs w:val="24"/>
              </w:rPr>
              <w:t xml:space="preserve">25.12.2015г. №1440 «Об утверждении требований к программам комплексного развития транспортной инфраструктуры поселений, городских </w:t>
            </w:r>
            <w:r>
              <w:rPr>
                <w:rFonts w:ascii="Times New Roman" w:hAnsi="Times New Roman"/>
                <w:sz w:val="24"/>
                <w:szCs w:val="24"/>
              </w:rPr>
              <w:t>округов», Устав Вавиловского</w:t>
            </w:r>
            <w:r w:rsidRPr="009C7D9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 Генеральный план Вавиловского</w:t>
            </w:r>
            <w:r w:rsidRPr="009C7D9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>Бакчарского</w:t>
            </w:r>
            <w:r w:rsidRPr="009C7D9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>Томской</w:t>
            </w:r>
            <w:r w:rsidRPr="009C7D9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113E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Default="003113E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  <w:p w:rsidR="003113E6" w:rsidRDefault="003113E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E6" w:rsidRDefault="003113E6" w:rsidP="000533D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Вавиловского</w:t>
            </w:r>
            <w:r w:rsidRPr="009C7D9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>Бакчарского</w:t>
            </w:r>
            <w:r w:rsidRPr="009C7D9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>Томской</w:t>
            </w:r>
            <w:r w:rsidRPr="009C7D9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области</w:t>
            </w:r>
            <w:r>
              <w:rPr>
                <w:rFonts w:ascii="Times New Roman" w:hAnsi="Times New Roman"/>
                <w:sz w:val="24"/>
                <w:szCs w:val="24"/>
              </w:rPr>
              <w:t>, адрес: 636202 Томская обл., Бакчарский р-н, д.Вавиловка, ул. Центральная, дом 2.</w:t>
            </w:r>
          </w:p>
        </w:tc>
      </w:tr>
      <w:tr w:rsidR="003113E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Default="003113E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E6" w:rsidRDefault="003113E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Вавиловского</w:t>
            </w:r>
            <w:r w:rsidRPr="009C7D9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>Бакчарского</w:t>
            </w:r>
            <w:r w:rsidRPr="009C7D9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>Томской</w:t>
            </w:r>
            <w:r w:rsidRPr="009C7D9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области</w:t>
            </w:r>
            <w:r>
              <w:rPr>
                <w:rFonts w:ascii="Times New Roman" w:hAnsi="Times New Roman"/>
                <w:sz w:val="24"/>
                <w:szCs w:val="24"/>
              </w:rPr>
              <w:t>, адрес: 636202 Томская обл., Бакчарский р-н, д.Вавиловка, ул. Центральная, дом 2.</w:t>
            </w:r>
          </w:p>
        </w:tc>
      </w:tr>
      <w:tr w:rsidR="003113E6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Default="003113E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E6" w:rsidRDefault="003113E6" w:rsidP="000533D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Комплексное развитие транспортной инфраструктуры Вавиловского </w:t>
            </w:r>
            <w:r w:rsidRPr="009C7D9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>.</w:t>
            </w:r>
          </w:p>
        </w:tc>
      </w:tr>
      <w:tr w:rsidR="003113E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Default="003113E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E6" w:rsidRDefault="003113E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безопасность, качество  и эффективность транспортного обслуживания населения, юридических лиц и индивидуальных предпринимателей сельского поселения;                                                                          - 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сельского поселения;                                                                                          </w:t>
            </w:r>
          </w:p>
          <w:p w:rsidR="003113E6" w:rsidRDefault="003113E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-эффективность функционирования действующей транспортной инфраструктуры.</w:t>
            </w:r>
          </w:p>
        </w:tc>
      </w:tr>
      <w:tr w:rsidR="003113E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Default="003113E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E6" w:rsidRDefault="003113E6" w:rsidP="00430672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снижение удельного веса дорог, нуждающихся в капитальном ремонте (реконструкции);                                   </w:t>
            </w:r>
          </w:p>
          <w:p w:rsidR="003113E6" w:rsidRDefault="003113E6" w:rsidP="00430672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увеличение протяженности дорог с твердым покрытием;</w:t>
            </w:r>
          </w:p>
          <w:p w:rsidR="003113E6" w:rsidRDefault="003113E6" w:rsidP="008B636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 населения качественными услугами транспортной инфраструктуры;</w:t>
            </w:r>
          </w:p>
          <w:p w:rsidR="003113E6" w:rsidRDefault="003113E6" w:rsidP="008B636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повышение безопасности дорожного движения. </w:t>
            </w:r>
          </w:p>
        </w:tc>
      </w:tr>
      <w:tr w:rsidR="003113E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Default="003113E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E6" w:rsidRDefault="003113E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13E6" w:rsidRDefault="003113E6" w:rsidP="000A6265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– 2025  годы</w:t>
            </w:r>
          </w:p>
        </w:tc>
      </w:tr>
      <w:tr w:rsidR="003113E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Default="003113E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Укрупненное описание запланированных мероприятий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E6" w:rsidRDefault="003113E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разработка проектно-сметной документации;                                           -   реконструкция существующих дорог;                                                 </w:t>
            </w:r>
          </w:p>
          <w:p w:rsidR="003113E6" w:rsidRDefault="003113E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ремонт и капитальный ремонт дорог.                                                                           </w:t>
            </w:r>
          </w:p>
        </w:tc>
      </w:tr>
      <w:tr w:rsidR="003113E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Default="003113E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E6" w:rsidRPr="00AB2D43" w:rsidRDefault="003113E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D43">
              <w:rPr>
                <w:rFonts w:ascii="Times New Roman" w:hAnsi="Times New Roman"/>
                <w:sz w:val="24"/>
                <w:szCs w:val="24"/>
              </w:rPr>
              <w:t>Источники финансирования:</w:t>
            </w:r>
          </w:p>
          <w:p w:rsidR="003113E6" w:rsidRPr="00AB2D43" w:rsidRDefault="003113E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D43">
              <w:rPr>
                <w:rFonts w:ascii="Times New Roman" w:hAnsi="Times New Roman"/>
                <w:sz w:val="24"/>
                <w:szCs w:val="24"/>
              </w:rPr>
              <w:t>-  средства местного бюджета:</w:t>
            </w:r>
          </w:p>
          <w:p w:rsidR="003113E6" w:rsidRDefault="003113E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D43">
              <w:rPr>
                <w:rFonts w:ascii="Times New Roman" w:hAnsi="Times New Roman"/>
                <w:sz w:val="24"/>
                <w:szCs w:val="24"/>
              </w:rPr>
              <w:t>2016 г. – 412,7 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13E6" w:rsidRDefault="003113E6" w:rsidP="00C5477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 на 2017-2025 годы уточняются при формировании бюджета на очередной финансовый год.</w:t>
            </w:r>
          </w:p>
        </w:tc>
      </w:tr>
      <w:tr w:rsidR="003113E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Default="003113E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A4EAC">
              <w:rPr>
                <w:rFonts w:ascii="Times New Roman" w:hAnsi="Times New Roman"/>
                <w:sz w:val="24"/>
                <w:szCs w:val="24"/>
              </w:rPr>
              <w:t>Ожидаемые результаты 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E6" w:rsidRDefault="003113E6" w:rsidP="0043067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повышение качества, эффективности  и доступности транспортного обслуживания населения  и субъектов экономической деятельности сельского поселения;                                    </w:t>
            </w:r>
          </w:p>
          <w:p w:rsidR="003113E6" w:rsidRDefault="003113E6" w:rsidP="0043067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обеспечение надежности и безопасности системы транспортной инфраструктуры.</w:t>
            </w:r>
          </w:p>
        </w:tc>
      </w:tr>
    </w:tbl>
    <w:p w:rsidR="003113E6" w:rsidRDefault="003113E6" w:rsidP="008B6368">
      <w:pPr>
        <w:shd w:val="clear" w:color="auto" w:fill="FFFFFF"/>
        <w:tabs>
          <w:tab w:val="left" w:pos="284"/>
        </w:tabs>
        <w:spacing w:after="0" w:line="100" w:lineRule="atLeast"/>
        <w:rPr>
          <w:rFonts w:ascii="Times New Roman" w:hAnsi="Times New Roman"/>
          <w:b/>
          <w:bCs/>
          <w:sz w:val="24"/>
          <w:szCs w:val="24"/>
        </w:rPr>
      </w:pPr>
    </w:p>
    <w:p w:rsidR="003113E6" w:rsidRPr="00430672" w:rsidRDefault="003113E6" w:rsidP="008B6368">
      <w:pPr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30672">
        <w:rPr>
          <w:rFonts w:ascii="Times New Roman" w:hAnsi="Times New Roman"/>
          <w:b/>
          <w:bCs/>
          <w:sz w:val="24"/>
          <w:szCs w:val="24"/>
        </w:rPr>
        <w:t>Характеристика существующего состояния транспортной инфраструктуры</w:t>
      </w:r>
      <w:r>
        <w:rPr>
          <w:rFonts w:ascii="Times New Roman" w:hAnsi="Times New Roman"/>
          <w:b/>
          <w:bCs/>
          <w:sz w:val="24"/>
          <w:szCs w:val="24"/>
        </w:rPr>
        <w:t xml:space="preserve"> Вавиловского </w:t>
      </w:r>
      <w:r w:rsidRPr="00352058">
        <w:rPr>
          <w:rFonts w:ascii="Times New Roman" w:hAnsi="Times New Roman"/>
          <w:b/>
          <w:spacing w:val="6"/>
          <w:sz w:val="24"/>
          <w:szCs w:val="24"/>
        </w:rPr>
        <w:t xml:space="preserve"> сельского поселения</w:t>
      </w:r>
      <w:r w:rsidRPr="00352058">
        <w:rPr>
          <w:rFonts w:ascii="Times New Roman" w:hAnsi="Times New Roman"/>
          <w:b/>
          <w:bCs/>
          <w:sz w:val="24"/>
          <w:szCs w:val="24"/>
        </w:rPr>
        <w:t>.</w:t>
      </w:r>
    </w:p>
    <w:p w:rsidR="003113E6" w:rsidRPr="005D6A71" w:rsidRDefault="003113E6" w:rsidP="005D6A71">
      <w:pPr>
        <w:pStyle w:val="ListParagraph"/>
        <w:numPr>
          <w:ilvl w:val="1"/>
          <w:numId w:val="15"/>
        </w:numPr>
        <w:shd w:val="clear" w:color="auto" w:fill="FFFFFF"/>
        <w:spacing w:after="0" w:line="100" w:lineRule="atLeast"/>
        <w:rPr>
          <w:rFonts w:ascii="Times New Roman" w:hAnsi="Times New Roman"/>
          <w:b/>
          <w:bCs/>
          <w:sz w:val="24"/>
          <w:szCs w:val="24"/>
        </w:rPr>
      </w:pPr>
      <w:r w:rsidRPr="005D6A71">
        <w:rPr>
          <w:rFonts w:ascii="Times New Roman" w:hAnsi="Times New Roman"/>
          <w:b/>
          <w:bCs/>
          <w:sz w:val="24"/>
          <w:szCs w:val="24"/>
        </w:rPr>
        <w:t xml:space="preserve">Социально — экономическое состояние </w:t>
      </w:r>
      <w:r>
        <w:rPr>
          <w:rFonts w:ascii="Times New Roman" w:hAnsi="Times New Roman"/>
          <w:b/>
          <w:bCs/>
          <w:sz w:val="24"/>
          <w:szCs w:val="24"/>
        </w:rPr>
        <w:t>Вавиловского</w:t>
      </w:r>
      <w:r w:rsidRPr="005D6A71">
        <w:rPr>
          <w:rFonts w:ascii="Times New Roman" w:hAnsi="Times New Roman"/>
          <w:b/>
          <w:spacing w:val="6"/>
          <w:sz w:val="24"/>
          <w:szCs w:val="24"/>
        </w:rPr>
        <w:t xml:space="preserve"> сельского поселения</w:t>
      </w:r>
      <w:r w:rsidRPr="005D6A71">
        <w:rPr>
          <w:rFonts w:ascii="Times New Roman" w:hAnsi="Times New Roman"/>
          <w:b/>
          <w:bCs/>
          <w:sz w:val="24"/>
          <w:szCs w:val="24"/>
        </w:rPr>
        <w:t>.</w:t>
      </w:r>
    </w:p>
    <w:p w:rsidR="003113E6" w:rsidRDefault="003113E6" w:rsidP="00AB2D43">
      <w:pPr>
        <w:pStyle w:val="NormalWeb"/>
        <w:ind w:firstLine="709"/>
        <w:jc w:val="both"/>
      </w:pPr>
      <w:r>
        <w:t xml:space="preserve">Вавиловское сельское поселение входит в состав Бакчарского района. Бакчарский район расположен в юго-западной части Томской области. Районный центр – с.Бакчар. В связи с принятием нового Федерального Закона «Об общих принципах организации местного самоуправления в Российской Федерации» от 06.10.2003г. № 131-ФЗ на территории муниципального образования «Бакчарский район» было образовано 7 сельских поселений, объединяющих 24 населенных пункта. </w:t>
      </w:r>
    </w:p>
    <w:p w:rsidR="003113E6" w:rsidRPr="00AB2D43" w:rsidRDefault="003113E6" w:rsidP="00AB2D43">
      <w:pPr>
        <w:pStyle w:val="NormalWeb"/>
        <w:ind w:firstLine="709"/>
        <w:jc w:val="both"/>
        <w:rPr>
          <w:b/>
        </w:rPr>
      </w:pPr>
      <w:r>
        <w:t>П</w:t>
      </w:r>
      <w:r w:rsidRPr="00AB2D43">
        <w:t>лощадь территории Бакчарского района составляет 24700 кв.км., площадь Вавиловского сельского поселения – 880,8 кв.км (3,6%).  В состав сельского поселения входят три населенных пункта: д.Вавиловка (административный центр), д. Сухое, с.Подольск.</w:t>
      </w:r>
    </w:p>
    <w:p w:rsidR="003113E6" w:rsidRPr="005D6A71" w:rsidRDefault="003113E6" w:rsidP="00B81A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D6A71">
        <w:rPr>
          <w:rFonts w:ascii="Times New Roman" w:hAnsi="Times New Roman"/>
          <w:sz w:val="24"/>
          <w:szCs w:val="24"/>
        </w:rPr>
        <w:t xml:space="preserve">Характеристика населенных пунктов </w:t>
      </w:r>
      <w:r>
        <w:rPr>
          <w:rFonts w:ascii="Times New Roman" w:hAnsi="Times New Roman"/>
          <w:sz w:val="24"/>
          <w:szCs w:val="24"/>
        </w:rPr>
        <w:t xml:space="preserve">Вавиловского </w:t>
      </w:r>
      <w:r w:rsidRPr="005D6A71">
        <w:rPr>
          <w:rFonts w:ascii="Times New Roman" w:hAnsi="Times New Roman"/>
          <w:sz w:val="24"/>
          <w:szCs w:val="24"/>
        </w:rPr>
        <w:t xml:space="preserve"> сельского поселения представлена в таблице 1.1.1.</w:t>
      </w:r>
    </w:p>
    <w:p w:rsidR="003113E6" w:rsidRPr="005D6A71" w:rsidRDefault="003113E6" w:rsidP="00B81AAC">
      <w:pPr>
        <w:jc w:val="both"/>
        <w:rPr>
          <w:rFonts w:ascii="Times New Roman" w:hAnsi="Times New Roman"/>
          <w:sz w:val="24"/>
          <w:szCs w:val="24"/>
        </w:rPr>
      </w:pPr>
      <w:r w:rsidRPr="005D6A71">
        <w:rPr>
          <w:rFonts w:ascii="Times New Roman" w:hAnsi="Times New Roman"/>
          <w:sz w:val="24"/>
          <w:szCs w:val="24"/>
        </w:rPr>
        <w:t xml:space="preserve">Таблица 1.1.1 – Населенные пункты в составе </w:t>
      </w:r>
      <w:r>
        <w:rPr>
          <w:rFonts w:ascii="Times New Roman" w:hAnsi="Times New Roman"/>
          <w:sz w:val="24"/>
          <w:szCs w:val="24"/>
        </w:rPr>
        <w:t>Вавиловского</w:t>
      </w:r>
      <w:r w:rsidRPr="005D6A71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tbl>
      <w:tblPr>
        <w:tblW w:w="93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"/>
        <w:gridCol w:w="4200"/>
        <w:gridCol w:w="4320"/>
      </w:tblGrid>
      <w:tr w:rsidR="003113E6" w:rsidRPr="005D6A71" w:rsidTr="006171BE">
        <w:trPr>
          <w:trHeight w:val="530"/>
        </w:trPr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3113E6" w:rsidRPr="005E0FC9" w:rsidRDefault="003113E6" w:rsidP="00617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00" w:type="dxa"/>
            <w:tcBorders>
              <w:top w:val="double" w:sz="4" w:space="0" w:color="auto"/>
            </w:tcBorders>
            <w:vAlign w:val="center"/>
          </w:tcPr>
          <w:p w:rsidR="003113E6" w:rsidRPr="005E0FC9" w:rsidRDefault="003113E6" w:rsidP="00617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320" w:type="dxa"/>
            <w:tcBorders>
              <w:top w:val="double" w:sz="4" w:space="0" w:color="auto"/>
            </w:tcBorders>
            <w:vAlign w:val="center"/>
          </w:tcPr>
          <w:p w:rsidR="003113E6" w:rsidRPr="005E0FC9" w:rsidRDefault="003113E6" w:rsidP="00617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Численность населения, чел</w:t>
            </w:r>
          </w:p>
        </w:tc>
      </w:tr>
      <w:tr w:rsidR="003113E6" w:rsidRPr="005D6A71" w:rsidTr="006171BE">
        <w:trPr>
          <w:trHeight w:val="252"/>
        </w:trPr>
        <w:tc>
          <w:tcPr>
            <w:tcW w:w="8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113E6" w:rsidRPr="005E0FC9" w:rsidRDefault="003113E6" w:rsidP="00617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113E6" w:rsidRPr="005E0FC9" w:rsidRDefault="003113E6" w:rsidP="00617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113E6" w:rsidRPr="005E0FC9" w:rsidRDefault="003113E6" w:rsidP="00617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113E6" w:rsidRPr="005D6A71" w:rsidTr="006171BE"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3113E6" w:rsidRPr="005E0FC9" w:rsidRDefault="003113E6" w:rsidP="00617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00" w:type="dxa"/>
            <w:tcBorders>
              <w:top w:val="double" w:sz="4" w:space="0" w:color="auto"/>
            </w:tcBorders>
            <w:vAlign w:val="center"/>
          </w:tcPr>
          <w:p w:rsidR="003113E6" w:rsidRPr="005E0FC9" w:rsidRDefault="003113E6" w:rsidP="00617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д.Вавиловка</w:t>
            </w:r>
          </w:p>
        </w:tc>
        <w:tc>
          <w:tcPr>
            <w:tcW w:w="4320" w:type="dxa"/>
            <w:tcBorders>
              <w:top w:val="double" w:sz="4" w:space="0" w:color="auto"/>
            </w:tcBorders>
            <w:vAlign w:val="center"/>
          </w:tcPr>
          <w:p w:rsidR="003113E6" w:rsidRPr="005E0FC9" w:rsidRDefault="003113E6" w:rsidP="00617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</w:tr>
      <w:tr w:rsidR="003113E6" w:rsidRPr="005D6A71" w:rsidTr="006171BE">
        <w:tc>
          <w:tcPr>
            <w:tcW w:w="840" w:type="dxa"/>
            <w:vAlign w:val="center"/>
          </w:tcPr>
          <w:p w:rsidR="003113E6" w:rsidRPr="005E0FC9" w:rsidRDefault="003113E6" w:rsidP="00617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00" w:type="dxa"/>
            <w:vAlign w:val="center"/>
          </w:tcPr>
          <w:p w:rsidR="003113E6" w:rsidRPr="005E0FC9" w:rsidRDefault="003113E6" w:rsidP="00617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>Сухое</w:t>
            </w:r>
          </w:p>
        </w:tc>
        <w:tc>
          <w:tcPr>
            <w:tcW w:w="4320" w:type="dxa"/>
            <w:vAlign w:val="center"/>
          </w:tcPr>
          <w:p w:rsidR="003113E6" w:rsidRPr="005E0FC9" w:rsidRDefault="003113E6" w:rsidP="00617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</w:tr>
      <w:tr w:rsidR="003113E6" w:rsidRPr="005D6A71" w:rsidTr="006171BE">
        <w:tc>
          <w:tcPr>
            <w:tcW w:w="840" w:type="dxa"/>
            <w:vAlign w:val="center"/>
          </w:tcPr>
          <w:p w:rsidR="003113E6" w:rsidRPr="005E0FC9" w:rsidRDefault="003113E6" w:rsidP="00617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00" w:type="dxa"/>
          </w:tcPr>
          <w:p w:rsidR="003113E6" w:rsidRPr="005E0FC9" w:rsidRDefault="003113E6" w:rsidP="00617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>Подольск</w:t>
            </w:r>
          </w:p>
        </w:tc>
        <w:tc>
          <w:tcPr>
            <w:tcW w:w="4320" w:type="dxa"/>
            <w:vAlign w:val="center"/>
          </w:tcPr>
          <w:p w:rsidR="003113E6" w:rsidRPr="005E0FC9" w:rsidRDefault="003113E6" w:rsidP="00617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3113E6" w:rsidRPr="005D6A71" w:rsidTr="006171BE">
        <w:trPr>
          <w:trHeight w:val="193"/>
        </w:trPr>
        <w:tc>
          <w:tcPr>
            <w:tcW w:w="840" w:type="dxa"/>
            <w:tcBorders>
              <w:top w:val="single" w:sz="2" w:space="0" w:color="000000"/>
              <w:bottom w:val="double" w:sz="4" w:space="0" w:color="auto"/>
            </w:tcBorders>
            <w:vAlign w:val="center"/>
          </w:tcPr>
          <w:p w:rsidR="003113E6" w:rsidRPr="005E0FC9" w:rsidRDefault="003113E6" w:rsidP="00617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00" w:type="dxa"/>
            <w:tcBorders>
              <w:top w:val="single" w:sz="2" w:space="0" w:color="000000"/>
              <w:bottom w:val="double" w:sz="4" w:space="0" w:color="auto"/>
            </w:tcBorders>
          </w:tcPr>
          <w:p w:rsidR="003113E6" w:rsidRPr="005E0FC9" w:rsidRDefault="003113E6" w:rsidP="00617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320" w:type="dxa"/>
            <w:tcBorders>
              <w:top w:val="single" w:sz="2" w:space="0" w:color="000000"/>
              <w:bottom w:val="double" w:sz="4" w:space="0" w:color="auto"/>
            </w:tcBorders>
            <w:vAlign w:val="center"/>
          </w:tcPr>
          <w:p w:rsidR="003113E6" w:rsidRPr="005E0FC9" w:rsidRDefault="003113E6" w:rsidP="00617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</w:tr>
    </w:tbl>
    <w:p w:rsidR="003113E6" w:rsidRDefault="003113E6" w:rsidP="00AB2D43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</w:t>
      </w:r>
    </w:p>
    <w:p w:rsidR="003113E6" w:rsidRPr="00AB2D43" w:rsidRDefault="003113E6" w:rsidP="00AB2D43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</w:t>
      </w:r>
      <w:r w:rsidRPr="00AB2D43">
        <w:rPr>
          <w:rFonts w:ascii="Times New Roman" w:hAnsi="Times New Roman"/>
          <w:sz w:val="24"/>
          <w:szCs w:val="24"/>
        </w:rPr>
        <w:t>Муниципальное образование «Вавиловское сельское поселение» образовано в соответствии с Законом Томской области от 10.09.2004  № 203-ОЗ  «О наделении статусом муниципального района, сельского поселения и установлении границ муниципальных образований на территории Бакчарского района». По статистическим данным на 01.01.2016г. в Вавиловском сельском поселении проживало 752 человека. Количество хозяйств – 239.</w:t>
      </w:r>
    </w:p>
    <w:p w:rsidR="003113E6" w:rsidRPr="00AB2D43" w:rsidRDefault="003113E6" w:rsidP="00B81AA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B2D43">
        <w:rPr>
          <w:rFonts w:ascii="Times New Roman" w:hAnsi="Times New Roman"/>
          <w:sz w:val="24"/>
          <w:szCs w:val="24"/>
        </w:rPr>
        <w:t>Вавиловское сельское поселение территориально располагается достаточно благоприятно: находится на незначительном удалении от районного центра. Вавиловское сельское поселение располагается вблизи от основной транспортной автомагистрали области- региональной автомобильной дороги Томск – Бакчар, продолжающейся далее в направлении Бакчар, Вавиловка, Богатыревка, Высокий Яр, Парбиг, благодаря чему, Вавиловское сельское поселение располагает круглогодичным беспрепятственным сообщением с районным и областным центром. Расстояние от д.Вавиловка до административного центра района с. Бакчар по автодороге – 10 км.</w:t>
      </w:r>
    </w:p>
    <w:p w:rsidR="003113E6" w:rsidRPr="00AB2D43" w:rsidRDefault="003113E6" w:rsidP="00B81AA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B2D43">
        <w:rPr>
          <w:rFonts w:ascii="Times New Roman" w:hAnsi="Times New Roman"/>
          <w:sz w:val="24"/>
          <w:szCs w:val="24"/>
        </w:rPr>
        <w:t>Основными предприятиями транспортного хозяйства в Бакчарском районе являются ОГУП «Кривошеинское ДРСУ» и ОАО «Бакчарское АТП».</w:t>
      </w:r>
    </w:p>
    <w:p w:rsidR="003113E6" w:rsidRPr="00AB2D43" w:rsidRDefault="003113E6" w:rsidP="00AB2D4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B2D43">
        <w:rPr>
          <w:rFonts w:ascii="Times New Roman" w:hAnsi="Times New Roman"/>
        </w:rPr>
        <w:t>Объём пассажироперевозок из года в год сокращается, что связано со снижением численности населения в районе, а также ростом обеспеченности личным автотранспортом.</w:t>
      </w:r>
    </w:p>
    <w:p w:rsidR="003113E6" w:rsidRDefault="003113E6" w:rsidP="005D6A7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1D4FC9">
        <w:rPr>
          <w:rFonts w:ascii="Times New Roman" w:hAnsi="Times New Roman"/>
          <w:sz w:val="24"/>
          <w:szCs w:val="24"/>
        </w:rPr>
        <w:t xml:space="preserve">Вавиловское сельское поселение находится в северной части Бакчарского района и граничит с Чаинским районом на севере, а также с сельскими поселениями Бакчарского района:  на востоке – с Плотниковским поселениями, на юге- с Поротниковским и Бакчарским поселениями, на западе – с Высокоярским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4FC9">
        <w:rPr>
          <w:rFonts w:ascii="Times New Roman" w:hAnsi="Times New Roman"/>
          <w:sz w:val="24"/>
          <w:szCs w:val="24"/>
        </w:rPr>
        <w:t>поселенем.</w:t>
      </w:r>
      <w:r w:rsidRPr="005D6A71">
        <w:rPr>
          <w:rFonts w:ascii="Times New Roman" w:hAnsi="Times New Roman"/>
          <w:sz w:val="24"/>
          <w:szCs w:val="24"/>
        </w:rPr>
        <w:t xml:space="preserve"> </w:t>
      </w:r>
    </w:p>
    <w:p w:rsidR="003113E6" w:rsidRDefault="003113E6" w:rsidP="005D6A7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Территория деревни Вавиловка компактная, имеет прямоугольную сетку улиц, ориентированных в северо-восточном, юго-западном и северо-западном, юго-восточном направлении. Основным въездом в деревню являенся подъезд от региональной трассы Подгорное - Томск, переходящий в улицу Центральную, которая в северной части связана с региональной дорогой, идущей в д.Сухое.</w:t>
      </w:r>
    </w:p>
    <w:p w:rsidR="003113E6" w:rsidRDefault="003113E6" w:rsidP="005D6A7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Деревня Сухое расположена в 9 км восточнее д.Вавиловка. Ее территория представлена следующими функциональными зонами: жилой, общественной, произвозственной и сельскохозяйственного использования. Основной въезд на территорию деревни осуществляется с дороги регионального значения Бакчар- Подольск, проходящей по северной границе населенного пункта. Территория деревни компактная, имеет прямоугольную сетку улиц. От дороги отходят в юго-западном направлении три  улицы (Таежная, Садовая, Центральная), которые пересекают переулки.</w:t>
      </w:r>
    </w:p>
    <w:p w:rsidR="003113E6" w:rsidRPr="005D6A71" w:rsidRDefault="003113E6" w:rsidP="00AB2D43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Село Подольск расположен в 31 км. от д.Вавиловка. Основной въезд осуществляется с регионального автоподъезда к селу Подольск меридионального направления, переходящего в ул.Центральную.</w:t>
      </w:r>
    </w:p>
    <w:p w:rsidR="003113E6" w:rsidRPr="005D6A71" w:rsidRDefault="003113E6" w:rsidP="00AB2D43">
      <w:pPr>
        <w:pStyle w:val="BodyTextIndent"/>
        <w:rPr>
          <w:rFonts w:ascii="Times New Roman" w:hAnsi="Times New Roman"/>
          <w:sz w:val="24"/>
          <w:szCs w:val="24"/>
        </w:rPr>
      </w:pPr>
      <w:r w:rsidRPr="005D6A71">
        <w:rPr>
          <w:rFonts w:ascii="Times New Roman" w:hAnsi="Times New Roman"/>
          <w:sz w:val="24"/>
          <w:szCs w:val="24"/>
        </w:rPr>
        <w:t>Все населенные пункты</w:t>
      </w:r>
      <w:r>
        <w:rPr>
          <w:rFonts w:ascii="Times New Roman" w:hAnsi="Times New Roman"/>
          <w:sz w:val="24"/>
          <w:szCs w:val="24"/>
        </w:rPr>
        <w:t xml:space="preserve"> не</w:t>
      </w:r>
      <w:r w:rsidRPr="005D6A71">
        <w:rPr>
          <w:rFonts w:ascii="Times New Roman" w:hAnsi="Times New Roman"/>
          <w:sz w:val="24"/>
          <w:szCs w:val="24"/>
        </w:rPr>
        <w:t xml:space="preserve"> имеют устойчиво</w:t>
      </w:r>
      <w:r>
        <w:rPr>
          <w:rFonts w:ascii="Times New Roman" w:hAnsi="Times New Roman"/>
          <w:sz w:val="24"/>
          <w:szCs w:val="24"/>
        </w:rPr>
        <w:t>го</w:t>
      </w:r>
      <w:r w:rsidRPr="005D6A71">
        <w:rPr>
          <w:rFonts w:ascii="Times New Roman" w:hAnsi="Times New Roman"/>
          <w:sz w:val="24"/>
          <w:szCs w:val="24"/>
        </w:rPr>
        <w:t xml:space="preserve"> автотранспортно</w:t>
      </w:r>
      <w:r>
        <w:rPr>
          <w:rFonts w:ascii="Times New Roman" w:hAnsi="Times New Roman"/>
          <w:sz w:val="24"/>
          <w:szCs w:val="24"/>
        </w:rPr>
        <w:t>го сообщения</w:t>
      </w:r>
      <w:r w:rsidRPr="005D6A71">
        <w:rPr>
          <w:rFonts w:ascii="Times New Roman" w:hAnsi="Times New Roman"/>
          <w:sz w:val="24"/>
          <w:szCs w:val="24"/>
        </w:rPr>
        <w:t xml:space="preserve"> между собой.</w:t>
      </w:r>
    </w:p>
    <w:p w:rsidR="003113E6" w:rsidRPr="00430672" w:rsidRDefault="003113E6" w:rsidP="00430672">
      <w:pPr>
        <w:shd w:val="clear" w:color="auto" w:fill="FFFFFF"/>
        <w:spacing w:after="0" w:line="100" w:lineRule="atLeast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430672">
        <w:rPr>
          <w:rFonts w:ascii="Times New Roman" w:hAnsi="Times New Roman"/>
          <w:b/>
          <w:bCs/>
          <w:sz w:val="24"/>
          <w:szCs w:val="24"/>
        </w:rPr>
        <w:t>2.2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430672">
        <w:rPr>
          <w:rFonts w:ascii="Times New Roman" w:hAnsi="Times New Roman"/>
          <w:b/>
          <w:bCs/>
          <w:sz w:val="24"/>
          <w:szCs w:val="24"/>
        </w:rPr>
        <w:t xml:space="preserve">  Характеристика деятельности в сфере транспорта</w:t>
      </w:r>
      <w:r>
        <w:rPr>
          <w:rFonts w:ascii="Times New Roman" w:hAnsi="Times New Roman"/>
          <w:b/>
          <w:bCs/>
          <w:sz w:val="24"/>
          <w:szCs w:val="24"/>
        </w:rPr>
        <w:t>, оценка транспортного спроса.</w:t>
      </w:r>
      <w:r w:rsidRPr="00430672">
        <w:rPr>
          <w:rFonts w:ascii="Times New Roman" w:hAnsi="Times New Roman"/>
          <w:sz w:val="24"/>
          <w:szCs w:val="24"/>
        </w:rPr>
        <w:t xml:space="preserve"> </w:t>
      </w:r>
      <w:r w:rsidRPr="00430672">
        <w:rPr>
          <w:rFonts w:ascii="Times New Roman" w:hAnsi="Times New Roman"/>
        </w:rPr>
        <w:t xml:space="preserve">                         </w:t>
      </w:r>
    </w:p>
    <w:p w:rsidR="003113E6" w:rsidRPr="00430672" w:rsidRDefault="003113E6" w:rsidP="00797B91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430672">
        <w:rPr>
          <w:rFonts w:ascii="Times New Roman" w:hAnsi="Times New Roman"/>
          <w:bCs/>
          <w:sz w:val="24"/>
          <w:szCs w:val="24"/>
        </w:rPr>
        <w:t xml:space="preserve">Транспортно-экономические связи </w:t>
      </w:r>
      <w:r>
        <w:rPr>
          <w:rFonts w:ascii="Times New Roman" w:hAnsi="Times New Roman"/>
          <w:bCs/>
          <w:sz w:val="24"/>
          <w:szCs w:val="24"/>
        </w:rPr>
        <w:t>Вавиловского</w:t>
      </w:r>
      <w:r w:rsidRPr="009C7D9D">
        <w:rPr>
          <w:rFonts w:ascii="Times New Roman" w:hAnsi="Times New Roman"/>
          <w:spacing w:val="6"/>
          <w:sz w:val="24"/>
          <w:szCs w:val="24"/>
        </w:rPr>
        <w:t xml:space="preserve"> сельского поселения</w:t>
      </w:r>
      <w:r w:rsidRPr="00430672">
        <w:rPr>
          <w:rFonts w:ascii="Times New Roman" w:hAnsi="Times New Roman"/>
          <w:bCs/>
          <w:sz w:val="24"/>
          <w:szCs w:val="24"/>
        </w:rPr>
        <w:t xml:space="preserve"> осуществляются только автомобильным видом транспорта. </w:t>
      </w:r>
      <w:r>
        <w:rPr>
          <w:rFonts w:ascii="Times New Roman" w:hAnsi="Times New Roman"/>
          <w:bCs/>
          <w:sz w:val="24"/>
          <w:szCs w:val="24"/>
        </w:rPr>
        <w:t>На территории поселения транспортных  предприятий, которые осуществляет перевозку пассажиров нет.</w:t>
      </w:r>
      <w:r w:rsidRPr="00430672">
        <w:rPr>
          <w:rFonts w:ascii="Times New Roman" w:hAnsi="Times New Roman"/>
          <w:bCs/>
          <w:sz w:val="24"/>
          <w:szCs w:val="24"/>
        </w:rPr>
        <w:t xml:space="preserve"> Основным видом пассажирского транспорта поселения является </w:t>
      </w:r>
      <w:r>
        <w:rPr>
          <w:rFonts w:ascii="Times New Roman" w:hAnsi="Times New Roman"/>
          <w:bCs/>
          <w:sz w:val="24"/>
          <w:szCs w:val="24"/>
        </w:rPr>
        <w:t>такси</w:t>
      </w:r>
      <w:r w:rsidRPr="00430672">
        <w:rPr>
          <w:rFonts w:ascii="Times New Roman" w:hAnsi="Times New Roman"/>
          <w:bCs/>
          <w:sz w:val="24"/>
          <w:szCs w:val="24"/>
        </w:rPr>
        <w:t xml:space="preserve">. В населенных пунктах регулярный внутрисельский транспорт отсутствует. Большинство трудовых передвижений в поселении приходится на личный транспорт и пешеходные сообщения.                                                                                                                         </w:t>
      </w:r>
    </w:p>
    <w:p w:rsidR="003113E6" w:rsidRPr="00430672" w:rsidRDefault="003113E6" w:rsidP="00797B9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30672">
        <w:rPr>
          <w:rFonts w:ascii="Times New Roman" w:hAnsi="Times New Roman"/>
          <w:bCs/>
          <w:sz w:val="24"/>
          <w:szCs w:val="24"/>
        </w:rPr>
        <w:t xml:space="preserve">В основе оценки транспортного спроса лежит анализ передвижения населения к объектам тяготения.   </w:t>
      </w:r>
    </w:p>
    <w:p w:rsidR="003113E6" w:rsidRPr="00430672" w:rsidRDefault="003113E6" w:rsidP="00797B91">
      <w:pPr>
        <w:shd w:val="clear" w:color="auto" w:fill="FFFFFF"/>
        <w:spacing w:after="0"/>
        <w:ind w:firstLine="708"/>
        <w:jc w:val="both"/>
        <w:rPr>
          <w:rFonts w:ascii="Times New Roman" w:hAnsi="Times New Roman"/>
        </w:rPr>
      </w:pPr>
      <w:r w:rsidRPr="00430672">
        <w:rPr>
          <w:rFonts w:ascii="Times New Roman" w:hAnsi="Times New Roman"/>
          <w:bCs/>
          <w:sz w:val="24"/>
          <w:szCs w:val="24"/>
        </w:rPr>
        <w:t xml:space="preserve">Можно выделить основные группы объектов тяготения: </w:t>
      </w:r>
    </w:p>
    <w:p w:rsidR="003113E6" w:rsidRDefault="003113E6" w:rsidP="00797B91">
      <w:pPr>
        <w:pStyle w:val="210"/>
        <w:spacing w:after="0" w:line="276" w:lineRule="auto"/>
        <w:ind w:left="0"/>
        <w:jc w:val="both"/>
        <w:rPr>
          <w:rFonts w:ascii="Times New Roman" w:hAnsi="Times New Roman"/>
        </w:rPr>
      </w:pPr>
      <w:r w:rsidRPr="00430672">
        <w:rPr>
          <w:rFonts w:ascii="Times New Roman" w:hAnsi="Times New Roman"/>
        </w:rPr>
        <w:t>- объекты социально сферы;</w:t>
      </w:r>
    </w:p>
    <w:p w:rsidR="003113E6" w:rsidRPr="00430672" w:rsidRDefault="003113E6" w:rsidP="00797B91">
      <w:pPr>
        <w:pStyle w:val="210"/>
        <w:spacing w:after="0"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430672">
        <w:rPr>
          <w:rFonts w:ascii="Times New Roman" w:hAnsi="Times New Roman"/>
        </w:rPr>
        <w:t>объекты трудовой деятельности</w:t>
      </w:r>
    </w:p>
    <w:p w:rsidR="003113E6" w:rsidRDefault="003113E6" w:rsidP="00797B91">
      <w:pPr>
        <w:jc w:val="both"/>
        <w:rPr>
          <w:rFonts w:ascii="Times New Roman" w:hAnsi="Times New Roman"/>
        </w:rPr>
      </w:pPr>
      <w:r w:rsidRPr="00430672">
        <w:rPr>
          <w:rFonts w:ascii="Times New Roman" w:hAnsi="Times New Roman"/>
        </w:rPr>
        <w:t>-</w:t>
      </w:r>
      <w:r w:rsidRPr="00405FFF">
        <w:rPr>
          <w:rFonts w:ascii="Times New Roman" w:hAnsi="Times New Roman"/>
        </w:rPr>
        <w:t xml:space="preserve"> </w:t>
      </w:r>
      <w:r w:rsidRPr="00430672">
        <w:rPr>
          <w:rFonts w:ascii="Times New Roman" w:hAnsi="Times New Roman"/>
        </w:rPr>
        <w:t>узловые объекты транспортной инфраструктуры</w:t>
      </w:r>
      <w:r>
        <w:rPr>
          <w:rFonts w:ascii="Times New Roman" w:hAnsi="Times New Roman"/>
        </w:rPr>
        <w:t>.</w:t>
      </w:r>
    </w:p>
    <w:p w:rsidR="003113E6" w:rsidRDefault="003113E6" w:rsidP="00797B91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13E6" w:rsidRDefault="003113E6" w:rsidP="00797B91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13E6" w:rsidRPr="00405FFF" w:rsidRDefault="003113E6" w:rsidP="00797B91">
      <w:pPr>
        <w:ind w:firstLine="708"/>
        <w:jc w:val="both"/>
        <w:rPr>
          <w:rFonts w:ascii="Times New Roman" w:hAnsi="Times New Roman"/>
          <w:b/>
          <w:bCs/>
        </w:rPr>
      </w:pPr>
      <w:r w:rsidRPr="00405FFF">
        <w:rPr>
          <w:rFonts w:ascii="Times New Roman" w:hAnsi="Times New Roman"/>
          <w:b/>
          <w:bCs/>
          <w:sz w:val="24"/>
          <w:szCs w:val="24"/>
        </w:rPr>
        <w:t>2.3. Характеристика функционирования и показатели работы транспортной инфраструктуры по видам транспорта.</w:t>
      </w:r>
    </w:p>
    <w:p w:rsidR="003113E6" w:rsidRPr="00AB2D43" w:rsidRDefault="003113E6" w:rsidP="00AB2D4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14801">
        <w:rPr>
          <w:rFonts w:ascii="Times New Roman" w:hAnsi="Times New Roman"/>
          <w:sz w:val="24"/>
          <w:szCs w:val="24"/>
        </w:rPr>
        <w:t>Автомобилизация поселения (152 единицы/1000человек  в 2015году) оценивается как ниже средней (при уровне автомобилизации в Российской Федерации 270 единиц на 1000 человек), что обусловлено концентрацией населения в Вавиловском поселении</w:t>
      </w:r>
      <w:r w:rsidRPr="00D62BA6">
        <w:rPr>
          <w:rFonts w:ascii="Times New Roman" w:hAnsi="Times New Roman"/>
          <w:sz w:val="24"/>
          <w:szCs w:val="24"/>
        </w:rPr>
        <w:t>. Грузовой транспорт в основном представлен сельскохозяйственной техникой. В основе формирования улично-дорожной сети населенных пунктов лежат: основная улица, второстепенные улицы, проезды, хозяйственные проезды.</w:t>
      </w:r>
    </w:p>
    <w:p w:rsidR="003113E6" w:rsidRPr="00D62BA6" w:rsidRDefault="003113E6" w:rsidP="00797B9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b/>
          <w:bCs/>
          <w:sz w:val="24"/>
          <w:szCs w:val="24"/>
        </w:rPr>
        <w:t>2.4. Характеристика сети дорог поселения, параметры дорожного движения, оценка качества содержания дорог</w:t>
      </w:r>
      <w:r w:rsidRPr="00D62BA6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        </w:t>
      </w:r>
    </w:p>
    <w:p w:rsidR="003113E6" w:rsidRPr="00D62BA6" w:rsidRDefault="003113E6" w:rsidP="00797B91">
      <w:pPr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 xml:space="preserve"> </w:t>
      </w:r>
      <w:r w:rsidRPr="00D62BA6">
        <w:rPr>
          <w:rFonts w:ascii="Times New Roman" w:hAnsi="Times New Roman"/>
          <w:sz w:val="24"/>
          <w:szCs w:val="24"/>
        </w:rPr>
        <w:tab/>
        <w:t xml:space="preserve">Дорожно-транспортная сеть поселения состоит из дорог </w:t>
      </w:r>
      <w:r w:rsidRPr="00903CAB">
        <w:rPr>
          <w:rFonts w:ascii="Times New Roman" w:hAnsi="Times New Roman"/>
          <w:sz w:val="24"/>
          <w:szCs w:val="24"/>
          <w:lang w:val="en-US"/>
        </w:rPr>
        <w:t>IV</w:t>
      </w:r>
      <w:r w:rsidRPr="00903CAB">
        <w:rPr>
          <w:rFonts w:ascii="Times New Roman" w:hAnsi="Times New Roman"/>
          <w:sz w:val="24"/>
          <w:szCs w:val="24"/>
        </w:rPr>
        <w:t xml:space="preserve"> категории</w:t>
      </w:r>
      <w:r w:rsidRPr="00D62BA6">
        <w:rPr>
          <w:rFonts w:ascii="Times New Roman" w:hAnsi="Times New Roman"/>
          <w:sz w:val="24"/>
          <w:szCs w:val="24"/>
        </w:rPr>
        <w:t xml:space="preserve">, предназначенных не для скоростного движения. В таблице 2.4.1 приведен перечень и характеристика дорог местного значения. Большинство дорог общего пользования местного значения имеют щебеночное и грунтовое покрытие. Содержание автомобильных дорог осуществляется подрядной организацией по муниципальному контракту. Проверка качества содержания дорог по согласованному графику, в соответствии с установленными критериями.      </w:t>
      </w:r>
    </w:p>
    <w:p w:rsidR="003113E6" w:rsidRPr="00D62BA6" w:rsidRDefault="003113E6" w:rsidP="00797B91">
      <w:pPr>
        <w:widowControl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66B07">
        <w:rPr>
          <w:rFonts w:ascii="Times New Roman" w:hAnsi="Times New Roman"/>
          <w:spacing w:val="6"/>
          <w:sz w:val="24"/>
          <w:szCs w:val="24"/>
        </w:rPr>
        <w:t xml:space="preserve">Вавиловское сельское поселение </w:t>
      </w:r>
      <w:r w:rsidRPr="00166B07">
        <w:rPr>
          <w:rFonts w:ascii="Times New Roman" w:hAnsi="Times New Roman"/>
          <w:bCs/>
          <w:sz w:val="24"/>
          <w:szCs w:val="24"/>
        </w:rPr>
        <w:t xml:space="preserve">обладает достаточно развитой автомобильной транспортной сетью и находится относительно недалеко от районного центра с.Бакчар и областного центра г. Томска, что создаёт оптимальные условия для перемещения сырья и готовых товаров. Отсутствие альтернативных видов транспорта предъявляет большие требования к автомобильным дорогам. Строительства новых автомобильных дорог не производилось более </w:t>
      </w:r>
      <w:r w:rsidRPr="00166B07">
        <w:rPr>
          <w:rFonts w:ascii="Times New Roman" w:hAnsi="Times New Roman"/>
          <w:bCs/>
          <w:color w:val="000000"/>
          <w:sz w:val="24"/>
          <w:szCs w:val="24"/>
        </w:rPr>
        <w:t xml:space="preserve">20 </w:t>
      </w:r>
      <w:r w:rsidRPr="00166B07">
        <w:rPr>
          <w:rFonts w:ascii="Times New Roman" w:hAnsi="Times New Roman"/>
          <w:bCs/>
          <w:sz w:val="24"/>
          <w:szCs w:val="24"/>
        </w:rPr>
        <w:t>лет. Сохранение автодорожной инфраструктуры осуществлялось только</w:t>
      </w:r>
      <w:r w:rsidRPr="00D62BA6">
        <w:rPr>
          <w:rFonts w:ascii="Times New Roman" w:hAnsi="Times New Roman"/>
          <w:bCs/>
          <w:sz w:val="24"/>
          <w:szCs w:val="24"/>
        </w:rPr>
        <w:t xml:space="preserve"> за счет ремонта автодорог  с грунтовым покрытием. В условиях ограниченного финансирования дорожных работ с каждым годом увеличивается протяженность дорог требующих ремонта.</w:t>
      </w:r>
    </w:p>
    <w:p w:rsidR="003113E6" w:rsidRDefault="003113E6" w:rsidP="00750207">
      <w:pPr>
        <w:widowControl w:val="0"/>
        <w:jc w:val="both"/>
        <w:rPr>
          <w:rFonts w:ascii="Times New Roman" w:hAnsi="Times New Roman"/>
          <w:bCs/>
          <w:sz w:val="24"/>
          <w:szCs w:val="24"/>
        </w:rPr>
      </w:pPr>
      <w:r w:rsidRPr="00D62BA6">
        <w:rPr>
          <w:rFonts w:ascii="Times New Roman" w:hAnsi="Times New Roman"/>
          <w:spacing w:val="-2"/>
          <w:sz w:val="24"/>
          <w:szCs w:val="24"/>
        </w:rPr>
        <w:t xml:space="preserve">        </w:t>
      </w:r>
      <w:r w:rsidRPr="00D62BA6">
        <w:rPr>
          <w:rFonts w:ascii="Times New Roman" w:hAnsi="Times New Roman"/>
          <w:bCs/>
          <w:sz w:val="24"/>
          <w:szCs w:val="24"/>
        </w:rPr>
        <w:t xml:space="preserve">Дорожная сеть представлена дорогами межмуниципального и </w:t>
      </w:r>
      <w:r w:rsidRPr="009F145D">
        <w:rPr>
          <w:rFonts w:ascii="Times New Roman" w:hAnsi="Times New Roman"/>
          <w:bCs/>
          <w:sz w:val="24"/>
          <w:szCs w:val="24"/>
        </w:rPr>
        <w:t>регионального</w:t>
      </w:r>
      <w:r w:rsidRPr="00D62BA6">
        <w:rPr>
          <w:rFonts w:ascii="Times New Roman" w:hAnsi="Times New Roman"/>
          <w:bCs/>
          <w:sz w:val="24"/>
          <w:szCs w:val="24"/>
        </w:rPr>
        <w:t xml:space="preserve"> значения «Томск-Бакчар</w:t>
      </w:r>
      <w:r>
        <w:rPr>
          <w:rFonts w:ascii="Times New Roman" w:hAnsi="Times New Roman"/>
          <w:bCs/>
          <w:sz w:val="24"/>
          <w:szCs w:val="24"/>
        </w:rPr>
        <w:t>-Кедровый</w:t>
      </w:r>
      <w:r w:rsidRPr="00D62BA6">
        <w:rPr>
          <w:rFonts w:ascii="Times New Roman" w:hAnsi="Times New Roman"/>
          <w:bCs/>
          <w:sz w:val="24"/>
          <w:szCs w:val="24"/>
        </w:rPr>
        <w:t>», «Бакчар-</w:t>
      </w:r>
      <w:r>
        <w:rPr>
          <w:rFonts w:ascii="Times New Roman" w:hAnsi="Times New Roman"/>
          <w:bCs/>
          <w:sz w:val="24"/>
          <w:szCs w:val="24"/>
        </w:rPr>
        <w:t>Вавиловка</w:t>
      </w:r>
      <w:r w:rsidRPr="00D62BA6">
        <w:rPr>
          <w:rFonts w:ascii="Times New Roman" w:hAnsi="Times New Roman"/>
          <w:bCs/>
          <w:sz w:val="24"/>
          <w:szCs w:val="24"/>
        </w:rPr>
        <w:t xml:space="preserve">», «Подъезд к д. </w:t>
      </w:r>
      <w:r>
        <w:rPr>
          <w:rFonts w:ascii="Times New Roman" w:hAnsi="Times New Roman"/>
          <w:bCs/>
          <w:sz w:val="24"/>
          <w:szCs w:val="24"/>
        </w:rPr>
        <w:t>Вавиловка</w:t>
      </w:r>
      <w:r w:rsidRPr="00D62BA6">
        <w:rPr>
          <w:rFonts w:ascii="Times New Roman" w:hAnsi="Times New Roman"/>
          <w:bCs/>
          <w:sz w:val="24"/>
          <w:szCs w:val="24"/>
        </w:rPr>
        <w:t>», «</w:t>
      </w:r>
      <w:r>
        <w:rPr>
          <w:rFonts w:ascii="Times New Roman" w:hAnsi="Times New Roman"/>
          <w:bCs/>
          <w:sz w:val="24"/>
          <w:szCs w:val="24"/>
        </w:rPr>
        <w:t>Бакчар-Сухое- Подольск</w:t>
      </w:r>
      <w:r w:rsidRPr="00D62BA6">
        <w:rPr>
          <w:rFonts w:ascii="Times New Roman" w:hAnsi="Times New Roman"/>
          <w:bCs/>
          <w:sz w:val="24"/>
          <w:szCs w:val="24"/>
        </w:rPr>
        <w:t>»,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62BA6">
        <w:rPr>
          <w:rFonts w:ascii="Times New Roman" w:hAnsi="Times New Roman"/>
          <w:bCs/>
          <w:sz w:val="24"/>
          <w:szCs w:val="24"/>
        </w:rPr>
        <w:t xml:space="preserve"> дорогами местного значения, лесными и полевыми дорогами.</w:t>
      </w:r>
    </w:p>
    <w:p w:rsidR="003113E6" w:rsidRPr="00AB2D43" w:rsidRDefault="003113E6" w:rsidP="002C594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B2D43">
        <w:rPr>
          <w:rFonts w:ascii="Times New Roman" w:hAnsi="Times New Roman"/>
          <w:sz w:val="24"/>
          <w:szCs w:val="24"/>
        </w:rPr>
        <w:t>Улично-дорожная сеть населенных пунктов обеспечивает внутренние транспортные связи, включает в себя въезды и выезды на территорию населенных пунктов, главные улицы застройки, основные и второстепенные проезды.</w:t>
      </w:r>
    </w:p>
    <w:p w:rsidR="003113E6" w:rsidRPr="00AB2D43" w:rsidRDefault="003113E6" w:rsidP="00AB2D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B2D43">
        <w:rPr>
          <w:rFonts w:ascii="Times New Roman" w:hAnsi="Times New Roman"/>
          <w:sz w:val="24"/>
          <w:szCs w:val="24"/>
        </w:rPr>
        <w:t>Главные улицы являются основными транспортными и функционально-планировочными осями территории застройки. Они обеспечивают транспортное обслуживание жилой застройки и не осуществляют пропуск транзитных общепоселковых транспортных потоков. Основные проезды обеспечивают подъезд транспорта к группам жилых домов. Второстепенные проезды обеспечивают подъезд транспорта к отдельным зданиям. Улично-дорожная сеть входит в состав всех территориальных зон и представляет собой часть территории, ограниченную красными линиями и предназначенную для движения транспортных средств и пешеходов, прокладки инженерных коммуникаций, размещения зеленых насаждений и шумозащитных устройств, установки технических средств информации и организации движения.</w:t>
      </w:r>
    </w:p>
    <w:p w:rsidR="003113E6" w:rsidRPr="00AB2D43" w:rsidRDefault="003113E6" w:rsidP="002C594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</w:rPr>
        <w:tab/>
      </w:r>
      <w:r w:rsidRPr="00AB2D43">
        <w:rPr>
          <w:rFonts w:ascii="Times New Roman" w:hAnsi="Times New Roman"/>
          <w:sz w:val="24"/>
          <w:szCs w:val="24"/>
        </w:rPr>
        <w:t>Общая протяженность автомобильных дорог общего пользования на территории Вавиловского сельского поселения составляет 47,55 км, из них 32,15 км – регионального или межмуниципального значения, 15,4 - это дороги местного значения поселения (сельские улицы и дороги).</w:t>
      </w:r>
    </w:p>
    <w:p w:rsidR="003113E6" w:rsidRPr="00AB2D43" w:rsidRDefault="003113E6" w:rsidP="002C5940">
      <w:pPr>
        <w:jc w:val="both"/>
        <w:rPr>
          <w:rFonts w:ascii="Times New Roman" w:hAnsi="Times New Roman"/>
          <w:sz w:val="24"/>
          <w:szCs w:val="24"/>
        </w:rPr>
      </w:pPr>
      <w:r w:rsidRPr="00AB2D43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B2D43">
        <w:rPr>
          <w:rFonts w:ascii="Times New Roman" w:hAnsi="Times New Roman"/>
          <w:sz w:val="24"/>
          <w:szCs w:val="24"/>
        </w:rPr>
        <w:t>Из общей протяженности дорожной сети 12,45 км (26,2%) имеют твердое покрытие (гравийное), 35,1 км (73,8%)- дорог без покрытия.</w:t>
      </w:r>
    </w:p>
    <w:tbl>
      <w:tblPr>
        <w:tblpPr w:leftFromText="180" w:rightFromText="180" w:vertAnchor="text" w:horzAnchor="margin" w:tblpY="86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645"/>
        <w:gridCol w:w="4283"/>
        <w:gridCol w:w="992"/>
        <w:gridCol w:w="1134"/>
        <w:gridCol w:w="1276"/>
        <w:gridCol w:w="1417"/>
      </w:tblGrid>
      <w:tr w:rsidR="003113E6" w:rsidRPr="00D62BA6" w:rsidTr="00AB2D43">
        <w:trPr>
          <w:trHeight w:val="70"/>
        </w:trPr>
        <w:tc>
          <w:tcPr>
            <w:tcW w:w="645" w:type="dxa"/>
            <w:vMerge w:val="restart"/>
            <w:tcBorders>
              <w:right w:val="single" w:sz="4" w:space="0" w:color="auto"/>
            </w:tcBorders>
          </w:tcPr>
          <w:p w:rsidR="003113E6" w:rsidRPr="00D62BA6" w:rsidRDefault="003113E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3E6" w:rsidRPr="00D62BA6" w:rsidRDefault="003113E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3113E6" w:rsidRPr="00D62BA6" w:rsidRDefault="003113E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4283" w:type="dxa"/>
            <w:vMerge w:val="restart"/>
            <w:tcBorders>
              <w:left w:val="single" w:sz="4" w:space="0" w:color="auto"/>
            </w:tcBorders>
          </w:tcPr>
          <w:p w:rsidR="003113E6" w:rsidRPr="004339DB" w:rsidRDefault="003113E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113E6" w:rsidRPr="004339DB" w:rsidRDefault="003113E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03CAB">
              <w:rPr>
                <w:rFonts w:ascii="Times New Roman" w:hAnsi="Times New Roman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13E6" w:rsidRPr="004339DB" w:rsidRDefault="003113E6" w:rsidP="00AB2D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  <w:p w:rsidR="003113E6" w:rsidRPr="00903CAB" w:rsidRDefault="003113E6" w:rsidP="00AB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AB">
              <w:rPr>
                <w:rFonts w:ascii="Times New Roman" w:hAnsi="Times New Roman"/>
                <w:sz w:val="24"/>
                <w:szCs w:val="24"/>
              </w:rPr>
              <w:t>Тех.</w:t>
            </w:r>
          </w:p>
          <w:p w:rsidR="003113E6" w:rsidRPr="004339DB" w:rsidRDefault="003113E6" w:rsidP="00AB2D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903CAB">
              <w:rPr>
                <w:rFonts w:ascii="Times New Roman" w:hAnsi="Times New Roman"/>
                <w:sz w:val="24"/>
                <w:szCs w:val="24"/>
              </w:rPr>
              <w:t>Кат.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13E6" w:rsidRPr="004339DB" w:rsidRDefault="003113E6" w:rsidP="00AB2D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  <w:p w:rsidR="003113E6" w:rsidRPr="00903CAB" w:rsidRDefault="003113E6" w:rsidP="00AB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AB">
              <w:rPr>
                <w:rFonts w:ascii="Times New Roman" w:hAnsi="Times New Roman"/>
                <w:sz w:val="24"/>
                <w:szCs w:val="24"/>
              </w:rPr>
              <w:t>Протяж.</w:t>
            </w:r>
          </w:p>
          <w:p w:rsidR="003113E6" w:rsidRPr="004339DB" w:rsidRDefault="003113E6" w:rsidP="00AB2D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903CAB">
              <w:rPr>
                <w:rFonts w:ascii="Times New Roman" w:hAnsi="Times New Roman"/>
                <w:sz w:val="24"/>
                <w:szCs w:val="24"/>
              </w:rPr>
              <w:t>Км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113E6" w:rsidRPr="00D62BA6" w:rsidRDefault="003113E6" w:rsidP="00AB2D43">
            <w:pPr>
              <w:suppressAutoHyphens w:val="0"/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113E6" w:rsidRPr="00D62BA6" w:rsidRDefault="003113E6" w:rsidP="00AB2D43">
            <w:pPr>
              <w:suppressAutoHyphens w:val="0"/>
              <w:spacing w:after="0" w:line="240" w:lineRule="auto"/>
            </w:pPr>
          </w:p>
        </w:tc>
      </w:tr>
      <w:tr w:rsidR="003113E6" w:rsidRPr="00D62BA6" w:rsidTr="00AB2D43">
        <w:trPr>
          <w:trHeight w:val="465"/>
        </w:trPr>
        <w:tc>
          <w:tcPr>
            <w:tcW w:w="645" w:type="dxa"/>
            <w:vMerge/>
            <w:tcBorders>
              <w:right w:val="single" w:sz="4" w:space="0" w:color="auto"/>
            </w:tcBorders>
            <w:vAlign w:val="center"/>
          </w:tcPr>
          <w:p w:rsidR="003113E6" w:rsidRPr="00D62BA6" w:rsidRDefault="003113E6" w:rsidP="00AB2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3" w:type="dxa"/>
            <w:vMerge/>
            <w:tcBorders>
              <w:left w:val="single" w:sz="4" w:space="0" w:color="auto"/>
            </w:tcBorders>
            <w:vAlign w:val="center"/>
          </w:tcPr>
          <w:p w:rsidR="003113E6" w:rsidRPr="004339DB" w:rsidRDefault="003113E6" w:rsidP="00AB2D4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3E6" w:rsidRPr="004339DB" w:rsidRDefault="003113E6" w:rsidP="00AB2D43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3E6" w:rsidRPr="004339DB" w:rsidRDefault="003113E6" w:rsidP="00AB2D43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13E6" w:rsidRPr="00D62BA6" w:rsidRDefault="003113E6" w:rsidP="00AB2D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Переход</w:t>
            </w:r>
            <w:r>
              <w:rPr>
                <w:rFonts w:ascii="Times New Roman" w:hAnsi="Times New Roman"/>
                <w:sz w:val="24"/>
                <w:szCs w:val="24"/>
              </w:rPr>
              <w:t>ные или гравийно-галичные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13E6" w:rsidRPr="00D62BA6" w:rsidRDefault="003113E6" w:rsidP="00AB2D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Грунтов.</w:t>
            </w:r>
          </w:p>
        </w:tc>
      </w:tr>
      <w:tr w:rsidR="003113E6" w:rsidRPr="00D62BA6" w:rsidTr="00AB2D43">
        <w:trPr>
          <w:trHeight w:val="345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6" w:rsidRPr="00D62BA6" w:rsidRDefault="003113E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113E6" w:rsidRPr="004339DB" w:rsidRDefault="003113E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03CAB">
              <w:rPr>
                <w:rFonts w:ascii="Times New Roman" w:hAnsi="Times New Roman"/>
                <w:b/>
                <w:sz w:val="24"/>
                <w:szCs w:val="24"/>
              </w:rPr>
              <w:t>Муниципальные и региональные дороги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3E6" w:rsidRPr="004339DB" w:rsidRDefault="003113E6" w:rsidP="00AB2D4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113E6" w:rsidRPr="004339DB" w:rsidRDefault="003113E6" w:rsidP="00AB2D4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6" w:rsidRPr="00D62BA6" w:rsidRDefault="003113E6" w:rsidP="00AB2D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3E6" w:rsidRPr="00D62BA6" w:rsidRDefault="003113E6" w:rsidP="00AB2D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113E6" w:rsidRPr="00D62BA6" w:rsidTr="00AB2D43">
        <w:trPr>
          <w:trHeight w:val="345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6" w:rsidRPr="00D62BA6" w:rsidRDefault="003113E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3E6" w:rsidRPr="00D62BA6" w:rsidRDefault="003113E6" w:rsidP="00AB2D4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Бакчар – </w:t>
            </w:r>
            <w:r>
              <w:rPr>
                <w:rFonts w:ascii="Times New Roman" w:hAnsi="Times New Roman"/>
                <w:sz w:val="24"/>
                <w:szCs w:val="24"/>
              </w:rPr>
              <w:t>Подольск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3E6" w:rsidRPr="00D62BA6" w:rsidRDefault="003113E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3E6" w:rsidRPr="008133E1" w:rsidRDefault="003113E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31,42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6" w:rsidRPr="008133E1" w:rsidRDefault="003113E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3E6" w:rsidRPr="00D62BA6" w:rsidRDefault="003113E6" w:rsidP="00AB2D4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29,0</w:t>
            </w:r>
          </w:p>
        </w:tc>
      </w:tr>
      <w:tr w:rsidR="003113E6" w:rsidRPr="00D62BA6" w:rsidTr="00AB2D43">
        <w:trPr>
          <w:trHeight w:val="345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6" w:rsidRPr="00D62BA6" w:rsidRDefault="003113E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3E6" w:rsidRPr="00D62BA6" w:rsidRDefault="003113E6" w:rsidP="00AB2D4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Подъезд к </w:t>
            </w:r>
            <w:r>
              <w:rPr>
                <w:rFonts w:ascii="Times New Roman" w:hAnsi="Times New Roman"/>
                <w:sz w:val="24"/>
                <w:szCs w:val="24"/>
              </w:rPr>
              <w:t>д.Вавиловка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3E6" w:rsidRPr="00D62BA6" w:rsidRDefault="003113E6" w:rsidP="00AB2D4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3E6" w:rsidRPr="008133E1" w:rsidRDefault="003113E6" w:rsidP="00AB2D4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0,73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6" w:rsidRPr="008133E1" w:rsidRDefault="003113E6" w:rsidP="00AB2D4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3E6" w:rsidRPr="00D62BA6" w:rsidRDefault="003113E6" w:rsidP="00AB2D4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113E6" w:rsidRPr="00D62BA6" w:rsidTr="00AB2D43">
        <w:trPr>
          <w:trHeight w:val="315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6" w:rsidRPr="00D62BA6" w:rsidRDefault="003113E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113E6" w:rsidRPr="00D62BA6" w:rsidRDefault="003113E6" w:rsidP="00AB2D4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Итого</w:t>
            </w:r>
            <w:r w:rsidRPr="00D62B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>муниципальных и региональных</w:t>
            </w:r>
            <w:r w:rsidRPr="00D62B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 дорог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3E6" w:rsidRPr="00D62BA6" w:rsidRDefault="003113E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3E6" w:rsidRPr="008C587F" w:rsidRDefault="003113E6" w:rsidP="00AB2D43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6" w:rsidRPr="008C587F" w:rsidRDefault="003113E6" w:rsidP="00AB2D43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3E6" w:rsidRPr="00D62BA6" w:rsidRDefault="003113E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</w:tr>
      <w:tr w:rsidR="003113E6" w:rsidRPr="00D62BA6" w:rsidTr="00AB2D43">
        <w:trPr>
          <w:trHeight w:val="180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6" w:rsidRPr="00D62BA6" w:rsidRDefault="003113E6" w:rsidP="00AB2D4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3E6" w:rsidRDefault="003113E6" w:rsidP="00AB2D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BA6">
              <w:rPr>
                <w:rFonts w:ascii="Times New Roman" w:hAnsi="Times New Roman"/>
                <w:b/>
                <w:sz w:val="24"/>
                <w:szCs w:val="24"/>
              </w:rPr>
              <w:t>Дороги местного значения</w:t>
            </w:r>
          </w:p>
          <w:p w:rsidR="003113E6" w:rsidRPr="00797B91" w:rsidRDefault="003113E6" w:rsidP="00AB2D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3E6" w:rsidRPr="00D62BA6" w:rsidRDefault="003113E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3E6" w:rsidRPr="00D62BA6" w:rsidRDefault="003113E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6" w:rsidRPr="00D62BA6" w:rsidRDefault="003113E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3E6" w:rsidRPr="00D62BA6" w:rsidRDefault="003113E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3E6" w:rsidRPr="00D62BA6" w:rsidTr="00AB2D43">
        <w:trPr>
          <w:trHeight w:val="180"/>
        </w:trPr>
        <w:tc>
          <w:tcPr>
            <w:tcW w:w="97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113E6" w:rsidRPr="00D62BA6" w:rsidRDefault="003113E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д.Вавиловка</w:t>
            </w:r>
            <w:r w:rsidRPr="00797B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113E6" w:rsidRPr="00D62BA6" w:rsidTr="00AB2D4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6" w:rsidRPr="00D62BA6" w:rsidRDefault="003113E6" w:rsidP="00AB2D4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13E6" w:rsidRPr="001D70F1" w:rsidRDefault="003113E6" w:rsidP="00AB2D43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0F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Таежная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6" w:rsidRPr="001D70F1" w:rsidRDefault="003113E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D70F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6" w:rsidRPr="001D70F1" w:rsidRDefault="003113E6" w:rsidP="00AB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F1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6" w:rsidRPr="00D62BA6" w:rsidRDefault="003113E6" w:rsidP="00AB2D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6" w:rsidRPr="00D62BA6" w:rsidRDefault="003113E6" w:rsidP="00AB2D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113E6" w:rsidRPr="00D62BA6" w:rsidTr="00AB2D4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6" w:rsidRPr="00D62BA6" w:rsidRDefault="003113E6" w:rsidP="00AB2D4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6" w:rsidRPr="001D70F1" w:rsidRDefault="003113E6" w:rsidP="00AB2D4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D70F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Садовая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6" w:rsidRPr="001D70F1" w:rsidRDefault="003113E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D70F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6" w:rsidRPr="001D70F1" w:rsidRDefault="003113E6" w:rsidP="00AB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6" w:rsidRPr="00D62BA6" w:rsidRDefault="003113E6" w:rsidP="00AB2D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6" w:rsidRPr="00D62BA6" w:rsidRDefault="003113E6" w:rsidP="00AB2D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3113E6" w:rsidRPr="00D62BA6" w:rsidTr="00AB2D4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6" w:rsidRPr="00D62BA6" w:rsidRDefault="003113E6" w:rsidP="00AB2D4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E6" w:rsidRPr="001D70F1" w:rsidRDefault="003113E6" w:rsidP="00AB2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Пролетарская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6" w:rsidRPr="001D70F1" w:rsidRDefault="003113E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D70F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6" w:rsidRPr="001D70F1" w:rsidRDefault="003113E6" w:rsidP="00AB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6" w:rsidRPr="00D62BA6" w:rsidRDefault="003113E6" w:rsidP="00AB2D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6" w:rsidRPr="00D62BA6" w:rsidRDefault="003113E6" w:rsidP="00AB2D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13E6" w:rsidRPr="00D62BA6" w:rsidTr="00AB2D4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6" w:rsidRPr="00D62BA6" w:rsidRDefault="003113E6" w:rsidP="00AB2D4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E6" w:rsidRPr="001D70F1" w:rsidRDefault="003113E6" w:rsidP="00AB2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6" w:rsidRPr="001D70F1" w:rsidRDefault="003113E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D70F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6" w:rsidRPr="001D70F1" w:rsidRDefault="003113E6" w:rsidP="00AB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6" w:rsidRPr="00D62BA6" w:rsidRDefault="003113E6" w:rsidP="00AB2D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6" w:rsidRPr="00D62BA6" w:rsidRDefault="003113E6" w:rsidP="00AB2D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113E6" w:rsidRPr="00D62BA6" w:rsidTr="00AB2D4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6" w:rsidRPr="00D62BA6" w:rsidRDefault="003113E6" w:rsidP="00AB2D4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E6" w:rsidRPr="001D70F1" w:rsidRDefault="003113E6" w:rsidP="00AB2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Береговая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6" w:rsidRPr="001D70F1" w:rsidRDefault="003113E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D70F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6" w:rsidRPr="001D70F1" w:rsidRDefault="003113E6" w:rsidP="00AB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6" w:rsidRPr="00D62BA6" w:rsidRDefault="003113E6" w:rsidP="00AB2D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6" w:rsidRPr="00D62BA6" w:rsidRDefault="003113E6" w:rsidP="00AB2D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113E6" w:rsidRPr="00D62BA6" w:rsidTr="00AB2D4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6" w:rsidRPr="00D62BA6" w:rsidRDefault="003113E6" w:rsidP="00AB2D4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E6" w:rsidRPr="001D70F1" w:rsidRDefault="003113E6" w:rsidP="00AB2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Лесная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6" w:rsidRPr="001D70F1" w:rsidRDefault="003113E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D70F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6" w:rsidRPr="001D70F1" w:rsidRDefault="003113E6" w:rsidP="00AB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F1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6" w:rsidRPr="00D62BA6" w:rsidRDefault="003113E6" w:rsidP="00AB2D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6" w:rsidRPr="00D62BA6" w:rsidRDefault="003113E6" w:rsidP="00AB2D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113E6" w:rsidRPr="00D62BA6" w:rsidTr="00AB2D4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6" w:rsidRDefault="003113E6" w:rsidP="00AB2D4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E6" w:rsidRDefault="003113E6" w:rsidP="00AB2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6" w:rsidRPr="00936698" w:rsidRDefault="003113E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6" w:rsidRPr="001D70F1" w:rsidRDefault="003113E6" w:rsidP="00AB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6" w:rsidRDefault="003113E6" w:rsidP="00AB2D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6" w:rsidRPr="00D62BA6" w:rsidRDefault="003113E6" w:rsidP="00AB2D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113E6" w:rsidRPr="00D62BA6" w:rsidTr="00AB2D4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6" w:rsidRDefault="003113E6" w:rsidP="00AB2D4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E6" w:rsidRDefault="003113E6" w:rsidP="00AB2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6" w:rsidRPr="00936698" w:rsidRDefault="003113E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6" w:rsidRPr="001D70F1" w:rsidRDefault="003113E6" w:rsidP="00AB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6" w:rsidRDefault="003113E6" w:rsidP="00AB2D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6" w:rsidRPr="00D62BA6" w:rsidRDefault="003113E6" w:rsidP="00AB2D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113E6" w:rsidRPr="00D62BA6" w:rsidTr="00AB2D4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6" w:rsidRDefault="003113E6" w:rsidP="00AB2D4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E6" w:rsidRDefault="003113E6" w:rsidP="00AB2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пер.№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6" w:rsidRPr="00936698" w:rsidRDefault="003113E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6" w:rsidRPr="001D70F1" w:rsidRDefault="003113E6" w:rsidP="00AB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6" w:rsidRDefault="003113E6" w:rsidP="00AB2D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6" w:rsidRPr="00D62BA6" w:rsidRDefault="003113E6" w:rsidP="00AB2D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113E6" w:rsidRPr="00D62BA6" w:rsidTr="00AB2D4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6" w:rsidRDefault="003113E6" w:rsidP="00AB2D4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E6" w:rsidRDefault="003113E6" w:rsidP="00AB2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пер.№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6" w:rsidRPr="00936698" w:rsidRDefault="003113E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6" w:rsidRPr="001D70F1" w:rsidRDefault="003113E6" w:rsidP="00AB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6" w:rsidRDefault="003113E6" w:rsidP="00AB2D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6" w:rsidRPr="00D62BA6" w:rsidRDefault="003113E6" w:rsidP="00AB2D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0,7</w:t>
            </w:r>
          </w:p>
        </w:tc>
      </w:tr>
      <w:tr w:rsidR="003113E6" w:rsidRPr="00D62BA6" w:rsidTr="00AB2D4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6" w:rsidRDefault="003113E6" w:rsidP="00AB2D4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E6" w:rsidRDefault="003113E6" w:rsidP="00AB2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6" w:rsidRDefault="003113E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6" w:rsidRDefault="003113E6" w:rsidP="00AB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6" w:rsidRDefault="003113E6" w:rsidP="00AB2D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6" w:rsidRDefault="003113E6" w:rsidP="00AB2D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0,7</w:t>
            </w:r>
          </w:p>
        </w:tc>
      </w:tr>
      <w:tr w:rsidR="003113E6" w:rsidRPr="00D62BA6" w:rsidTr="00AB2D43">
        <w:trPr>
          <w:trHeight w:val="28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6" w:rsidRPr="00AB2D43" w:rsidRDefault="003113E6" w:rsidP="00AB2D43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D43">
              <w:rPr>
                <w:rFonts w:ascii="Times New Roman" w:hAnsi="Times New Roman"/>
                <w:b/>
                <w:sz w:val="24"/>
                <w:szCs w:val="24"/>
              </w:rPr>
              <w:t>д.Сухое</w:t>
            </w:r>
          </w:p>
        </w:tc>
      </w:tr>
      <w:tr w:rsidR="003113E6" w:rsidRPr="00D62BA6" w:rsidTr="00AB2D43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6" w:rsidRPr="00D62BA6" w:rsidRDefault="003113E6" w:rsidP="00AB2D4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E6" w:rsidRPr="001D70F1" w:rsidRDefault="003113E6" w:rsidP="00AB2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6" w:rsidRPr="00936698" w:rsidRDefault="003113E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6" w:rsidRPr="001D70F1" w:rsidRDefault="003113E6" w:rsidP="00AB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6" w:rsidRPr="00D62BA6" w:rsidRDefault="003113E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6" w:rsidRPr="00D62BA6" w:rsidRDefault="003113E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3113E6" w:rsidRPr="00D62BA6" w:rsidTr="00AB2D43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6" w:rsidRPr="00D62BA6" w:rsidRDefault="003113E6" w:rsidP="00AB2D4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E6" w:rsidRPr="001D70F1" w:rsidRDefault="003113E6" w:rsidP="00AB2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ул.Садовая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6" w:rsidRPr="00936698" w:rsidRDefault="003113E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6" w:rsidRPr="001D70F1" w:rsidRDefault="003113E6" w:rsidP="00AB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6" w:rsidRPr="00D62BA6" w:rsidRDefault="003113E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6" w:rsidRPr="00D62BA6" w:rsidRDefault="003113E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3113E6" w:rsidRPr="00D62BA6" w:rsidTr="00AB2D43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6" w:rsidRPr="00D62BA6" w:rsidRDefault="003113E6" w:rsidP="00AB2D4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E6" w:rsidRPr="001D70F1" w:rsidRDefault="003113E6" w:rsidP="00AB2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ул.Таежная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6" w:rsidRPr="00936698" w:rsidRDefault="003113E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6" w:rsidRPr="001D70F1" w:rsidRDefault="003113E6" w:rsidP="00AB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6" w:rsidRPr="00D62BA6" w:rsidRDefault="003113E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6" w:rsidRPr="00D62BA6" w:rsidRDefault="003113E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3113E6" w:rsidRPr="00D62BA6" w:rsidTr="00AB2D43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6" w:rsidRPr="00D62BA6" w:rsidRDefault="003113E6" w:rsidP="00AB2D4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E6" w:rsidRDefault="003113E6" w:rsidP="00AB2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переулки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6" w:rsidRPr="00F572EF" w:rsidRDefault="003113E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6" w:rsidRDefault="003113E6" w:rsidP="00AB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6" w:rsidRPr="00D62BA6" w:rsidRDefault="003113E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6" w:rsidRPr="00D62BA6" w:rsidRDefault="003113E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3113E6" w:rsidRPr="00D62BA6" w:rsidTr="00AB2D43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6" w:rsidRPr="00D62BA6" w:rsidRDefault="003113E6" w:rsidP="00AB2D4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E6" w:rsidRDefault="003113E6" w:rsidP="00AB2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6" w:rsidRDefault="003113E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6" w:rsidRDefault="003113E6" w:rsidP="00AB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6" w:rsidRPr="00D62BA6" w:rsidRDefault="003113E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6" w:rsidRPr="00D62BA6" w:rsidRDefault="003113E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3113E6" w:rsidRPr="00D62BA6" w:rsidTr="00AB2D43">
        <w:trPr>
          <w:trHeight w:val="28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6" w:rsidRPr="00AB2D43" w:rsidRDefault="003113E6" w:rsidP="00AB2D43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D43">
              <w:rPr>
                <w:rFonts w:ascii="Times New Roman" w:hAnsi="Times New Roman"/>
                <w:b/>
                <w:sz w:val="24"/>
                <w:szCs w:val="24"/>
              </w:rPr>
              <w:t>с.Подольск</w:t>
            </w:r>
          </w:p>
        </w:tc>
      </w:tr>
      <w:tr w:rsidR="003113E6" w:rsidRPr="00D62BA6" w:rsidTr="00AB2D43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6" w:rsidRPr="00D62BA6" w:rsidRDefault="003113E6" w:rsidP="00AB2D4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E6" w:rsidRPr="001D70F1" w:rsidRDefault="003113E6" w:rsidP="00AB2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6" w:rsidRPr="00936698" w:rsidRDefault="003113E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6" w:rsidRPr="001D70F1" w:rsidRDefault="003113E6" w:rsidP="00AB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6" w:rsidRPr="00D62BA6" w:rsidRDefault="003113E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6" w:rsidRPr="00D62BA6" w:rsidRDefault="003113E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3113E6" w:rsidRPr="00D62BA6" w:rsidTr="00AB2D43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6" w:rsidRPr="00D62BA6" w:rsidRDefault="003113E6" w:rsidP="00AB2D4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E6" w:rsidRPr="001D70F1" w:rsidRDefault="003113E6" w:rsidP="00AB2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ул.Рабочая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6" w:rsidRPr="00936698" w:rsidRDefault="003113E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6" w:rsidRPr="001D70F1" w:rsidRDefault="003113E6" w:rsidP="00AB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6" w:rsidRPr="00D62BA6" w:rsidRDefault="003113E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6" w:rsidRPr="00D62BA6" w:rsidRDefault="003113E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3113E6" w:rsidRPr="00D62BA6" w:rsidTr="00AB2D43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6" w:rsidRPr="00D62BA6" w:rsidRDefault="003113E6" w:rsidP="00AB2D4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E6" w:rsidRPr="001D70F1" w:rsidRDefault="003113E6" w:rsidP="00AB2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6" w:rsidRPr="00936698" w:rsidRDefault="003113E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6" w:rsidRPr="001D70F1" w:rsidRDefault="003113E6" w:rsidP="00AB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6" w:rsidRPr="00D62BA6" w:rsidRDefault="003113E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6" w:rsidRPr="00D62BA6" w:rsidRDefault="003113E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113E6" w:rsidRPr="00D62BA6" w:rsidTr="00AB2D43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6" w:rsidRPr="00D62BA6" w:rsidRDefault="003113E6" w:rsidP="00AB2D4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E6" w:rsidRPr="001D70F1" w:rsidRDefault="003113E6" w:rsidP="00AB2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ул.Набережная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6" w:rsidRPr="00936698" w:rsidRDefault="003113E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6" w:rsidRPr="001D70F1" w:rsidRDefault="003113E6" w:rsidP="00AB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6" w:rsidRPr="00D62BA6" w:rsidRDefault="003113E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6" w:rsidRPr="00D62BA6" w:rsidRDefault="003113E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3113E6" w:rsidRPr="00D62BA6" w:rsidTr="00AB2D43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6" w:rsidRPr="00D62BA6" w:rsidRDefault="003113E6" w:rsidP="00AB2D4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E6" w:rsidRPr="001D70F1" w:rsidRDefault="003113E6" w:rsidP="00AB2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6" w:rsidRPr="001D70F1" w:rsidRDefault="003113E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6" w:rsidRPr="001D70F1" w:rsidRDefault="003113E6" w:rsidP="00AB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6" w:rsidRPr="00D62BA6" w:rsidRDefault="003113E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6" w:rsidRPr="00D62BA6" w:rsidRDefault="003113E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3113E6" w:rsidRPr="00D62BA6" w:rsidTr="00AB2D43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6" w:rsidRPr="00D62BA6" w:rsidRDefault="003113E6" w:rsidP="00AB2D43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6" w:rsidRPr="00964918" w:rsidRDefault="003113E6" w:rsidP="00AB2D43">
            <w:pPr>
              <w:widowControl w:val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918">
              <w:rPr>
                <w:rFonts w:ascii="Times New Roman" w:hAnsi="Times New Roman"/>
                <w:b/>
                <w:sz w:val="24"/>
                <w:szCs w:val="24"/>
              </w:rPr>
              <w:t>Итого дорог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6" w:rsidRPr="001D70F1" w:rsidRDefault="003113E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6" w:rsidRPr="00017B80" w:rsidRDefault="003113E6" w:rsidP="00AB2D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6" w:rsidRPr="00D62BA6" w:rsidRDefault="003113E6" w:rsidP="00AB2D43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6" w:rsidRPr="003D269A" w:rsidRDefault="003113E6" w:rsidP="00AB2D43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7,7</w:t>
            </w:r>
          </w:p>
        </w:tc>
      </w:tr>
    </w:tbl>
    <w:p w:rsidR="003113E6" w:rsidRPr="00964918" w:rsidRDefault="003113E6" w:rsidP="00964918">
      <w:pPr>
        <w:jc w:val="both"/>
        <w:rPr>
          <w:rFonts w:ascii="Times New Roman" w:hAnsi="Times New Roman"/>
          <w:sz w:val="24"/>
          <w:szCs w:val="24"/>
        </w:rPr>
      </w:pPr>
      <w:r w:rsidRPr="00AB2D43">
        <w:rPr>
          <w:rFonts w:ascii="Times New Roman" w:hAnsi="Times New Roman"/>
          <w:sz w:val="24"/>
          <w:szCs w:val="24"/>
        </w:rPr>
        <w:t xml:space="preserve">  Автомобильные дороги с усовершенствованным покрытием отсутствуют.</w:t>
      </w:r>
    </w:p>
    <w:p w:rsidR="003113E6" w:rsidRPr="00D62BA6" w:rsidRDefault="003113E6" w:rsidP="00405FFF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 xml:space="preserve"> </w:t>
      </w:r>
      <w:r w:rsidRPr="00D62BA6">
        <w:rPr>
          <w:rFonts w:ascii="Times New Roman" w:hAnsi="Times New Roman"/>
          <w:b/>
          <w:bCs/>
          <w:sz w:val="24"/>
          <w:szCs w:val="24"/>
        </w:rPr>
        <w:t xml:space="preserve">2.5. Анализ состава парка транспортных средств и уровня автомобилизации сельского поселения, обеспеченность парковками (парковочными местами).                                            </w:t>
      </w:r>
    </w:p>
    <w:p w:rsidR="003113E6" w:rsidRPr="00D62BA6" w:rsidRDefault="003113E6" w:rsidP="00405FF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 xml:space="preserve">Автомобильный парк сельского поселения преимущественно состоит из легковых автомобилей, принадлежащих частным лицам. Детальная информация видов транспорта отсутствует. За период 2013-2015 годы отмечается рост транспортных средств рост и уровня автомобилизации населения. Хранение транспортных средств осуществляется на придомовых территориях. Парковочные места имеются у всех объектов социальной инфраструктуры и у административных зданий хозяйствующих организаций.       </w:t>
      </w:r>
    </w:p>
    <w:p w:rsidR="003113E6" w:rsidRPr="00D62BA6" w:rsidRDefault="003113E6" w:rsidP="00D8206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 xml:space="preserve">Оценка уровня автомобилизации населения на территории </w:t>
      </w:r>
      <w:r>
        <w:rPr>
          <w:rFonts w:ascii="Times New Roman" w:hAnsi="Times New Roman"/>
          <w:sz w:val="24"/>
          <w:szCs w:val="24"/>
        </w:rPr>
        <w:t>Вавиловского</w:t>
      </w:r>
      <w:r w:rsidRPr="00D62BA6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tbl>
      <w:tblPr>
        <w:tblW w:w="9595" w:type="dxa"/>
        <w:jc w:val="center"/>
        <w:tblInd w:w="-502" w:type="dxa"/>
        <w:tblLook w:val="00A0"/>
      </w:tblPr>
      <w:tblGrid>
        <w:gridCol w:w="687"/>
        <w:gridCol w:w="5387"/>
        <w:gridCol w:w="1132"/>
        <w:gridCol w:w="1120"/>
        <w:gridCol w:w="1269"/>
      </w:tblGrid>
      <w:tr w:rsidR="003113E6" w:rsidRPr="00D62BA6" w:rsidTr="00EC0D32">
        <w:trPr>
          <w:trHeight w:val="67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6" w:rsidRPr="00D62BA6" w:rsidRDefault="003113E6" w:rsidP="008E5834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3E6" w:rsidRPr="00D62BA6" w:rsidRDefault="003113E6" w:rsidP="008E5834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3E6" w:rsidRPr="00D62BA6" w:rsidRDefault="003113E6" w:rsidP="008E5834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2013 год (факт)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3E6" w:rsidRPr="00D62BA6" w:rsidRDefault="003113E6" w:rsidP="008E5834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2014 год (факт)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3E6" w:rsidRPr="00D62BA6" w:rsidRDefault="003113E6" w:rsidP="008E5834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2015 год (факт)</w:t>
            </w:r>
          </w:p>
        </w:tc>
      </w:tr>
      <w:tr w:rsidR="003113E6" w:rsidRPr="00D62BA6" w:rsidTr="00EC0D32">
        <w:trPr>
          <w:trHeight w:val="27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6" w:rsidRPr="00D62BA6" w:rsidRDefault="003113E6" w:rsidP="008E5834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3E6" w:rsidRPr="00D62BA6" w:rsidRDefault="003113E6" w:rsidP="00D82065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color w:val="000000"/>
                <w:sz w:val="24"/>
                <w:szCs w:val="24"/>
              </w:rPr>
              <w:t>Общая численность населения, чел.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3E6" w:rsidRPr="00D62BA6" w:rsidRDefault="003113E6" w:rsidP="00670583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3E6" w:rsidRPr="00D62BA6" w:rsidRDefault="003113E6" w:rsidP="008E5834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3E6" w:rsidRPr="00D62BA6" w:rsidRDefault="003113E6" w:rsidP="00EC0D32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</w:tr>
      <w:tr w:rsidR="003113E6" w:rsidRPr="00D62BA6" w:rsidTr="00EC0D32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6" w:rsidRPr="00D62BA6" w:rsidRDefault="003113E6" w:rsidP="008E5834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3E6" w:rsidRPr="00D62BA6" w:rsidRDefault="003113E6" w:rsidP="008E5834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3E6" w:rsidRPr="00A74DD1" w:rsidRDefault="003113E6" w:rsidP="008E5834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DD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3E6" w:rsidRPr="00A74DD1" w:rsidRDefault="003113E6" w:rsidP="008E5834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DD1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3E6" w:rsidRPr="00A74DD1" w:rsidRDefault="003113E6" w:rsidP="003B0AF0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DD1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</w:tr>
      <w:tr w:rsidR="003113E6" w:rsidRPr="00D62BA6" w:rsidTr="00EC0D32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6" w:rsidRPr="00D62BA6" w:rsidRDefault="003113E6" w:rsidP="008E5834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3E6" w:rsidRPr="00D62BA6" w:rsidRDefault="003113E6" w:rsidP="008E5834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color w:val="000000"/>
                <w:sz w:val="24"/>
                <w:szCs w:val="24"/>
              </w:rPr>
              <w:t>Уровень автомобилизации населения, ед./1000 чел.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3E6" w:rsidRPr="00A74DD1" w:rsidRDefault="003113E6" w:rsidP="008E5834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DD1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3E6" w:rsidRPr="00A74DD1" w:rsidRDefault="003113E6" w:rsidP="008E5834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DD1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3E6" w:rsidRPr="00A74DD1" w:rsidRDefault="003113E6" w:rsidP="008E5834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DD1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</w:tr>
    </w:tbl>
    <w:p w:rsidR="003113E6" w:rsidRPr="00D62BA6" w:rsidRDefault="003113E6" w:rsidP="00405FF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3113E6" w:rsidRPr="00D62BA6" w:rsidRDefault="003113E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ab/>
      </w:r>
      <w:r w:rsidRPr="00D62BA6">
        <w:rPr>
          <w:rFonts w:ascii="Times New Roman" w:hAnsi="Times New Roman"/>
          <w:b/>
          <w:bCs/>
          <w:sz w:val="24"/>
          <w:szCs w:val="24"/>
        </w:rPr>
        <w:t xml:space="preserve">2.6. Характеристика работы транспортных средств общего пользования, включая анализ пассажиропотока.                                                                                                                                   </w:t>
      </w:r>
    </w:p>
    <w:p w:rsidR="003113E6" w:rsidRPr="00D62BA6" w:rsidRDefault="003113E6" w:rsidP="00405FF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>Передвижение по территории населенных пунктов сельского поселения осуществляется с использованием личного транспорта</w:t>
      </w:r>
      <w:r>
        <w:rPr>
          <w:rFonts w:ascii="Times New Roman" w:hAnsi="Times New Roman"/>
          <w:sz w:val="24"/>
          <w:szCs w:val="24"/>
        </w:rPr>
        <w:t>,</w:t>
      </w:r>
      <w:r w:rsidRPr="00D62BA6">
        <w:rPr>
          <w:rFonts w:ascii="Times New Roman" w:hAnsi="Times New Roman"/>
          <w:sz w:val="24"/>
          <w:szCs w:val="24"/>
        </w:rPr>
        <w:t xml:space="preserve"> в пешем порядке</w:t>
      </w:r>
      <w:r w:rsidRPr="00CA73DD">
        <w:rPr>
          <w:rFonts w:ascii="Times New Roman" w:hAnsi="Times New Roman"/>
          <w:sz w:val="24"/>
          <w:szCs w:val="24"/>
        </w:rPr>
        <w:t xml:space="preserve"> </w:t>
      </w:r>
      <w:r w:rsidRPr="00D62BA6">
        <w:rPr>
          <w:rFonts w:ascii="Times New Roman" w:hAnsi="Times New Roman"/>
          <w:sz w:val="24"/>
          <w:szCs w:val="24"/>
        </w:rPr>
        <w:t>либо</w:t>
      </w:r>
      <w:r>
        <w:rPr>
          <w:rFonts w:ascii="Times New Roman" w:hAnsi="Times New Roman"/>
          <w:sz w:val="24"/>
          <w:szCs w:val="24"/>
        </w:rPr>
        <w:t xml:space="preserve"> пользуются услугами такси</w:t>
      </w:r>
      <w:r w:rsidRPr="00D62BA6">
        <w:rPr>
          <w:rFonts w:ascii="Times New Roman" w:hAnsi="Times New Roman"/>
          <w:sz w:val="24"/>
          <w:szCs w:val="24"/>
        </w:rPr>
        <w:t xml:space="preserve">. Информация об объемах пассажирских перевозок необходимая для анализа пассажиропотока отсутствует.                                  </w:t>
      </w:r>
    </w:p>
    <w:p w:rsidR="003113E6" w:rsidRDefault="003113E6" w:rsidP="00405FFF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13E6" w:rsidRPr="00D62BA6" w:rsidRDefault="003113E6" w:rsidP="00405FF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b/>
          <w:bCs/>
          <w:sz w:val="24"/>
          <w:szCs w:val="24"/>
        </w:rPr>
        <w:t>2.7. Характеристика пешеходного и велосипедного передвижения.</w:t>
      </w:r>
      <w:r w:rsidRPr="00D62BA6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3113E6" w:rsidRPr="00D62BA6" w:rsidRDefault="003113E6" w:rsidP="00405FF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 xml:space="preserve">Для передвижения пешеходов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D62BA6">
        <w:rPr>
          <w:rFonts w:ascii="Times New Roman" w:hAnsi="Times New Roman"/>
          <w:sz w:val="24"/>
          <w:szCs w:val="24"/>
        </w:rPr>
        <w:t xml:space="preserve">предусмотрены </w:t>
      </w:r>
      <w:r w:rsidRPr="00C5122B">
        <w:rPr>
          <w:rFonts w:ascii="Times New Roman" w:hAnsi="Times New Roman"/>
          <w:sz w:val="24"/>
          <w:szCs w:val="24"/>
        </w:rPr>
        <w:t>тротуары, так как их строительство  нецелесообразно. Установлены знаки ограничения скорости, которые обеспечивают более безопасное движение пешеходов. Специализированные дорожки для</w:t>
      </w:r>
      <w:r w:rsidRPr="00D62BA6">
        <w:rPr>
          <w:rFonts w:ascii="Times New Roman" w:hAnsi="Times New Roman"/>
          <w:sz w:val="24"/>
          <w:szCs w:val="24"/>
        </w:rPr>
        <w:t xml:space="preserve">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                                               </w:t>
      </w:r>
    </w:p>
    <w:p w:rsidR="003113E6" w:rsidRPr="00D62BA6" w:rsidRDefault="003113E6" w:rsidP="00405FFF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D62BA6">
        <w:rPr>
          <w:rFonts w:ascii="Times New Roman" w:hAnsi="Times New Roman"/>
          <w:b/>
          <w:bCs/>
          <w:sz w:val="24"/>
          <w:szCs w:val="24"/>
        </w:rPr>
        <w:t xml:space="preserve">2.8. Характеристика движения грузовых транспортных средств.                                                 </w:t>
      </w:r>
    </w:p>
    <w:p w:rsidR="003113E6" w:rsidRPr="00D62BA6" w:rsidRDefault="003113E6" w:rsidP="00405FFF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>Транспортны</w:t>
      </w:r>
      <w:r>
        <w:rPr>
          <w:rFonts w:ascii="Times New Roman" w:hAnsi="Times New Roman"/>
          <w:sz w:val="24"/>
          <w:szCs w:val="24"/>
        </w:rPr>
        <w:t>е</w:t>
      </w:r>
      <w:r w:rsidRPr="00D62B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средства </w:t>
      </w:r>
      <w:r w:rsidRPr="00D62BA6">
        <w:rPr>
          <w:rFonts w:ascii="Times New Roman" w:hAnsi="Times New Roman"/>
          <w:sz w:val="24"/>
          <w:szCs w:val="24"/>
        </w:rPr>
        <w:t>организаций осуществляющи</w:t>
      </w:r>
      <w:r>
        <w:rPr>
          <w:rFonts w:ascii="Times New Roman" w:hAnsi="Times New Roman"/>
          <w:sz w:val="24"/>
          <w:szCs w:val="24"/>
        </w:rPr>
        <w:t>х</w:t>
      </w:r>
      <w:r w:rsidRPr="00D62BA6">
        <w:rPr>
          <w:rFonts w:ascii="Times New Roman" w:hAnsi="Times New Roman"/>
          <w:sz w:val="24"/>
          <w:szCs w:val="24"/>
        </w:rPr>
        <w:t xml:space="preserve"> грузовые перевозки </w:t>
      </w:r>
      <w:r>
        <w:rPr>
          <w:rFonts w:ascii="Times New Roman" w:hAnsi="Times New Roman"/>
          <w:sz w:val="24"/>
          <w:szCs w:val="24"/>
        </w:rPr>
        <w:t>и личный грузовой автотранспорт населения передвигается по дорогам общего пользования в соответствии с ПДД РФ</w:t>
      </w:r>
      <w:r w:rsidRPr="00D62BA6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Поток данных транспортных средств составляет </w:t>
      </w:r>
      <w:r w:rsidRPr="00C5122B">
        <w:rPr>
          <w:rFonts w:ascii="Times New Roman" w:hAnsi="Times New Roman"/>
          <w:sz w:val="24"/>
          <w:szCs w:val="24"/>
        </w:rPr>
        <w:t>15% от основного потока.</w:t>
      </w:r>
      <w:r w:rsidRPr="00D62BA6">
        <w:rPr>
          <w:rFonts w:ascii="Times New Roman" w:hAnsi="Times New Roman"/>
          <w:sz w:val="24"/>
          <w:szCs w:val="24"/>
        </w:rPr>
        <w:t xml:space="preserve">                  </w:t>
      </w:r>
      <w:r w:rsidRPr="00D62BA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113E6" w:rsidRPr="00D62BA6" w:rsidRDefault="003113E6" w:rsidP="00405FFF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D62BA6">
        <w:rPr>
          <w:rFonts w:ascii="Times New Roman" w:hAnsi="Times New Roman"/>
          <w:b/>
          <w:bCs/>
          <w:sz w:val="24"/>
          <w:szCs w:val="24"/>
        </w:rPr>
        <w:t>2.9. Анализ уровня безопасности дорожного движения.</w:t>
      </w:r>
    </w:p>
    <w:p w:rsidR="003113E6" w:rsidRPr="00D62BA6" w:rsidRDefault="003113E6" w:rsidP="00E53957">
      <w:pPr>
        <w:pStyle w:val="af"/>
        <w:widowControl w:val="0"/>
        <w:spacing w:after="0" w:line="276" w:lineRule="auto"/>
        <w:ind w:firstLine="540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62BA6">
        <w:rPr>
          <w:rFonts w:ascii="Times New Roman" w:hAnsi="Times New Roman"/>
          <w:snapToGrid w:val="0"/>
          <w:color w:val="000000"/>
          <w:sz w:val="24"/>
          <w:szCs w:val="24"/>
        </w:rPr>
        <w:t xml:space="preserve">Транспорт является источником опасности не только для пассажиров, но и для населения, проживающего в зонах транспортных автомагистралей,  поскольку по ним транспортируются легковоспламеняющиеся, химические, горючие, взрывоопасные и другие вещества. Аварии на автомобильном транспорте при перевозке опасных грузов с выбросом (выливом) опасных химических веществ, взрывом горючих жидкостей и сжиженных газов возможны в той части поселения, где проходит </w:t>
      </w:r>
      <w:r w:rsidRPr="00C5122B">
        <w:rPr>
          <w:rFonts w:ascii="Times New Roman" w:hAnsi="Times New Roman"/>
          <w:snapToGrid w:val="0"/>
          <w:color w:val="000000"/>
          <w:sz w:val="24"/>
          <w:szCs w:val="24"/>
        </w:rPr>
        <w:t>автомобильная дорога регионального значения «Томск-Бакчар-Кедровый».</w:t>
      </w:r>
    </w:p>
    <w:p w:rsidR="003113E6" w:rsidRPr="00D62BA6" w:rsidRDefault="003113E6" w:rsidP="00E53957">
      <w:pPr>
        <w:pStyle w:val="af"/>
        <w:widowControl w:val="0"/>
        <w:spacing w:after="0" w:line="276" w:lineRule="auto"/>
        <w:ind w:firstLine="540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62BA6">
        <w:rPr>
          <w:rFonts w:ascii="Times New Roman" w:hAnsi="Times New Roman"/>
          <w:snapToGrid w:val="0"/>
          <w:color w:val="000000"/>
          <w:sz w:val="24"/>
          <w:szCs w:val="24"/>
        </w:rPr>
        <w:t xml:space="preserve">На территории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Вавиловского</w:t>
      </w:r>
      <w:r w:rsidRPr="00D62BA6">
        <w:rPr>
          <w:rFonts w:ascii="Times New Roman" w:hAnsi="Times New Roman"/>
          <w:snapToGrid w:val="0"/>
          <w:color w:val="000000"/>
          <w:sz w:val="24"/>
          <w:szCs w:val="24"/>
        </w:rPr>
        <w:t xml:space="preserve"> сельского поселения железнодорожных магистралей нет. </w:t>
      </w:r>
    </w:p>
    <w:p w:rsidR="003113E6" w:rsidRPr="00D62BA6" w:rsidRDefault="003113E6" w:rsidP="00E53957">
      <w:pPr>
        <w:pStyle w:val="af"/>
        <w:widowControl w:val="0"/>
        <w:spacing w:after="0" w:line="276" w:lineRule="auto"/>
        <w:ind w:firstLine="540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62BA6">
        <w:rPr>
          <w:rFonts w:ascii="Times New Roman" w:hAnsi="Times New Roman"/>
          <w:snapToGrid w:val="0"/>
          <w:color w:val="000000"/>
          <w:sz w:val="24"/>
          <w:szCs w:val="24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водителями, а именно</w:t>
      </w:r>
      <w:r w:rsidRPr="00D62BA6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«не соответствие скорости конкретным условиям»</w:t>
      </w:r>
      <w:r w:rsidRPr="00D62BA6">
        <w:rPr>
          <w:rFonts w:ascii="Times New Roman" w:hAnsi="Times New Roman"/>
          <w:snapToGrid w:val="0"/>
          <w:color w:val="000000"/>
          <w:sz w:val="24"/>
          <w:szCs w:val="24"/>
        </w:rPr>
        <w:t xml:space="preserve"> и </w:t>
      </w:r>
      <w:r w:rsidRPr="00B12162">
        <w:rPr>
          <w:rFonts w:ascii="Times New Roman" w:hAnsi="Times New Roman"/>
          <w:snapToGrid w:val="0"/>
          <w:sz w:val="24"/>
          <w:szCs w:val="24"/>
        </w:rPr>
        <w:t>«нарушение правил расположения транспортного средства на проезжей части».</w:t>
      </w:r>
    </w:p>
    <w:p w:rsidR="003113E6" w:rsidRPr="00D62BA6" w:rsidRDefault="003113E6" w:rsidP="00E53957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>Ситуация, связанная с аварийностью на транспорте, неизменно сохраняет актуальность в связи с несоответствием дорожно-транспортно</w:t>
      </w:r>
      <w:r>
        <w:rPr>
          <w:rFonts w:ascii="Times New Roman" w:hAnsi="Times New Roman"/>
          <w:sz w:val="24"/>
          <w:szCs w:val="24"/>
        </w:rPr>
        <w:t>й</w:t>
      </w:r>
      <w:r w:rsidRPr="00D62BA6">
        <w:rPr>
          <w:rFonts w:ascii="Times New Roman" w:hAnsi="Times New Roman"/>
          <w:sz w:val="24"/>
          <w:szCs w:val="24"/>
        </w:rPr>
        <w:t xml:space="preserve"> инфраструктуры потребностям участников дорожного движения, их низко</w:t>
      </w:r>
      <w:r>
        <w:rPr>
          <w:rFonts w:ascii="Times New Roman" w:hAnsi="Times New Roman"/>
          <w:sz w:val="24"/>
          <w:szCs w:val="24"/>
        </w:rPr>
        <w:t>й</w:t>
      </w:r>
      <w:r w:rsidRPr="00D62BA6">
        <w:rPr>
          <w:rFonts w:ascii="Times New Roman" w:hAnsi="Times New Roman"/>
          <w:sz w:val="24"/>
          <w:szCs w:val="24"/>
        </w:rPr>
        <w:t xml:space="preserve"> дисциплиной, а также недостаточной эффективностью функционирования системы обеспечения безопасности дорожного движения. В настоящее время решение проблемы обеспечения безопасности дорожного движения является одной из важнейших задач. По итогам </w:t>
      </w:r>
      <w:r>
        <w:rPr>
          <w:rFonts w:ascii="Times New Roman" w:hAnsi="Times New Roman"/>
          <w:sz w:val="24"/>
          <w:szCs w:val="24"/>
        </w:rPr>
        <w:t>2</w:t>
      </w:r>
      <w:r w:rsidRPr="00D62BA6">
        <w:rPr>
          <w:rFonts w:ascii="Times New Roman" w:hAnsi="Times New Roman"/>
          <w:sz w:val="24"/>
          <w:szCs w:val="24"/>
        </w:rPr>
        <w:t xml:space="preserve">015 года  на территории </w:t>
      </w:r>
      <w:r>
        <w:rPr>
          <w:rFonts w:ascii="Times New Roman" w:hAnsi="Times New Roman"/>
          <w:sz w:val="24"/>
          <w:szCs w:val="24"/>
        </w:rPr>
        <w:t>Вавиловского</w:t>
      </w:r>
      <w:r w:rsidRPr="00D62BA6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C506FD">
        <w:rPr>
          <w:rFonts w:ascii="Times New Roman" w:hAnsi="Times New Roman"/>
          <w:sz w:val="24"/>
          <w:szCs w:val="24"/>
        </w:rPr>
        <w:t>зарегистрировано ни одного</w:t>
      </w:r>
      <w:r w:rsidRPr="00D62BA6">
        <w:rPr>
          <w:rFonts w:ascii="Times New Roman" w:hAnsi="Times New Roman"/>
          <w:sz w:val="24"/>
          <w:szCs w:val="24"/>
        </w:rPr>
        <w:t xml:space="preserve"> Дорожно-транспортн</w:t>
      </w:r>
      <w:r>
        <w:rPr>
          <w:rFonts w:ascii="Times New Roman" w:hAnsi="Times New Roman"/>
          <w:sz w:val="24"/>
          <w:szCs w:val="24"/>
        </w:rPr>
        <w:t>ого</w:t>
      </w:r>
      <w:r w:rsidRPr="00D62BA6">
        <w:rPr>
          <w:rFonts w:ascii="Times New Roman" w:hAnsi="Times New Roman"/>
          <w:sz w:val="24"/>
          <w:szCs w:val="24"/>
        </w:rPr>
        <w:t xml:space="preserve"> происшестви</w:t>
      </w:r>
      <w:r>
        <w:rPr>
          <w:rFonts w:ascii="Times New Roman" w:hAnsi="Times New Roman"/>
          <w:sz w:val="24"/>
          <w:szCs w:val="24"/>
        </w:rPr>
        <w:t xml:space="preserve">я. </w:t>
      </w:r>
      <w:r w:rsidRPr="00D62BA6">
        <w:rPr>
          <w:rFonts w:ascii="Times New Roman" w:hAnsi="Times New Roman"/>
          <w:sz w:val="24"/>
          <w:szCs w:val="24"/>
        </w:rPr>
        <w:t>Для эффективного решения проблем, связанных с дорожно-транспортно</w:t>
      </w:r>
      <w:r>
        <w:rPr>
          <w:rFonts w:ascii="Times New Roman" w:hAnsi="Times New Roman"/>
          <w:sz w:val="24"/>
          <w:szCs w:val="24"/>
        </w:rPr>
        <w:t>й</w:t>
      </w:r>
      <w:r w:rsidRPr="00D62BA6">
        <w:rPr>
          <w:rFonts w:ascii="Times New Roman" w:hAnsi="Times New Roman"/>
          <w:sz w:val="24"/>
          <w:szCs w:val="24"/>
        </w:rPr>
        <w:t xml:space="preserve"> аварийностью, непрерывно обеспечивать системный подход к реализации мероприятий по повышению безопасности дорожного движения.</w:t>
      </w:r>
    </w:p>
    <w:p w:rsidR="003113E6" w:rsidRPr="00D62BA6" w:rsidRDefault="003113E6" w:rsidP="006F5CFC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>Таблица 2.9.1. Оценка дорожной ситуации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1"/>
        <w:gridCol w:w="5081"/>
        <w:gridCol w:w="1084"/>
        <w:gridCol w:w="1219"/>
        <w:gridCol w:w="1049"/>
      </w:tblGrid>
      <w:tr w:rsidR="003113E6" w:rsidRPr="00D62BA6" w:rsidTr="00C5122B">
        <w:trPr>
          <w:jc w:val="center"/>
        </w:trPr>
        <w:tc>
          <w:tcPr>
            <w:tcW w:w="781" w:type="dxa"/>
            <w:vMerge w:val="restart"/>
            <w:vAlign w:val="center"/>
          </w:tcPr>
          <w:p w:rsidR="003113E6" w:rsidRPr="00D62BA6" w:rsidRDefault="003113E6" w:rsidP="00A61C7E">
            <w:pPr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D62BA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081" w:type="dxa"/>
            <w:vMerge w:val="restart"/>
            <w:vAlign w:val="center"/>
          </w:tcPr>
          <w:p w:rsidR="003113E6" w:rsidRPr="00D62BA6" w:rsidRDefault="003113E6" w:rsidP="00A61C7E">
            <w:pPr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D62BA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Параметры</w:t>
            </w:r>
          </w:p>
        </w:tc>
        <w:tc>
          <w:tcPr>
            <w:tcW w:w="3352" w:type="dxa"/>
            <w:gridSpan w:val="3"/>
            <w:vAlign w:val="center"/>
          </w:tcPr>
          <w:p w:rsidR="003113E6" w:rsidRPr="00D62BA6" w:rsidRDefault="003113E6" w:rsidP="00A61C7E">
            <w:pPr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D62BA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Год</w:t>
            </w:r>
          </w:p>
        </w:tc>
      </w:tr>
      <w:tr w:rsidR="003113E6" w:rsidRPr="00D62BA6" w:rsidTr="00C5122B">
        <w:trPr>
          <w:jc w:val="center"/>
        </w:trPr>
        <w:tc>
          <w:tcPr>
            <w:tcW w:w="781" w:type="dxa"/>
            <w:vMerge/>
            <w:vAlign w:val="center"/>
          </w:tcPr>
          <w:p w:rsidR="003113E6" w:rsidRPr="00D62BA6" w:rsidRDefault="003113E6" w:rsidP="00A61C7E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081" w:type="dxa"/>
            <w:vMerge/>
            <w:vAlign w:val="center"/>
          </w:tcPr>
          <w:p w:rsidR="003113E6" w:rsidRPr="00D62BA6" w:rsidRDefault="003113E6" w:rsidP="00A61C7E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84" w:type="dxa"/>
            <w:vAlign w:val="center"/>
          </w:tcPr>
          <w:p w:rsidR="003113E6" w:rsidRPr="00D62BA6" w:rsidRDefault="003113E6" w:rsidP="00A61C7E">
            <w:pPr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D62BA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219" w:type="dxa"/>
            <w:vAlign w:val="center"/>
          </w:tcPr>
          <w:p w:rsidR="003113E6" w:rsidRPr="00D62BA6" w:rsidRDefault="003113E6" w:rsidP="00A61C7E">
            <w:pPr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D62BA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049" w:type="dxa"/>
            <w:vAlign w:val="center"/>
          </w:tcPr>
          <w:p w:rsidR="003113E6" w:rsidRPr="00D62BA6" w:rsidRDefault="003113E6" w:rsidP="00A61C7E">
            <w:pPr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D62BA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2015</w:t>
            </w:r>
          </w:p>
        </w:tc>
      </w:tr>
      <w:tr w:rsidR="003113E6" w:rsidRPr="00D62BA6" w:rsidTr="00C5122B">
        <w:trPr>
          <w:jc w:val="center"/>
        </w:trPr>
        <w:tc>
          <w:tcPr>
            <w:tcW w:w="781" w:type="dxa"/>
            <w:vAlign w:val="center"/>
          </w:tcPr>
          <w:p w:rsidR="003113E6" w:rsidRPr="00D62BA6" w:rsidRDefault="003113E6" w:rsidP="00A61C7E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D62BA6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081" w:type="dxa"/>
            <w:vAlign w:val="center"/>
          </w:tcPr>
          <w:p w:rsidR="003113E6" w:rsidRPr="00C506FD" w:rsidRDefault="003113E6" w:rsidP="00475FF4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C506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дорожно-транспортных происшествий </w:t>
            </w:r>
          </w:p>
        </w:tc>
        <w:tc>
          <w:tcPr>
            <w:tcW w:w="1084" w:type="dxa"/>
            <w:vAlign w:val="center"/>
          </w:tcPr>
          <w:p w:rsidR="003113E6" w:rsidRPr="00C506FD" w:rsidRDefault="003113E6" w:rsidP="00A61C7E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C506FD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9" w:type="dxa"/>
            <w:vAlign w:val="center"/>
          </w:tcPr>
          <w:p w:rsidR="003113E6" w:rsidRPr="00C506FD" w:rsidRDefault="003113E6" w:rsidP="00B1216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C506FD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49" w:type="dxa"/>
            <w:vAlign w:val="center"/>
          </w:tcPr>
          <w:p w:rsidR="003113E6" w:rsidRPr="00C506FD" w:rsidRDefault="003113E6" w:rsidP="00A61C7E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C506FD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0</w:t>
            </w:r>
          </w:p>
        </w:tc>
      </w:tr>
      <w:tr w:rsidR="003113E6" w:rsidRPr="00D62BA6" w:rsidTr="00C5122B">
        <w:trPr>
          <w:jc w:val="center"/>
        </w:trPr>
        <w:tc>
          <w:tcPr>
            <w:tcW w:w="781" w:type="dxa"/>
            <w:vAlign w:val="center"/>
          </w:tcPr>
          <w:p w:rsidR="003113E6" w:rsidRPr="00D62BA6" w:rsidRDefault="003113E6" w:rsidP="00A61C7E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D62BA6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081" w:type="dxa"/>
            <w:vAlign w:val="center"/>
          </w:tcPr>
          <w:p w:rsidR="003113E6" w:rsidRPr="00D62BA6" w:rsidRDefault="003113E6" w:rsidP="00A61C7E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D62BA6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зарегистрированных транспортных средств</w:t>
            </w:r>
          </w:p>
        </w:tc>
        <w:tc>
          <w:tcPr>
            <w:tcW w:w="1084" w:type="dxa"/>
            <w:vAlign w:val="center"/>
          </w:tcPr>
          <w:p w:rsidR="003113E6" w:rsidRPr="003B0AF0" w:rsidRDefault="003113E6" w:rsidP="009E7A48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9" w:type="dxa"/>
            <w:vAlign w:val="center"/>
          </w:tcPr>
          <w:p w:rsidR="003113E6" w:rsidRPr="003B0AF0" w:rsidRDefault="003113E6" w:rsidP="009E7A48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049" w:type="dxa"/>
            <w:vAlign w:val="center"/>
          </w:tcPr>
          <w:p w:rsidR="003113E6" w:rsidRPr="003B0AF0" w:rsidRDefault="003113E6" w:rsidP="009E7A48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</w:tr>
    </w:tbl>
    <w:p w:rsidR="003113E6" w:rsidRPr="00D62BA6" w:rsidRDefault="003113E6" w:rsidP="006F5CFC">
      <w:pPr>
        <w:pStyle w:val="ConsPlusNormal"/>
        <w:widowControl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13E6" w:rsidRPr="00D62BA6" w:rsidRDefault="003113E6" w:rsidP="006F5CFC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13E6" w:rsidRPr="00D62BA6" w:rsidRDefault="003113E6" w:rsidP="00405FFF">
      <w:pPr>
        <w:pStyle w:val="ConsPlusNormal"/>
        <w:widowControl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13E6" w:rsidRPr="00E73B20" w:rsidRDefault="003113E6" w:rsidP="00405FFF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E73B20">
        <w:rPr>
          <w:rFonts w:ascii="Times New Roman" w:hAnsi="Times New Roman"/>
          <w:b/>
          <w:bCs/>
          <w:sz w:val="24"/>
          <w:szCs w:val="24"/>
        </w:rPr>
        <w:t>2.10. Оценка уровня негативного воздействия транспортной инфраструктуры на окружающую среду, безопасность и здоровье человека.</w:t>
      </w:r>
    </w:p>
    <w:p w:rsidR="003113E6" w:rsidRPr="00D62BA6" w:rsidRDefault="003113E6" w:rsidP="00405FFF">
      <w:pPr>
        <w:pStyle w:val="ConsPlusNormal"/>
        <w:widowControl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>Рассмотрим характерные факторы, неблагоприятно влияющие на окружающую среду и здоровье.</w:t>
      </w:r>
    </w:p>
    <w:p w:rsidR="003113E6" w:rsidRPr="00D62BA6" w:rsidRDefault="003113E6" w:rsidP="00405FFF">
      <w:pPr>
        <w:pStyle w:val="ConsPlusNormal"/>
        <w:widowControl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D62BA6">
        <w:rPr>
          <w:rFonts w:ascii="Times New Roman" w:hAnsi="Times New Roman"/>
          <w:i/>
          <w:iCs/>
          <w:sz w:val="24"/>
          <w:szCs w:val="24"/>
        </w:rPr>
        <w:t>Загрязнение атмосферы.</w:t>
      </w:r>
      <w:r w:rsidRPr="00D62BA6">
        <w:rPr>
          <w:rFonts w:ascii="Times New Roman" w:hAnsi="Times New Roman"/>
          <w:sz w:val="24"/>
          <w:szCs w:val="24"/>
        </w:rPr>
        <w:t xml:space="preserve"> Выброс в воздух дыма и газообразных загрязняющих веществ (диоксин азота и серы, озон) приводят не только к загрязнению атмосферы, но и к вредным проявлениям для здоровья, особенно к распираторным аллергическим заболеваниям.</w:t>
      </w:r>
    </w:p>
    <w:p w:rsidR="003113E6" w:rsidRPr="00D62BA6" w:rsidRDefault="003113E6" w:rsidP="00405FFF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i/>
          <w:iCs/>
          <w:sz w:val="24"/>
          <w:szCs w:val="24"/>
        </w:rPr>
        <w:t>Воздействие шума.</w:t>
      </w:r>
      <w:r w:rsidRPr="00D62BA6">
        <w:rPr>
          <w:rFonts w:ascii="Times New Roman" w:hAnsi="Times New Roman"/>
          <w:sz w:val="24"/>
          <w:szCs w:val="24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сердечно-сосудистых и эндокринных заболеваний. Воздействие шума влияет на познавательные способности людей, вызывает раздражительность.  </w:t>
      </w:r>
    </w:p>
    <w:p w:rsidR="003113E6" w:rsidRPr="00D62BA6" w:rsidRDefault="003113E6" w:rsidP="00405FFF">
      <w:pPr>
        <w:pStyle w:val="ConsPlusNormal"/>
        <w:widowControl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>Учитывая сложившуюся планировочную структуру сельского поселения и характер дорожно-транспортно сети, отсутствие дорог с интенсивным движением в районах жилой застройки, можно сделать вывод  о сравнительно благополучной экологической ситуации в части воздействия транспортно инфраструктуры на окружающую среду, безопасность и здоровье человека.</w:t>
      </w:r>
    </w:p>
    <w:p w:rsidR="003113E6" w:rsidRPr="00D62BA6" w:rsidRDefault="003113E6" w:rsidP="00405FFF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b/>
          <w:bCs/>
          <w:sz w:val="24"/>
          <w:szCs w:val="24"/>
        </w:rPr>
        <w:t>2.11. Характеристика существующих условий и перспектив развития и размещения транспортной инфраструктуры поселения</w:t>
      </w:r>
      <w:r w:rsidRPr="00D62BA6">
        <w:rPr>
          <w:rFonts w:ascii="Times New Roman" w:hAnsi="Times New Roman"/>
          <w:sz w:val="24"/>
          <w:szCs w:val="24"/>
        </w:rPr>
        <w:t xml:space="preserve">. </w:t>
      </w:r>
    </w:p>
    <w:p w:rsidR="003113E6" w:rsidRPr="00D62BA6" w:rsidRDefault="003113E6" w:rsidP="00405FFF">
      <w:pPr>
        <w:pStyle w:val="ConsPlusNormal"/>
        <w:widowControl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13E6" w:rsidRPr="00EF2C2B" w:rsidRDefault="003113E6" w:rsidP="008C587F">
      <w:pPr>
        <w:pStyle w:val="S2"/>
        <w:rPr>
          <w:color w:val="auto"/>
        </w:rPr>
      </w:pPr>
      <w:r w:rsidRPr="00EF2C2B">
        <w:rPr>
          <w:color w:val="auto"/>
        </w:rPr>
        <w:t xml:space="preserve">Технико-экономические показатели генерального плана </w:t>
      </w:r>
      <w:r>
        <w:rPr>
          <w:color w:val="auto"/>
        </w:rPr>
        <w:t>Вавиловского</w:t>
      </w:r>
      <w:r w:rsidRPr="00EF2C2B">
        <w:rPr>
          <w:color w:val="auto"/>
        </w:rPr>
        <w:t xml:space="preserve"> сельского поселения Бакчарского района Томской области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5"/>
        <w:gridCol w:w="1482"/>
        <w:gridCol w:w="1822"/>
        <w:gridCol w:w="1766"/>
        <w:gridCol w:w="1685"/>
      </w:tblGrid>
      <w:tr w:rsidR="003113E6" w:rsidRPr="00EF2C2B" w:rsidTr="006E16AD">
        <w:trPr>
          <w:trHeight w:hRule="exact" w:val="1178"/>
          <w:tblHeader/>
        </w:trPr>
        <w:tc>
          <w:tcPr>
            <w:tcW w:w="1585" w:type="pct"/>
            <w:vAlign w:val="center"/>
          </w:tcPr>
          <w:p w:rsidR="003113E6" w:rsidRPr="00EF2C2B" w:rsidRDefault="003113E6" w:rsidP="006E16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2B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749" w:type="pct"/>
            <w:vAlign w:val="center"/>
          </w:tcPr>
          <w:p w:rsidR="003113E6" w:rsidRPr="00EF2C2B" w:rsidRDefault="003113E6" w:rsidP="006E16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2B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21" w:type="pct"/>
            <w:vAlign w:val="center"/>
          </w:tcPr>
          <w:p w:rsidR="003113E6" w:rsidRPr="00EF2C2B" w:rsidRDefault="003113E6" w:rsidP="00690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2B">
              <w:rPr>
                <w:rFonts w:ascii="Times New Roman" w:hAnsi="Times New Roman"/>
                <w:sz w:val="24"/>
                <w:szCs w:val="24"/>
              </w:rPr>
              <w:t xml:space="preserve">Современное состояние </w:t>
            </w:r>
          </w:p>
        </w:tc>
        <w:tc>
          <w:tcPr>
            <w:tcW w:w="893" w:type="pct"/>
            <w:vAlign w:val="center"/>
          </w:tcPr>
          <w:p w:rsidR="003113E6" w:rsidRPr="00EF2C2B" w:rsidRDefault="003113E6" w:rsidP="006E16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2B">
              <w:rPr>
                <w:rFonts w:ascii="Times New Roman" w:hAnsi="Times New Roman"/>
                <w:sz w:val="24"/>
                <w:szCs w:val="24"/>
              </w:rPr>
              <w:t>Первая очередь строительства</w:t>
            </w:r>
          </w:p>
        </w:tc>
        <w:tc>
          <w:tcPr>
            <w:tcW w:w="852" w:type="pct"/>
            <w:vAlign w:val="center"/>
          </w:tcPr>
          <w:p w:rsidR="003113E6" w:rsidRPr="00EF2C2B" w:rsidRDefault="003113E6" w:rsidP="006E16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2B">
              <w:rPr>
                <w:rFonts w:ascii="Times New Roman" w:hAnsi="Times New Roman"/>
                <w:sz w:val="24"/>
                <w:szCs w:val="24"/>
              </w:rPr>
              <w:t>Расчётный срок</w:t>
            </w:r>
          </w:p>
        </w:tc>
      </w:tr>
      <w:tr w:rsidR="003113E6" w:rsidRPr="00EF2C2B" w:rsidTr="006E16AD">
        <w:tc>
          <w:tcPr>
            <w:tcW w:w="5000" w:type="pct"/>
            <w:gridSpan w:val="5"/>
            <w:shd w:val="clear" w:color="auto" w:fill="D9D9D9"/>
            <w:vAlign w:val="center"/>
          </w:tcPr>
          <w:p w:rsidR="003113E6" w:rsidRPr="00EF2C2B" w:rsidRDefault="003113E6" w:rsidP="006E16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2B">
              <w:rPr>
                <w:rFonts w:ascii="Times New Roman" w:hAnsi="Times New Roman"/>
                <w:sz w:val="24"/>
                <w:szCs w:val="24"/>
              </w:rPr>
              <w:t>Транспортная инфраструктура</w:t>
            </w:r>
          </w:p>
        </w:tc>
      </w:tr>
      <w:tr w:rsidR="003113E6" w:rsidRPr="00EF2C2B" w:rsidTr="006E16AD">
        <w:tc>
          <w:tcPr>
            <w:tcW w:w="1585" w:type="pct"/>
            <w:vAlign w:val="center"/>
          </w:tcPr>
          <w:p w:rsidR="003113E6" w:rsidRPr="00270814" w:rsidRDefault="003113E6" w:rsidP="009E7A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0814">
              <w:rPr>
                <w:rFonts w:ascii="Times New Roman" w:hAnsi="Times New Roman"/>
                <w:sz w:val="24"/>
                <w:szCs w:val="24"/>
              </w:rPr>
              <w:t>Протяженность дорог, в том числе:</w:t>
            </w:r>
          </w:p>
        </w:tc>
        <w:tc>
          <w:tcPr>
            <w:tcW w:w="749" w:type="pct"/>
            <w:vAlign w:val="center"/>
          </w:tcPr>
          <w:p w:rsidR="003113E6" w:rsidRPr="00270814" w:rsidRDefault="003113E6" w:rsidP="009E7A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14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921" w:type="pct"/>
          </w:tcPr>
          <w:p w:rsidR="003113E6" w:rsidRPr="00270814" w:rsidRDefault="003113E6" w:rsidP="009E7A4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14">
              <w:rPr>
                <w:rFonts w:ascii="Times New Roman" w:hAnsi="Times New Roman"/>
                <w:sz w:val="24"/>
                <w:szCs w:val="24"/>
              </w:rPr>
              <w:t>40,55</w:t>
            </w:r>
          </w:p>
        </w:tc>
        <w:tc>
          <w:tcPr>
            <w:tcW w:w="893" w:type="pct"/>
          </w:tcPr>
          <w:p w:rsidR="003113E6" w:rsidRPr="00270814" w:rsidRDefault="003113E6" w:rsidP="009E7A48">
            <w:pPr>
              <w:jc w:val="center"/>
            </w:pPr>
            <w:r w:rsidRPr="00270814">
              <w:rPr>
                <w:rFonts w:ascii="Times New Roman" w:hAnsi="Times New Roman"/>
                <w:sz w:val="24"/>
                <w:szCs w:val="24"/>
              </w:rPr>
              <w:t>14,036</w:t>
            </w:r>
          </w:p>
        </w:tc>
        <w:tc>
          <w:tcPr>
            <w:tcW w:w="852" w:type="pct"/>
          </w:tcPr>
          <w:p w:rsidR="003113E6" w:rsidRPr="00270814" w:rsidRDefault="003113E6" w:rsidP="009E7A48">
            <w:pPr>
              <w:jc w:val="center"/>
            </w:pPr>
            <w:r w:rsidRPr="00270814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  <w:tr w:rsidR="003113E6" w:rsidRPr="00EF2C2B" w:rsidTr="006E16AD">
        <w:tc>
          <w:tcPr>
            <w:tcW w:w="1585" w:type="pct"/>
            <w:vAlign w:val="center"/>
          </w:tcPr>
          <w:p w:rsidR="003113E6" w:rsidRPr="00DE6374" w:rsidRDefault="003113E6" w:rsidP="009E7A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6374">
              <w:rPr>
                <w:rFonts w:ascii="Times New Roman" w:hAnsi="Times New Roman"/>
                <w:sz w:val="24"/>
                <w:szCs w:val="24"/>
              </w:rPr>
              <w:t>-общего пользования муниципального значения</w:t>
            </w:r>
          </w:p>
        </w:tc>
        <w:tc>
          <w:tcPr>
            <w:tcW w:w="749" w:type="pct"/>
            <w:vAlign w:val="center"/>
          </w:tcPr>
          <w:p w:rsidR="003113E6" w:rsidRPr="00DE6374" w:rsidRDefault="003113E6" w:rsidP="009E7A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374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921" w:type="pct"/>
          </w:tcPr>
          <w:p w:rsidR="003113E6" w:rsidRPr="00DE6374" w:rsidRDefault="003113E6" w:rsidP="009E7A4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374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893" w:type="pct"/>
          </w:tcPr>
          <w:p w:rsidR="003113E6" w:rsidRPr="00DE6374" w:rsidRDefault="003113E6" w:rsidP="009E7A48">
            <w:pPr>
              <w:pStyle w:val="Default"/>
              <w:jc w:val="center"/>
              <w:rPr>
                <w:color w:val="auto"/>
              </w:rPr>
            </w:pPr>
            <w:r w:rsidRPr="00DE6374">
              <w:rPr>
                <w:color w:val="auto"/>
              </w:rPr>
              <w:t>5,036</w:t>
            </w:r>
          </w:p>
        </w:tc>
        <w:tc>
          <w:tcPr>
            <w:tcW w:w="852" w:type="pct"/>
          </w:tcPr>
          <w:p w:rsidR="003113E6" w:rsidRPr="00DE6374" w:rsidRDefault="003113E6" w:rsidP="009E7A48">
            <w:pPr>
              <w:pStyle w:val="Default"/>
              <w:jc w:val="center"/>
              <w:rPr>
                <w:color w:val="auto"/>
              </w:rPr>
            </w:pPr>
            <w:r w:rsidRPr="00DE6374">
              <w:rPr>
                <w:color w:val="auto"/>
              </w:rPr>
              <w:t>3,5</w:t>
            </w:r>
          </w:p>
        </w:tc>
      </w:tr>
      <w:tr w:rsidR="003113E6" w:rsidRPr="00EF2C2B" w:rsidTr="006E16AD">
        <w:tc>
          <w:tcPr>
            <w:tcW w:w="1585" w:type="pct"/>
            <w:vAlign w:val="center"/>
          </w:tcPr>
          <w:p w:rsidR="003113E6" w:rsidRPr="00270814" w:rsidRDefault="003113E6" w:rsidP="009E7A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0814">
              <w:rPr>
                <w:rFonts w:ascii="Times New Roman" w:hAnsi="Times New Roman"/>
                <w:sz w:val="24"/>
                <w:szCs w:val="24"/>
              </w:rPr>
              <w:t>-общего пользования областного значения</w:t>
            </w:r>
          </w:p>
        </w:tc>
        <w:tc>
          <w:tcPr>
            <w:tcW w:w="749" w:type="pct"/>
            <w:vAlign w:val="center"/>
          </w:tcPr>
          <w:p w:rsidR="003113E6" w:rsidRPr="00270814" w:rsidRDefault="003113E6" w:rsidP="009E7A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14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921" w:type="pct"/>
          </w:tcPr>
          <w:p w:rsidR="003113E6" w:rsidRPr="00270814" w:rsidRDefault="003113E6" w:rsidP="009E7A48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814">
              <w:rPr>
                <w:rFonts w:ascii="Times New Roman" w:hAnsi="Times New Roman"/>
                <w:bCs/>
                <w:sz w:val="24"/>
                <w:szCs w:val="24"/>
              </w:rPr>
              <w:t>32,15</w:t>
            </w:r>
          </w:p>
        </w:tc>
        <w:tc>
          <w:tcPr>
            <w:tcW w:w="893" w:type="pct"/>
          </w:tcPr>
          <w:p w:rsidR="003113E6" w:rsidRPr="00270814" w:rsidRDefault="003113E6" w:rsidP="009E7A48">
            <w:pPr>
              <w:pStyle w:val="Default"/>
              <w:jc w:val="center"/>
              <w:rPr>
                <w:color w:val="auto"/>
              </w:rPr>
            </w:pPr>
            <w:r w:rsidRPr="00270814">
              <w:rPr>
                <w:color w:val="auto"/>
              </w:rPr>
              <w:t>9,0</w:t>
            </w:r>
          </w:p>
        </w:tc>
        <w:tc>
          <w:tcPr>
            <w:tcW w:w="852" w:type="pct"/>
          </w:tcPr>
          <w:p w:rsidR="003113E6" w:rsidRPr="00270814" w:rsidRDefault="003113E6" w:rsidP="009E7A48">
            <w:pPr>
              <w:pStyle w:val="Default"/>
              <w:jc w:val="center"/>
              <w:rPr>
                <w:color w:val="auto"/>
              </w:rPr>
            </w:pPr>
            <w:r w:rsidRPr="00270814">
              <w:rPr>
                <w:color w:val="auto"/>
              </w:rPr>
              <w:t>10,0</w:t>
            </w:r>
          </w:p>
        </w:tc>
      </w:tr>
      <w:tr w:rsidR="003113E6" w:rsidRPr="00EF2C2B" w:rsidTr="009E7A48">
        <w:tc>
          <w:tcPr>
            <w:tcW w:w="1585" w:type="pct"/>
            <w:vAlign w:val="center"/>
          </w:tcPr>
          <w:p w:rsidR="003113E6" w:rsidRPr="00EF2C2B" w:rsidRDefault="003113E6" w:rsidP="009E7A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2C2B">
              <w:rPr>
                <w:rFonts w:ascii="Times New Roman" w:hAnsi="Times New Roman"/>
                <w:sz w:val="24"/>
                <w:szCs w:val="24"/>
              </w:rPr>
              <w:t>-общего пользования федерального значения</w:t>
            </w:r>
          </w:p>
        </w:tc>
        <w:tc>
          <w:tcPr>
            <w:tcW w:w="749" w:type="pct"/>
            <w:vAlign w:val="center"/>
          </w:tcPr>
          <w:p w:rsidR="003113E6" w:rsidRPr="00EF2C2B" w:rsidRDefault="003113E6" w:rsidP="009E7A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2B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921" w:type="pct"/>
          </w:tcPr>
          <w:p w:rsidR="003113E6" w:rsidRPr="00EF2C2B" w:rsidRDefault="003113E6" w:rsidP="00EF2C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3E6" w:rsidRPr="00EF2C2B" w:rsidRDefault="003113E6" w:rsidP="00EF2C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3" w:type="pct"/>
            <w:vAlign w:val="center"/>
          </w:tcPr>
          <w:p w:rsidR="003113E6" w:rsidRPr="00EF2C2B" w:rsidRDefault="003113E6" w:rsidP="00EF2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pct"/>
            <w:vAlign w:val="center"/>
          </w:tcPr>
          <w:p w:rsidR="003113E6" w:rsidRPr="00EF2C2B" w:rsidRDefault="003113E6" w:rsidP="00EF2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113E6" w:rsidRPr="00EF2C2B" w:rsidRDefault="003113E6" w:rsidP="00405FFF">
      <w:pPr>
        <w:pStyle w:val="ConsPlusNormal"/>
        <w:widowControl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13E6" w:rsidRPr="00D62BA6" w:rsidRDefault="003113E6" w:rsidP="00405FFF">
      <w:pPr>
        <w:pStyle w:val="ConsPlusNormal"/>
        <w:widowControl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13E6" w:rsidRPr="00D62BA6" w:rsidRDefault="003113E6" w:rsidP="00405FFF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b/>
          <w:bCs/>
          <w:sz w:val="24"/>
          <w:szCs w:val="24"/>
        </w:rPr>
        <w:t>2.12. Оценка нормативно-правовой базы, необходимой для функционирования и развития транспортной системы поселения.</w:t>
      </w:r>
    </w:p>
    <w:p w:rsidR="003113E6" w:rsidRPr="00D62BA6" w:rsidRDefault="003113E6" w:rsidP="00692AE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>Основными документами, определяющими порядок функционирования и развития транспортной инфраструктуры являются:</w:t>
      </w:r>
    </w:p>
    <w:p w:rsidR="003113E6" w:rsidRPr="00D62BA6" w:rsidRDefault="003113E6" w:rsidP="00692AE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>1. Градостроительный кодекс РФ от 29.12.2004г. №190-ФЗ (ред. от 30.12.2015г.);</w:t>
      </w:r>
    </w:p>
    <w:p w:rsidR="003113E6" w:rsidRPr="00D62BA6" w:rsidRDefault="003113E6" w:rsidP="00692AE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>2.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3113E6" w:rsidRPr="00D62BA6" w:rsidRDefault="003113E6" w:rsidP="00692AE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>3. Федеральный закон от 10.12.1995г. №196-ФЗ (ред. от 28.11.2015г.) «О безопасности дорожного движения»;</w:t>
      </w:r>
    </w:p>
    <w:p w:rsidR="003113E6" w:rsidRPr="00D62BA6" w:rsidRDefault="003113E6" w:rsidP="00692AE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>4. Постановление Правительства РФ от 23.10.1993г. №1090 (ред. от 21.01.2016г) «О правилах дорожного движения»;</w:t>
      </w:r>
    </w:p>
    <w:p w:rsidR="003113E6" w:rsidRPr="00D62BA6" w:rsidRDefault="003113E6" w:rsidP="00692AE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>5.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3113E6" w:rsidRPr="00517A3D" w:rsidRDefault="003113E6" w:rsidP="00692AE4">
      <w:pPr>
        <w:pStyle w:val="ConsPlusNormal"/>
        <w:widowControl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 xml:space="preserve">6. Генеральный план </w:t>
      </w:r>
      <w:r>
        <w:rPr>
          <w:rFonts w:ascii="Times New Roman" w:hAnsi="Times New Roman"/>
          <w:sz w:val="24"/>
          <w:szCs w:val="24"/>
        </w:rPr>
        <w:t>Вавиловского</w:t>
      </w:r>
      <w:r w:rsidRPr="00D62BA6">
        <w:rPr>
          <w:rFonts w:ascii="Times New Roman" w:hAnsi="Times New Roman"/>
          <w:sz w:val="24"/>
          <w:szCs w:val="24"/>
        </w:rPr>
        <w:t xml:space="preserve"> сельского поселения, утвержден решением со</w:t>
      </w:r>
      <w:r>
        <w:rPr>
          <w:rFonts w:ascii="Times New Roman" w:hAnsi="Times New Roman"/>
          <w:sz w:val="24"/>
          <w:szCs w:val="24"/>
        </w:rPr>
        <w:t>вета</w:t>
      </w:r>
      <w:r w:rsidRPr="00D62BA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Вавиловского  сельского поселения Бакчарского</w:t>
      </w:r>
      <w:r w:rsidRPr="00D62BA6">
        <w:rPr>
          <w:rFonts w:ascii="Times New Roman" w:hAnsi="Times New Roman"/>
          <w:sz w:val="24"/>
          <w:szCs w:val="24"/>
        </w:rPr>
        <w:t xml:space="preserve"> района </w:t>
      </w:r>
      <w:r>
        <w:rPr>
          <w:rFonts w:ascii="Times New Roman" w:hAnsi="Times New Roman"/>
          <w:sz w:val="24"/>
          <w:szCs w:val="24"/>
        </w:rPr>
        <w:t>Томской</w:t>
      </w:r>
      <w:r w:rsidRPr="00D62BA6">
        <w:rPr>
          <w:rFonts w:ascii="Times New Roman" w:hAnsi="Times New Roman"/>
          <w:sz w:val="24"/>
          <w:szCs w:val="24"/>
        </w:rPr>
        <w:t xml:space="preserve"> области от </w:t>
      </w:r>
      <w:r w:rsidRPr="00517A3D">
        <w:rPr>
          <w:rFonts w:ascii="Times New Roman" w:hAnsi="Times New Roman"/>
          <w:color w:val="000000"/>
          <w:sz w:val="24"/>
          <w:szCs w:val="24"/>
        </w:rPr>
        <w:t>27.11.2013г. № 51;</w:t>
      </w:r>
    </w:p>
    <w:p w:rsidR="003113E6" w:rsidRPr="00D62BA6" w:rsidRDefault="003113E6" w:rsidP="00692AE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3113E6" w:rsidRPr="00D62BA6" w:rsidRDefault="003113E6" w:rsidP="00692AE4">
      <w:pPr>
        <w:pStyle w:val="ConsPlusNormal"/>
        <w:widowControl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13E6" w:rsidRPr="00D62BA6" w:rsidRDefault="003113E6" w:rsidP="00692AE4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62BA6">
        <w:rPr>
          <w:rFonts w:ascii="Times New Roman" w:hAnsi="Times New Roman"/>
          <w:b/>
          <w:bCs/>
          <w:sz w:val="24"/>
          <w:szCs w:val="24"/>
        </w:rPr>
        <w:t>3. Прогноз транспортного спроса, изменение объемов и характера передвижения населения и перевозок грузов на территории поселения.</w:t>
      </w:r>
    </w:p>
    <w:p w:rsidR="003113E6" w:rsidRPr="00D62BA6" w:rsidRDefault="003113E6" w:rsidP="00692AE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b/>
          <w:bCs/>
          <w:sz w:val="24"/>
          <w:szCs w:val="24"/>
        </w:rPr>
        <w:t>3.1. Прогноз социально-экономического и градостроительного развития поселения.</w:t>
      </w:r>
    </w:p>
    <w:p w:rsidR="003113E6" w:rsidRPr="00D62BA6" w:rsidRDefault="003113E6" w:rsidP="00EF60FD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 xml:space="preserve"> 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3113E6" w:rsidRPr="00964918" w:rsidRDefault="003113E6" w:rsidP="00964918">
      <w:pPr>
        <w:pStyle w:val="NormalWeb"/>
        <w:spacing w:before="0" w:beforeAutospacing="0" w:after="0" w:afterAutospacing="0"/>
        <w:ind w:firstLine="567"/>
        <w:jc w:val="both"/>
      </w:pPr>
      <w:r w:rsidRPr="00D62BA6">
        <w:t xml:space="preserve">На территории </w:t>
      </w:r>
      <w:r>
        <w:t>Вавиловского</w:t>
      </w:r>
      <w:r w:rsidRPr="00D62BA6">
        <w:t xml:space="preserve"> сельского поселения расположено </w:t>
      </w:r>
      <w:r>
        <w:t>3</w:t>
      </w:r>
      <w:r w:rsidRPr="00D62BA6">
        <w:t xml:space="preserve"> населенных пункта, в которых проживает </w:t>
      </w:r>
      <w:r>
        <w:t>752</w:t>
      </w:r>
      <w:r w:rsidRPr="00D62BA6">
        <w:t xml:space="preserve"> человек</w:t>
      </w:r>
      <w:r>
        <w:t>а</w:t>
      </w:r>
      <w:r w:rsidRPr="00D62BA6">
        <w:t xml:space="preserve">, в том числе: трудоспособного возраста – </w:t>
      </w:r>
      <w:r w:rsidRPr="00FF28C4">
        <w:t>338 человек, дети до 18-летнего возраста – 206 человек, старше трудоспособного возраста – 208 человек. Динамика</w:t>
      </w:r>
      <w:r w:rsidRPr="00D62BA6">
        <w:t xml:space="preserve"> роста населения приведена в таблице 3.2.1.</w:t>
      </w:r>
    </w:p>
    <w:p w:rsidR="003113E6" w:rsidRPr="00D62BA6" w:rsidRDefault="003113E6" w:rsidP="00A45773">
      <w:pPr>
        <w:spacing w:after="120" w:line="360" w:lineRule="auto"/>
        <w:jc w:val="right"/>
        <w:rPr>
          <w:rFonts w:ascii="Times New Roman" w:hAnsi="Times New Roman"/>
          <w:bCs/>
          <w:sz w:val="24"/>
          <w:szCs w:val="24"/>
        </w:rPr>
      </w:pPr>
      <w:r w:rsidRPr="00D62BA6">
        <w:rPr>
          <w:rFonts w:ascii="Times New Roman" w:hAnsi="Times New Roman"/>
          <w:bCs/>
          <w:sz w:val="24"/>
          <w:szCs w:val="24"/>
        </w:rPr>
        <w:t>Таблица 3.2.1</w:t>
      </w:r>
    </w:p>
    <w:p w:rsidR="003113E6" w:rsidRPr="006F62A2" w:rsidRDefault="003113E6" w:rsidP="00A4577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F62A2">
        <w:rPr>
          <w:rFonts w:ascii="Times New Roman" w:hAnsi="Times New Roman"/>
          <w:sz w:val="24"/>
          <w:szCs w:val="24"/>
        </w:rPr>
        <w:t>Динамика роста населения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67"/>
        <w:gridCol w:w="3570"/>
        <w:gridCol w:w="1375"/>
        <w:gridCol w:w="1375"/>
        <w:gridCol w:w="1375"/>
        <w:gridCol w:w="1375"/>
      </w:tblGrid>
      <w:tr w:rsidR="003113E6" w:rsidRPr="006F62A2" w:rsidTr="00823A69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6" w:rsidRPr="006F62A2" w:rsidRDefault="003113E6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A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113E6" w:rsidRPr="006F62A2" w:rsidRDefault="003113E6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A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6" w:rsidRPr="006F62A2" w:rsidRDefault="003113E6" w:rsidP="008B6477">
            <w:pPr>
              <w:pStyle w:val="Footer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6F62A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6" w:rsidRPr="006F62A2" w:rsidRDefault="003113E6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A2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6" w:rsidRPr="006F62A2" w:rsidRDefault="003113E6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A2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6" w:rsidRPr="006F62A2" w:rsidRDefault="003113E6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A2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3E6" w:rsidRPr="006F62A2" w:rsidRDefault="003113E6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A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3113E6" w:rsidRPr="006F62A2" w:rsidTr="00823A69">
        <w:trPr>
          <w:trHeight w:val="425"/>
        </w:trPr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6" w:rsidRPr="006F62A2" w:rsidRDefault="003113E6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6" w:rsidRPr="006F62A2" w:rsidRDefault="003113E6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6" w:rsidRPr="006F62A2" w:rsidRDefault="003113E6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6" w:rsidRPr="006F62A2" w:rsidRDefault="003113E6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6" w:rsidRPr="006F62A2" w:rsidRDefault="003113E6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3E6" w:rsidRPr="006F62A2" w:rsidRDefault="003113E6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113E6" w:rsidRPr="006F62A2" w:rsidTr="00823A69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6" w:rsidRPr="00823A69" w:rsidRDefault="003113E6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A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6" w:rsidRPr="00823A69" w:rsidRDefault="003113E6" w:rsidP="008B6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A69">
              <w:rPr>
                <w:rFonts w:ascii="Times New Roman" w:hAnsi="Times New Roman"/>
                <w:sz w:val="24"/>
                <w:szCs w:val="24"/>
              </w:rPr>
              <w:t>Число родившихся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6" w:rsidRPr="00823A69" w:rsidRDefault="003113E6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A6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6" w:rsidRPr="00823A69" w:rsidRDefault="003113E6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6" w:rsidRPr="006F62A2" w:rsidRDefault="003113E6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3E6" w:rsidRPr="006F62A2" w:rsidRDefault="003113E6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113E6" w:rsidRPr="006F62A2" w:rsidTr="00823A69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6" w:rsidRPr="00823A69" w:rsidRDefault="003113E6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A6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6" w:rsidRPr="00823A69" w:rsidRDefault="003113E6" w:rsidP="008B6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A69">
              <w:rPr>
                <w:rFonts w:ascii="Times New Roman" w:hAnsi="Times New Roman"/>
                <w:sz w:val="24"/>
                <w:szCs w:val="24"/>
              </w:rPr>
              <w:t>Число родившихся на 100 чел.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6" w:rsidRPr="00823A69" w:rsidRDefault="003113E6" w:rsidP="006F62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6" w:rsidRPr="00823A69" w:rsidRDefault="003113E6" w:rsidP="006F62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6" w:rsidRPr="006F62A2" w:rsidRDefault="003113E6" w:rsidP="006F62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3E6" w:rsidRPr="006F62A2" w:rsidRDefault="003113E6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1,06</w:t>
            </w:r>
          </w:p>
        </w:tc>
      </w:tr>
      <w:tr w:rsidR="003113E6" w:rsidRPr="006F62A2" w:rsidTr="00823A69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6" w:rsidRPr="00823A69" w:rsidRDefault="003113E6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A6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6" w:rsidRPr="00823A69" w:rsidRDefault="003113E6" w:rsidP="008B6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A69">
              <w:rPr>
                <w:rFonts w:ascii="Times New Roman" w:hAnsi="Times New Roman"/>
                <w:sz w:val="24"/>
                <w:szCs w:val="24"/>
              </w:rPr>
              <w:t>Число умерших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6" w:rsidRPr="00823A69" w:rsidRDefault="003113E6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A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6" w:rsidRPr="00823A69" w:rsidRDefault="003113E6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6" w:rsidRPr="006F62A2" w:rsidRDefault="003113E6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3E6" w:rsidRPr="006F62A2" w:rsidRDefault="003113E6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113E6" w:rsidRPr="006F62A2" w:rsidTr="00823A69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6" w:rsidRPr="00823A69" w:rsidRDefault="003113E6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A6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6" w:rsidRPr="00823A69" w:rsidRDefault="003113E6" w:rsidP="008B6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A69">
              <w:rPr>
                <w:rFonts w:ascii="Times New Roman" w:hAnsi="Times New Roman"/>
                <w:sz w:val="24"/>
                <w:szCs w:val="24"/>
              </w:rPr>
              <w:t>Число умерших на 100 чел.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6" w:rsidRPr="00823A69" w:rsidRDefault="003113E6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6" w:rsidRPr="00823A69" w:rsidRDefault="003113E6" w:rsidP="006F62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6" w:rsidRPr="006F62A2" w:rsidRDefault="003113E6" w:rsidP="006F62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3E6" w:rsidRPr="006F62A2" w:rsidRDefault="003113E6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3113E6" w:rsidRPr="006F62A2" w:rsidTr="00823A69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6" w:rsidRPr="006F62A2" w:rsidRDefault="003113E6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A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6" w:rsidRPr="006F62A2" w:rsidRDefault="003113E6" w:rsidP="008B6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62A2">
              <w:rPr>
                <w:rFonts w:ascii="Times New Roman" w:hAnsi="Times New Roman"/>
                <w:sz w:val="24"/>
                <w:szCs w:val="24"/>
              </w:rPr>
              <w:t>Естественный прирост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6" w:rsidRPr="006F62A2" w:rsidRDefault="003113E6" w:rsidP="006F62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6" w:rsidRPr="006F62A2" w:rsidRDefault="003113E6" w:rsidP="006F62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6" w:rsidRPr="006F62A2" w:rsidRDefault="003113E6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3E6" w:rsidRPr="006F62A2" w:rsidRDefault="003113E6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</w:tr>
      <w:tr w:rsidR="003113E6" w:rsidRPr="006F62A2" w:rsidTr="00823A69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6" w:rsidRPr="006F62A2" w:rsidRDefault="003113E6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A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6" w:rsidRPr="006F62A2" w:rsidRDefault="003113E6" w:rsidP="008B6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62A2">
              <w:rPr>
                <w:rFonts w:ascii="Times New Roman" w:hAnsi="Times New Roman"/>
                <w:sz w:val="24"/>
                <w:szCs w:val="24"/>
              </w:rPr>
              <w:t>Естественный прирост на 100 чел.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6" w:rsidRPr="006F62A2" w:rsidRDefault="003113E6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0,68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6" w:rsidRPr="006F62A2" w:rsidRDefault="003113E6" w:rsidP="006F62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6" w:rsidRPr="006F62A2" w:rsidRDefault="003113E6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3E6" w:rsidRPr="006F62A2" w:rsidRDefault="003113E6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</w:tr>
      <w:tr w:rsidR="003113E6" w:rsidRPr="006F62A2" w:rsidTr="00823A69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6" w:rsidRPr="006F62A2" w:rsidRDefault="003113E6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A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6" w:rsidRPr="006F62A2" w:rsidRDefault="003113E6" w:rsidP="008B6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62A2">
              <w:rPr>
                <w:rFonts w:ascii="Times New Roman" w:hAnsi="Times New Roman"/>
                <w:sz w:val="24"/>
                <w:szCs w:val="24"/>
              </w:rPr>
              <w:t>Миграционный прирост населения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6" w:rsidRPr="006F62A2" w:rsidRDefault="003113E6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6" w:rsidRPr="006F62A2" w:rsidRDefault="003113E6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6" w:rsidRPr="006F62A2" w:rsidRDefault="003113E6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3E6" w:rsidRPr="006F62A2" w:rsidRDefault="003113E6" w:rsidP="006F62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113E6" w:rsidRPr="00D62BA6" w:rsidRDefault="003113E6" w:rsidP="00A45773">
      <w:pPr>
        <w:pStyle w:val="ConsPlusNonformat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BA6">
        <w:rPr>
          <w:rFonts w:ascii="Times New Roman" w:hAnsi="Times New Roman" w:cs="Times New Roman"/>
          <w:sz w:val="24"/>
          <w:szCs w:val="24"/>
        </w:rPr>
        <w:t>Причинами роста численности населения являются многие факторы, в том числе положительные  показатели миграционного прироста, удобное расположение вблизи  центра.</w:t>
      </w:r>
    </w:p>
    <w:p w:rsidR="003113E6" w:rsidRDefault="003113E6" w:rsidP="00A52B7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62BA6">
        <w:rPr>
          <w:rFonts w:ascii="Times New Roman" w:hAnsi="Times New Roman" w:cs="Times New Roman"/>
          <w:sz w:val="24"/>
          <w:szCs w:val="24"/>
        </w:rPr>
        <w:t xml:space="preserve">аселение </w:t>
      </w:r>
      <w:r>
        <w:rPr>
          <w:rFonts w:ascii="Times New Roman" w:hAnsi="Times New Roman" w:cs="Times New Roman"/>
          <w:sz w:val="24"/>
          <w:szCs w:val="24"/>
        </w:rPr>
        <w:t xml:space="preserve">Вавиловского </w:t>
      </w:r>
      <w:r w:rsidRPr="00D62BA6">
        <w:rPr>
          <w:rFonts w:ascii="Times New Roman" w:hAnsi="Times New Roman" w:cs="Times New Roman"/>
          <w:sz w:val="24"/>
          <w:szCs w:val="24"/>
        </w:rPr>
        <w:t xml:space="preserve">сельского поселения, в большей своей массе, сосредоточено в </w:t>
      </w:r>
      <w:r>
        <w:rPr>
          <w:rFonts w:ascii="Times New Roman" w:hAnsi="Times New Roman" w:cs="Times New Roman"/>
          <w:sz w:val="24"/>
          <w:szCs w:val="24"/>
        </w:rPr>
        <w:t>одном</w:t>
      </w:r>
      <w:r w:rsidRPr="00D62BA6">
        <w:rPr>
          <w:rFonts w:ascii="Times New Roman" w:hAnsi="Times New Roman" w:cs="Times New Roman"/>
          <w:sz w:val="24"/>
          <w:szCs w:val="24"/>
        </w:rPr>
        <w:t xml:space="preserve"> крупн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62BA6">
        <w:rPr>
          <w:rFonts w:ascii="Times New Roman" w:hAnsi="Times New Roman" w:cs="Times New Roman"/>
          <w:sz w:val="24"/>
          <w:szCs w:val="24"/>
        </w:rPr>
        <w:t xml:space="preserve"> населенн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62BA6">
        <w:rPr>
          <w:rFonts w:ascii="Times New Roman" w:hAnsi="Times New Roman" w:cs="Times New Roman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62BA6">
        <w:rPr>
          <w:rFonts w:ascii="Times New Roman" w:hAnsi="Times New Roman" w:cs="Times New Roman"/>
          <w:sz w:val="24"/>
          <w:szCs w:val="24"/>
        </w:rPr>
        <w:t xml:space="preserve"> – административном центре </w:t>
      </w:r>
      <w:r>
        <w:rPr>
          <w:rFonts w:ascii="Times New Roman" w:hAnsi="Times New Roman" w:cs="Times New Roman"/>
          <w:sz w:val="24"/>
          <w:szCs w:val="24"/>
        </w:rPr>
        <w:t>д.Вавиловка.</w:t>
      </w:r>
    </w:p>
    <w:p w:rsidR="003113E6" w:rsidRPr="00D62BA6" w:rsidRDefault="003113E6" w:rsidP="00A52B78">
      <w:pPr>
        <w:pStyle w:val="ConsPlusNonforma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62BA6">
        <w:rPr>
          <w:rFonts w:ascii="Times New Roman" w:hAnsi="Times New Roman"/>
          <w:color w:val="000000"/>
          <w:sz w:val="24"/>
          <w:szCs w:val="24"/>
        </w:rPr>
        <w:t>Из большего числа нормативных критериев (обеспеченность школами, детскими дошкольными учреждениями, объектами соцкультбыта, инженерными сетями, дорогами и др.) наиболее приоритетным является обеспеченность жителей жильём, состоянием дорог большинства населенных пунктов, газификация населенных пунктов.</w:t>
      </w:r>
    </w:p>
    <w:p w:rsidR="003113E6" w:rsidRPr="00D62BA6" w:rsidRDefault="003113E6" w:rsidP="007F0F8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62BA6">
        <w:rPr>
          <w:rFonts w:ascii="Times New Roman" w:hAnsi="Times New Roman"/>
          <w:color w:val="000000"/>
          <w:sz w:val="24"/>
          <w:szCs w:val="24"/>
        </w:rPr>
        <w:t xml:space="preserve">Общая жилая площадь в </w:t>
      </w:r>
      <w:r>
        <w:rPr>
          <w:rFonts w:ascii="Times New Roman" w:hAnsi="Times New Roman"/>
          <w:color w:val="000000"/>
          <w:sz w:val="24"/>
          <w:szCs w:val="24"/>
        </w:rPr>
        <w:t>Вавиловском</w:t>
      </w:r>
      <w:r w:rsidRPr="00D62BA6">
        <w:rPr>
          <w:rFonts w:ascii="Times New Roman" w:hAnsi="Times New Roman"/>
          <w:color w:val="000000"/>
          <w:sz w:val="24"/>
          <w:szCs w:val="24"/>
        </w:rPr>
        <w:t xml:space="preserve"> сельском поселении составляет </w:t>
      </w:r>
      <w:r>
        <w:rPr>
          <w:rFonts w:ascii="Times New Roman" w:hAnsi="Times New Roman"/>
          <w:color w:val="000000"/>
          <w:sz w:val="24"/>
          <w:szCs w:val="24"/>
        </w:rPr>
        <w:t>11,8 тыс.</w:t>
      </w:r>
      <w:r w:rsidRPr="00D62BA6">
        <w:rPr>
          <w:rFonts w:ascii="Times New Roman" w:hAnsi="Times New Roman"/>
          <w:color w:val="000000"/>
          <w:sz w:val="24"/>
          <w:szCs w:val="24"/>
        </w:rPr>
        <w:t>м</w:t>
      </w:r>
      <w:r w:rsidRPr="00D62BA6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D62BA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62BA6">
        <w:rPr>
          <w:rFonts w:ascii="Times New Roman" w:hAnsi="Times New Roman"/>
          <w:bCs/>
          <w:sz w:val="24"/>
          <w:szCs w:val="24"/>
        </w:rPr>
        <w:t xml:space="preserve">В настоящее время обеспеченность общей площадью по </w:t>
      </w:r>
      <w:r>
        <w:rPr>
          <w:rFonts w:ascii="Times New Roman" w:hAnsi="Times New Roman"/>
          <w:bCs/>
          <w:sz w:val="24"/>
          <w:szCs w:val="24"/>
        </w:rPr>
        <w:t>Вавиловскому</w:t>
      </w:r>
      <w:r w:rsidRPr="00D62BA6">
        <w:rPr>
          <w:rFonts w:ascii="Times New Roman" w:hAnsi="Times New Roman"/>
          <w:bCs/>
          <w:sz w:val="24"/>
          <w:szCs w:val="24"/>
        </w:rPr>
        <w:t xml:space="preserve"> сельскому поселению </w:t>
      </w:r>
      <w:r>
        <w:rPr>
          <w:rFonts w:ascii="Times New Roman" w:hAnsi="Times New Roman"/>
          <w:bCs/>
          <w:sz w:val="24"/>
          <w:szCs w:val="24"/>
        </w:rPr>
        <w:t>15,7</w:t>
      </w:r>
      <w:r w:rsidRPr="00D62BA6">
        <w:rPr>
          <w:rFonts w:ascii="Times New Roman" w:hAnsi="Times New Roman"/>
          <w:bCs/>
          <w:sz w:val="24"/>
          <w:szCs w:val="24"/>
        </w:rPr>
        <w:t xml:space="preserve"> м</w:t>
      </w:r>
      <w:r w:rsidRPr="00D62BA6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D62BA6">
        <w:rPr>
          <w:rFonts w:ascii="Times New Roman" w:hAnsi="Times New Roman"/>
          <w:bCs/>
          <w:sz w:val="24"/>
          <w:szCs w:val="24"/>
        </w:rPr>
        <w:t>/чел.</w:t>
      </w:r>
    </w:p>
    <w:p w:rsidR="003113E6" w:rsidRPr="00D62BA6" w:rsidRDefault="003113E6" w:rsidP="007F0F8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62BA6">
        <w:rPr>
          <w:rFonts w:ascii="Times New Roman" w:hAnsi="Times New Roman"/>
          <w:bCs/>
          <w:sz w:val="24"/>
          <w:szCs w:val="24"/>
        </w:rPr>
        <w:t xml:space="preserve">Население </w:t>
      </w:r>
      <w:r>
        <w:rPr>
          <w:rFonts w:ascii="Times New Roman" w:hAnsi="Times New Roman"/>
          <w:bCs/>
          <w:sz w:val="24"/>
          <w:szCs w:val="24"/>
        </w:rPr>
        <w:t>Вавиловского</w:t>
      </w:r>
      <w:r w:rsidRPr="00D62BA6">
        <w:rPr>
          <w:rFonts w:ascii="Times New Roman" w:hAnsi="Times New Roman"/>
          <w:bCs/>
          <w:sz w:val="24"/>
          <w:szCs w:val="24"/>
        </w:rPr>
        <w:t xml:space="preserve"> сельского поселения, в основном, имеет благоприятные условия проживания по параметрам жилищной обеспеченности. Поэтому приоритетной задачей жилищного строительства на расчетный срок является создание комфортных условий с точки зрения обеспеченности современным инженерным оборудованием и замена ветхого жилого фонда на новый. </w:t>
      </w:r>
    </w:p>
    <w:p w:rsidR="003113E6" w:rsidRDefault="003113E6" w:rsidP="007F0F8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62BA6">
        <w:rPr>
          <w:rFonts w:ascii="Times New Roman" w:hAnsi="Times New Roman"/>
          <w:bCs/>
          <w:sz w:val="24"/>
          <w:szCs w:val="24"/>
        </w:rPr>
        <w:t>Решение этих задач возможно при увеличении объёмов строительства жилья за счёт всех источников финансирования. Всё это потребует большой работы по привлечению инвесторов к реализации этой программы.</w:t>
      </w:r>
    </w:p>
    <w:p w:rsidR="003113E6" w:rsidRDefault="003113E6" w:rsidP="007F0F8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3113E6" w:rsidRPr="00D62BA6" w:rsidRDefault="003113E6" w:rsidP="007F0F8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3113E6" w:rsidRPr="00E16B84" w:rsidRDefault="003113E6" w:rsidP="00F16A68">
      <w:pPr>
        <w:jc w:val="center"/>
        <w:rPr>
          <w:rFonts w:ascii="Times New Roman" w:hAnsi="Times New Roman"/>
          <w:b/>
          <w:sz w:val="24"/>
          <w:szCs w:val="24"/>
        </w:rPr>
      </w:pPr>
      <w:r w:rsidRPr="00E16B84">
        <w:rPr>
          <w:rFonts w:ascii="Times New Roman" w:hAnsi="Times New Roman"/>
          <w:b/>
          <w:sz w:val="24"/>
          <w:szCs w:val="24"/>
        </w:rPr>
        <w:t>ТЕХНИКО-ЭКОНОМИЧЕСКИЕ ПОКАЗАТЕЛИ ГЕНЕРАЛЬНОГО ПЛАНА</w:t>
      </w:r>
    </w:p>
    <w:p w:rsidR="003113E6" w:rsidRPr="00E16B84" w:rsidRDefault="003113E6" w:rsidP="0096491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ВАВИЛОВСКОГО</w:t>
      </w:r>
      <w:r w:rsidRPr="00E16B84">
        <w:rPr>
          <w:rFonts w:ascii="Times New Roman" w:hAnsi="Times New Roman"/>
          <w:b/>
          <w:sz w:val="24"/>
          <w:szCs w:val="24"/>
        </w:rPr>
        <w:t xml:space="preserve"> </w:t>
      </w:r>
      <w:r w:rsidRPr="00B133F6">
        <w:rPr>
          <w:rFonts w:ascii="Times New Roman" w:hAnsi="Times New Roman"/>
          <w:b/>
          <w:sz w:val="24"/>
          <w:szCs w:val="24"/>
        </w:rPr>
        <w:t>СЕЛЬСКОГО ПОСЕЛЕНИЯ БАКЧАРСКОГО РАЙОНА ТОМСКОЙ ОБЛАСТИ</w:t>
      </w: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7"/>
        <w:gridCol w:w="3471"/>
        <w:gridCol w:w="1440"/>
        <w:gridCol w:w="1800"/>
        <w:gridCol w:w="1980"/>
      </w:tblGrid>
      <w:tr w:rsidR="003113E6" w:rsidRPr="00E16B84" w:rsidTr="005E0FC9">
        <w:trPr>
          <w:cantSplit/>
          <w:trHeight w:val="777"/>
        </w:trPr>
        <w:tc>
          <w:tcPr>
            <w:tcW w:w="9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7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Единицы</w:t>
            </w:r>
          </w:p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измерения.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 xml:space="preserve">Исходный год </w:t>
            </w:r>
            <w:r w:rsidRPr="00B133F6">
              <w:rPr>
                <w:rFonts w:ascii="Times New Roman" w:hAnsi="Times New Roman"/>
                <w:sz w:val="24"/>
                <w:szCs w:val="24"/>
              </w:rPr>
              <w:t>(2016 г.)</w:t>
            </w:r>
            <w:r w:rsidRPr="005E0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 xml:space="preserve">Расчетный срок </w:t>
            </w:r>
          </w:p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(20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E0FC9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</w:tc>
      </w:tr>
      <w:tr w:rsidR="003113E6" w:rsidRPr="00E16B84" w:rsidTr="005E0FC9">
        <w:trPr>
          <w:trHeight w:val="303"/>
        </w:trPr>
        <w:tc>
          <w:tcPr>
            <w:tcW w:w="9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113E6" w:rsidRPr="00E16B84" w:rsidTr="005E0FC9">
        <w:trPr>
          <w:trHeight w:val="479"/>
        </w:trPr>
        <w:tc>
          <w:tcPr>
            <w:tcW w:w="957" w:type="dxa"/>
            <w:tcBorders>
              <w:top w:val="double" w:sz="4" w:space="0" w:color="auto"/>
            </w:tcBorders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F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71" w:type="dxa"/>
            <w:tcBorders>
              <w:top w:val="double" w:sz="4" w:space="0" w:color="auto"/>
            </w:tcBorders>
            <w:vAlign w:val="center"/>
          </w:tcPr>
          <w:p w:rsidR="003113E6" w:rsidRPr="005E0FC9" w:rsidRDefault="003113E6" w:rsidP="002B0B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0FC9">
              <w:rPr>
                <w:rFonts w:ascii="Times New Roman" w:hAnsi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3E6" w:rsidRPr="00E16B84" w:rsidTr="005E0FC9">
        <w:tc>
          <w:tcPr>
            <w:tcW w:w="957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471" w:type="dxa"/>
            <w:vAlign w:val="center"/>
          </w:tcPr>
          <w:p w:rsidR="003113E6" w:rsidRPr="005E0FC9" w:rsidRDefault="003113E6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 xml:space="preserve">Общая площадь земель </w:t>
            </w:r>
            <w:r w:rsidRPr="005E0FC9">
              <w:rPr>
                <w:rFonts w:ascii="Times New Roman" w:hAnsi="Times New Roman"/>
                <w:sz w:val="24"/>
                <w:szCs w:val="24"/>
              </w:rPr>
              <w:br/>
              <w:t>в границах поселения</w:t>
            </w:r>
          </w:p>
        </w:tc>
        <w:tc>
          <w:tcPr>
            <w:tcW w:w="144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80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242,7</w:t>
            </w:r>
          </w:p>
        </w:tc>
        <w:tc>
          <w:tcPr>
            <w:tcW w:w="198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242,7</w:t>
            </w:r>
          </w:p>
        </w:tc>
      </w:tr>
      <w:tr w:rsidR="003113E6" w:rsidRPr="00E16B84" w:rsidTr="005E0FC9">
        <w:tc>
          <w:tcPr>
            <w:tcW w:w="957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3113E6" w:rsidRPr="005E0FC9" w:rsidRDefault="003113E6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в том числе территории:</w:t>
            </w:r>
          </w:p>
        </w:tc>
        <w:tc>
          <w:tcPr>
            <w:tcW w:w="144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3E6" w:rsidRPr="00E16B84" w:rsidTr="005E0FC9">
        <w:trPr>
          <w:trHeight w:val="557"/>
        </w:trPr>
        <w:tc>
          <w:tcPr>
            <w:tcW w:w="957" w:type="dxa"/>
            <w:vMerge w:val="restart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471" w:type="dxa"/>
            <w:vAlign w:val="center"/>
          </w:tcPr>
          <w:p w:rsidR="003113E6" w:rsidRPr="005E0FC9" w:rsidRDefault="003113E6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- жилых зон</w:t>
            </w:r>
          </w:p>
        </w:tc>
        <w:tc>
          <w:tcPr>
            <w:tcW w:w="144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800" w:type="dxa"/>
            <w:vAlign w:val="center"/>
          </w:tcPr>
          <w:p w:rsidR="003113E6" w:rsidRPr="003F4A06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A06">
              <w:rPr>
                <w:rFonts w:ascii="Times New Roman" w:hAnsi="Times New Roman"/>
                <w:sz w:val="24"/>
                <w:szCs w:val="24"/>
              </w:rPr>
              <w:t>242,7</w:t>
            </w:r>
          </w:p>
        </w:tc>
        <w:tc>
          <w:tcPr>
            <w:tcW w:w="1980" w:type="dxa"/>
            <w:vAlign w:val="center"/>
          </w:tcPr>
          <w:p w:rsidR="003113E6" w:rsidRPr="003F4A06" w:rsidRDefault="003113E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A06">
              <w:rPr>
                <w:rFonts w:ascii="Times New Roman" w:hAnsi="Times New Roman"/>
                <w:b/>
                <w:sz w:val="24"/>
                <w:szCs w:val="24"/>
              </w:rPr>
              <w:t>242,7</w:t>
            </w:r>
          </w:p>
        </w:tc>
      </w:tr>
      <w:tr w:rsidR="003113E6" w:rsidRPr="00E16B84" w:rsidTr="005E0FC9">
        <w:tc>
          <w:tcPr>
            <w:tcW w:w="957" w:type="dxa"/>
            <w:vMerge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3113E6" w:rsidRPr="005E0FC9" w:rsidRDefault="003113E6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 xml:space="preserve"> из них:</w:t>
            </w:r>
          </w:p>
          <w:p w:rsidR="003113E6" w:rsidRPr="005E0FC9" w:rsidRDefault="003113E6" w:rsidP="005E0FC9">
            <w:pPr>
              <w:ind w:left="2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-одноэтажная одно-двух квартирная и индивидуальная жилая</w:t>
            </w:r>
            <w:r w:rsidRPr="005E0FC9">
              <w:rPr>
                <w:rFonts w:ascii="Times New Roman" w:hAnsi="Times New Roman"/>
                <w:sz w:val="24"/>
                <w:szCs w:val="24"/>
              </w:rPr>
              <w:t xml:space="preserve"> застройк</w:t>
            </w:r>
            <w:r>
              <w:rPr>
                <w:rFonts w:ascii="Times New Roman" w:hAnsi="Times New Roman"/>
                <w:sz w:val="24"/>
                <w:szCs w:val="24"/>
              </w:rPr>
              <w:t>а усадебного типа</w:t>
            </w:r>
          </w:p>
        </w:tc>
        <w:tc>
          <w:tcPr>
            <w:tcW w:w="144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80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242,7</w:t>
            </w:r>
          </w:p>
        </w:tc>
        <w:tc>
          <w:tcPr>
            <w:tcW w:w="198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242,7</w:t>
            </w:r>
          </w:p>
        </w:tc>
      </w:tr>
      <w:tr w:rsidR="003113E6" w:rsidRPr="00E16B84" w:rsidTr="005E0FC9">
        <w:trPr>
          <w:trHeight w:val="713"/>
        </w:trPr>
        <w:tc>
          <w:tcPr>
            <w:tcW w:w="957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471" w:type="dxa"/>
            <w:vAlign w:val="center"/>
          </w:tcPr>
          <w:p w:rsidR="003113E6" w:rsidRPr="005E0FC9" w:rsidRDefault="003113E6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- общественно-деловой застройки</w:t>
            </w:r>
          </w:p>
        </w:tc>
        <w:tc>
          <w:tcPr>
            <w:tcW w:w="144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80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98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1,1</w:t>
            </w:r>
          </w:p>
        </w:tc>
      </w:tr>
      <w:tr w:rsidR="003113E6" w:rsidRPr="00E16B84" w:rsidTr="005E0FC9">
        <w:tc>
          <w:tcPr>
            <w:tcW w:w="957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471" w:type="dxa"/>
            <w:vAlign w:val="center"/>
          </w:tcPr>
          <w:p w:rsidR="003113E6" w:rsidRPr="005E0FC9" w:rsidRDefault="003113E6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- зеленые насаждения общего пользования</w:t>
            </w:r>
          </w:p>
        </w:tc>
        <w:tc>
          <w:tcPr>
            <w:tcW w:w="144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80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80616</w:t>
            </w:r>
          </w:p>
        </w:tc>
        <w:tc>
          <w:tcPr>
            <w:tcW w:w="198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80616</w:t>
            </w:r>
          </w:p>
        </w:tc>
      </w:tr>
      <w:tr w:rsidR="003113E6" w:rsidRPr="00E16B84" w:rsidTr="005E0FC9">
        <w:tc>
          <w:tcPr>
            <w:tcW w:w="957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471" w:type="dxa"/>
            <w:vAlign w:val="center"/>
          </w:tcPr>
          <w:p w:rsidR="003113E6" w:rsidRPr="005E0FC9" w:rsidRDefault="003113E6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- промышленной и коммунально-складской застройки</w:t>
            </w:r>
          </w:p>
        </w:tc>
        <w:tc>
          <w:tcPr>
            <w:tcW w:w="144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80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98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</w:tr>
      <w:tr w:rsidR="003113E6" w:rsidRPr="00E16B84" w:rsidTr="005E0FC9">
        <w:tc>
          <w:tcPr>
            <w:tcW w:w="957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471" w:type="dxa"/>
            <w:vAlign w:val="center"/>
          </w:tcPr>
          <w:p w:rsidR="003113E6" w:rsidRPr="005E0FC9" w:rsidRDefault="003113E6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- земель сельскохозяйственного использования</w:t>
            </w:r>
          </w:p>
        </w:tc>
        <w:tc>
          <w:tcPr>
            <w:tcW w:w="144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80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7175</w:t>
            </w:r>
          </w:p>
        </w:tc>
        <w:tc>
          <w:tcPr>
            <w:tcW w:w="198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7175</w:t>
            </w:r>
          </w:p>
        </w:tc>
      </w:tr>
      <w:tr w:rsidR="003113E6" w:rsidRPr="00E16B84" w:rsidTr="005E0FC9">
        <w:tc>
          <w:tcPr>
            <w:tcW w:w="957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471" w:type="dxa"/>
            <w:vAlign w:val="center"/>
          </w:tcPr>
          <w:p w:rsidR="003113E6" w:rsidRPr="005E0FC9" w:rsidRDefault="003113E6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- прочие территории</w:t>
            </w:r>
          </w:p>
        </w:tc>
        <w:tc>
          <w:tcPr>
            <w:tcW w:w="144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80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98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1,2</w:t>
            </w:r>
          </w:p>
        </w:tc>
      </w:tr>
      <w:tr w:rsidR="003113E6" w:rsidRPr="00E16B84" w:rsidTr="005E0FC9">
        <w:tc>
          <w:tcPr>
            <w:tcW w:w="957" w:type="dxa"/>
            <w:vAlign w:val="bottom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FC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71" w:type="dxa"/>
            <w:vAlign w:val="center"/>
          </w:tcPr>
          <w:p w:rsidR="003113E6" w:rsidRPr="005E0FC9" w:rsidRDefault="003113E6" w:rsidP="002B0B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0FC9">
              <w:rPr>
                <w:rFonts w:ascii="Times New Roman" w:hAnsi="Times New Roman"/>
                <w:b/>
                <w:sz w:val="24"/>
                <w:szCs w:val="24"/>
              </w:rPr>
              <w:t xml:space="preserve">Население </w:t>
            </w:r>
          </w:p>
        </w:tc>
        <w:tc>
          <w:tcPr>
            <w:tcW w:w="144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3E6" w:rsidRPr="00E16B84" w:rsidTr="005E0FC9">
        <w:tc>
          <w:tcPr>
            <w:tcW w:w="957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471" w:type="dxa"/>
            <w:vAlign w:val="center"/>
          </w:tcPr>
          <w:p w:rsidR="003113E6" w:rsidRPr="005E0FC9" w:rsidRDefault="003113E6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 xml:space="preserve">Численность населения </w:t>
            </w:r>
          </w:p>
        </w:tc>
        <w:tc>
          <w:tcPr>
            <w:tcW w:w="144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0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198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758</w:t>
            </w:r>
          </w:p>
        </w:tc>
      </w:tr>
      <w:tr w:rsidR="003113E6" w:rsidRPr="00E16B84" w:rsidTr="005E0FC9">
        <w:tc>
          <w:tcPr>
            <w:tcW w:w="957" w:type="dxa"/>
            <w:vMerge w:val="restart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471" w:type="dxa"/>
            <w:vAlign w:val="center"/>
          </w:tcPr>
          <w:p w:rsidR="003113E6" w:rsidRPr="005E0FC9" w:rsidRDefault="003113E6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Возрастная структура населения</w:t>
            </w:r>
          </w:p>
        </w:tc>
        <w:tc>
          <w:tcPr>
            <w:tcW w:w="144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3E6" w:rsidRPr="00E16B84" w:rsidTr="005E0FC9">
        <w:tc>
          <w:tcPr>
            <w:tcW w:w="957" w:type="dxa"/>
            <w:vMerge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3113E6" w:rsidRPr="005E0FC9" w:rsidRDefault="003113E6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- дети до 16-ти лет</w:t>
            </w:r>
          </w:p>
        </w:tc>
        <w:tc>
          <w:tcPr>
            <w:tcW w:w="144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0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  <w:tc>
          <w:tcPr>
            <w:tcW w:w="198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22,0</w:t>
            </w:r>
          </w:p>
        </w:tc>
      </w:tr>
      <w:tr w:rsidR="003113E6" w:rsidRPr="00E16B84" w:rsidTr="005E0FC9">
        <w:tc>
          <w:tcPr>
            <w:tcW w:w="957" w:type="dxa"/>
            <w:vMerge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3113E6" w:rsidRPr="005E0FC9" w:rsidRDefault="003113E6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- население в трудоспособном возрасте (мужчины 17-59, женщины 17-54)</w:t>
            </w:r>
          </w:p>
        </w:tc>
        <w:tc>
          <w:tcPr>
            <w:tcW w:w="144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0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56,9</w:t>
            </w:r>
          </w:p>
        </w:tc>
        <w:tc>
          <w:tcPr>
            <w:tcW w:w="198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57,5</w:t>
            </w:r>
          </w:p>
        </w:tc>
      </w:tr>
      <w:tr w:rsidR="003113E6" w:rsidRPr="00E16B84" w:rsidTr="005E0FC9">
        <w:tc>
          <w:tcPr>
            <w:tcW w:w="957" w:type="dxa"/>
            <w:vMerge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3113E6" w:rsidRPr="005E0FC9" w:rsidRDefault="003113E6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- население старше трудоспособного возраста</w:t>
            </w:r>
          </w:p>
        </w:tc>
        <w:tc>
          <w:tcPr>
            <w:tcW w:w="144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0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  <w:tc>
          <w:tcPr>
            <w:tcW w:w="198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20,5</w:t>
            </w:r>
          </w:p>
        </w:tc>
      </w:tr>
      <w:tr w:rsidR="003113E6" w:rsidRPr="00E16B84" w:rsidTr="005E0FC9">
        <w:tc>
          <w:tcPr>
            <w:tcW w:w="957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FC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71" w:type="dxa"/>
            <w:vAlign w:val="center"/>
          </w:tcPr>
          <w:p w:rsidR="003113E6" w:rsidRPr="005E0FC9" w:rsidRDefault="003113E6" w:rsidP="002B0B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0FC9">
              <w:rPr>
                <w:rFonts w:ascii="Times New Roman" w:hAnsi="Times New Roman"/>
                <w:b/>
                <w:sz w:val="24"/>
                <w:szCs w:val="24"/>
              </w:rPr>
              <w:t>Жилищный фонд</w:t>
            </w:r>
          </w:p>
        </w:tc>
        <w:tc>
          <w:tcPr>
            <w:tcW w:w="144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кв.м общей площади квартир</w:t>
            </w:r>
          </w:p>
        </w:tc>
        <w:tc>
          <w:tcPr>
            <w:tcW w:w="180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11823</w:t>
            </w:r>
          </w:p>
        </w:tc>
        <w:tc>
          <w:tcPr>
            <w:tcW w:w="198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11823</w:t>
            </w:r>
          </w:p>
        </w:tc>
      </w:tr>
      <w:tr w:rsidR="003113E6" w:rsidRPr="00E16B84" w:rsidTr="005E0FC9">
        <w:tc>
          <w:tcPr>
            <w:tcW w:w="957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471" w:type="dxa"/>
            <w:vAlign w:val="center"/>
          </w:tcPr>
          <w:p w:rsidR="003113E6" w:rsidRPr="005E0FC9" w:rsidRDefault="003113E6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Средняя жилищная обеспеченность</w:t>
            </w:r>
          </w:p>
        </w:tc>
        <w:tc>
          <w:tcPr>
            <w:tcW w:w="144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кв.м общей площади на одного жителя</w:t>
            </w:r>
          </w:p>
        </w:tc>
        <w:tc>
          <w:tcPr>
            <w:tcW w:w="180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198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15,7</w:t>
            </w:r>
          </w:p>
        </w:tc>
      </w:tr>
      <w:tr w:rsidR="003113E6" w:rsidRPr="00E16B84" w:rsidTr="005E0FC9">
        <w:tc>
          <w:tcPr>
            <w:tcW w:w="957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FC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71" w:type="dxa"/>
            <w:vAlign w:val="center"/>
          </w:tcPr>
          <w:p w:rsidR="003113E6" w:rsidRPr="005E0FC9" w:rsidRDefault="003113E6" w:rsidP="002B0B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0FC9">
              <w:rPr>
                <w:rFonts w:ascii="Times New Roman" w:hAnsi="Times New Roman"/>
                <w:b/>
                <w:sz w:val="24"/>
                <w:szCs w:val="24"/>
              </w:rPr>
              <w:t xml:space="preserve">Объекты социального </w:t>
            </w:r>
            <w:r w:rsidRPr="005E0FC9">
              <w:rPr>
                <w:rFonts w:ascii="Times New Roman" w:hAnsi="Times New Roman"/>
                <w:b/>
                <w:sz w:val="24"/>
                <w:szCs w:val="24"/>
              </w:rPr>
              <w:br/>
              <w:t>и культурно-бытового обслуживания населения</w:t>
            </w:r>
          </w:p>
        </w:tc>
        <w:tc>
          <w:tcPr>
            <w:tcW w:w="144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3E6" w:rsidRPr="00E16B84" w:rsidTr="005E0FC9">
        <w:tc>
          <w:tcPr>
            <w:tcW w:w="957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471" w:type="dxa"/>
            <w:vAlign w:val="center"/>
          </w:tcPr>
          <w:p w:rsidR="003113E6" w:rsidRPr="00964918" w:rsidRDefault="003113E6" w:rsidP="002B0B4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4918">
              <w:rPr>
                <w:rFonts w:ascii="Times New Roman" w:hAnsi="Times New Roman"/>
                <w:b/>
                <w:i/>
                <w:sz w:val="24"/>
                <w:szCs w:val="24"/>
              </w:rPr>
              <w:t>Учреждения образования</w:t>
            </w:r>
          </w:p>
        </w:tc>
        <w:tc>
          <w:tcPr>
            <w:tcW w:w="144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3E6" w:rsidRPr="00E16B84" w:rsidTr="005E0FC9">
        <w:tc>
          <w:tcPr>
            <w:tcW w:w="957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4.1.2</w:t>
            </w:r>
          </w:p>
        </w:tc>
        <w:tc>
          <w:tcPr>
            <w:tcW w:w="3471" w:type="dxa"/>
            <w:vAlign w:val="center"/>
          </w:tcPr>
          <w:p w:rsidR="003113E6" w:rsidRPr="005E0FC9" w:rsidRDefault="003113E6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144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80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98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168</w:t>
            </w:r>
          </w:p>
        </w:tc>
      </w:tr>
      <w:tr w:rsidR="003113E6" w:rsidRPr="00E16B84" w:rsidTr="005E0FC9">
        <w:tc>
          <w:tcPr>
            <w:tcW w:w="957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3471" w:type="dxa"/>
            <w:vAlign w:val="center"/>
          </w:tcPr>
          <w:p w:rsidR="003113E6" w:rsidRPr="005E0FC9" w:rsidRDefault="003113E6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44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80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98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</w:tr>
      <w:tr w:rsidR="003113E6" w:rsidRPr="00E16B84" w:rsidTr="005E0FC9">
        <w:tc>
          <w:tcPr>
            <w:tcW w:w="957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471" w:type="dxa"/>
            <w:vAlign w:val="center"/>
          </w:tcPr>
          <w:p w:rsidR="003113E6" w:rsidRPr="00964918" w:rsidRDefault="003113E6" w:rsidP="002B0B4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491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Учреждения культуры </w:t>
            </w:r>
            <w:r w:rsidRPr="00964918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и искусства</w:t>
            </w:r>
          </w:p>
        </w:tc>
        <w:tc>
          <w:tcPr>
            <w:tcW w:w="144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3E6" w:rsidRPr="00E16B84" w:rsidTr="005E0FC9">
        <w:tc>
          <w:tcPr>
            <w:tcW w:w="957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4.2.1</w:t>
            </w:r>
          </w:p>
        </w:tc>
        <w:tc>
          <w:tcPr>
            <w:tcW w:w="3471" w:type="dxa"/>
            <w:vAlign w:val="center"/>
          </w:tcPr>
          <w:p w:rsidR="003113E6" w:rsidRPr="005E0FC9" w:rsidRDefault="003113E6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 xml:space="preserve">   - дома культуры, клубы</w:t>
            </w:r>
          </w:p>
        </w:tc>
        <w:tc>
          <w:tcPr>
            <w:tcW w:w="144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80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</w:tr>
      <w:tr w:rsidR="003113E6" w:rsidRPr="00E16B84" w:rsidTr="005E0FC9">
        <w:tc>
          <w:tcPr>
            <w:tcW w:w="957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4.2.2</w:t>
            </w:r>
          </w:p>
        </w:tc>
        <w:tc>
          <w:tcPr>
            <w:tcW w:w="3471" w:type="dxa"/>
            <w:vAlign w:val="center"/>
          </w:tcPr>
          <w:p w:rsidR="003113E6" w:rsidRPr="005E0FC9" w:rsidRDefault="003113E6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 xml:space="preserve">   - библиотеки</w:t>
            </w:r>
          </w:p>
        </w:tc>
        <w:tc>
          <w:tcPr>
            <w:tcW w:w="144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тыс. ед. хран.</w:t>
            </w:r>
          </w:p>
        </w:tc>
        <w:tc>
          <w:tcPr>
            <w:tcW w:w="180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5,178</w:t>
            </w:r>
          </w:p>
        </w:tc>
        <w:tc>
          <w:tcPr>
            <w:tcW w:w="198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5,178</w:t>
            </w:r>
          </w:p>
        </w:tc>
      </w:tr>
      <w:tr w:rsidR="003113E6" w:rsidRPr="00E16B84" w:rsidTr="005E0FC9">
        <w:tc>
          <w:tcPr>
            <w:tcW w:w="957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471" w:type="dxa"/>
            <w:vAlign w:val="center"/>
          </w:tcPr>
          <w:p w:rsidR="003113E6" w:rsidRPr="00964918" w:rsidRDefault="003113E6" w:rsidP="002B0B4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4918">
              <w:rPr>
                <w:rFonts w:ascii="Times New Roman" w:hAnsi="Times New Roman"/>
                <w:b/>
                <w:i/>
                <w:sz w:val="24"/>
                <w:szCs w:val="24"/>
              </w:rPr>
              <w:t>Учреждения здравоохранения</w:t>
            </w:r>
          </w:p>
        </w:tc>
        <w:tc>
          <w:tcPr>
            <w:tcW w:w="144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3E6" w:rsidRPr="00E16B84" w:rsidTr="005E0FC9">
        <w:tc>
          <w:tcPr>
            <w:tcW w:w="957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4.3.1</w:t>
            </w:r>
          </w:p>
        </w:tc>
        <w:tc>
          <w:tcPr>
            <w:tcW w:w="3471" w:type="dxa"/>
            <w:vAlign w:val="center"/>
          </w:tcPr>
          <w:p w:rsidR="003113E6" w:rsidRPr="005E0FC9" w:rsidRDefault="003113E6" w:rsidP="002B0B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Вавиловский ФАП</w:t>
            </w:r>
          </w:p>
        </w:tc>
        <w:tc>
          <w:tcPr>
            <w:tcW w:w="144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80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F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113E6" w:rsidRPr="00E16B84" w:rsidTr="005E0FC9">
        <w:tc>
          <w:tcPr>
            <w:tcW w:w="957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471" w:type="dxa"/>
            <w:vAlign w:val="center"/>
          </w:tcPr>
          <w:p w:rsidR="003113E6" w:rsidRPr="00964918" w:rsidRDefault="003113E6" w:rsidP="002B0B4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4918">
              <w:rPr>
                <w:rFonts w:ascii="Times New Roman" w:hAnsi="Times New Roman"/>
                <w:b/>
                <w:i/>
                <w:sz w:val="24"/>
                <w:szCs w:val="24"/>
              </w:rPr>
              <w:t>Предприятия розничной торговли, общественного питания и бытового обслуживания населения:</w:t>
            </w:r>
          </w:p>
        </w:tc>
        <w:tc>
          <w:tcPr>
            <w:tcW w:w="144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3E6" w:rsidRPr="00E16B84" w:rsidTr="005E0FC9">
        <w:tc>
          <w:tcPr>
            <w:tcW w:w="957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4.4.1</w:t>
            </w:r>
          </w:p>
        </w:tc>
        <w:tc>
          <w:tcPr>
            <w:tcW w:w="3471" w:type="dxa"/>
            <w:vAlign w:val="center"/>
          </w:tcPr>
          <w:p w:rsidR="003113E6" w:rsidRPr="005E0FC9" w:rsidRDefault="003113E6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 xml:space="preserve">   - магазины </w:t>
            </w:r>
          </w:p>
        </w:tc>
        <w:tc>
          <w:tcPr>
            <w:tcW w:w="144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кв. м торговой площади</w:t>
            </w:r>
          </w:p>
        </w:tc>
        <w:tc>
          <w:tcPr>
            <w:tcW w:w="180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180,8</w:t>
            </w:r>
          </w:p>
        </w:tc>
        <w:tc>
          <w:tcPr>
            <w:tcW w:w="198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180,8</w:t>
            </w:r>
          </w:p>
        </w:tc>
      </w:tr>
      <w:tr w:rsidR="003113E6" w:rsidRPr="00E16B84" w:rsidTr="005E0FC9">
        <w:tc>
          <w:tcPr>
            <w:tcW w:w="957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4.4.2</w:t>
            </w:r>
          </w:p>
        </w:tc>
        <w:tc>
          <w:tcPr>
            <w:tcW w:w="3471" w:type="dxa"/>
            <w:vAlign w:val="center"/>
          </w:tcPr>
          <w:p w:rsidR="003113E6" w:rsidRPr="005E0FC9" w:rsidRDefault="003113E6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 xml:space="preserve">   - предприятия общественного питания</w:t>
            </w:r>
          </w:p>
        </w:tc>
        <w:tc>
          <w:tcPr>
            <w:tcW w:w="144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80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F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113E6" w:rsidRPr="00E16B84" w:rsidTr="005E0FC9">
        <w:tc>
          <w:tcPr>
            <w:tcW w:w="957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3471" w:type="dxa"/>
            <w:vAlign w:val="center"/>
          </w:tcPr>
          <w:p w:rsidR="003113E6" w:rsidRPr="00964918" w:rsidRDefault="003113E6" w:rsidP="002B0B4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4918">
              <w:rPr>
                <w:rFonts w:ascii="Times New Roman" w:hAnsi="Times New Roman"/>
                <w:b/>
                <w:i/>
                <w:sz w:val="24"/>
                <w:szCs w:val="24"/>
              </w:rPr>
              <w:t>Физкультурно-спортивные сооружения:</w:t>
            </w:r>
          </w:p>
        </w:tc>
        <w:tc>
          <w:tcPr>
            <w:tcW w:w="144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3E6" w:rsidRPr="00E16B84" w:rsidTr="005E0FC9">
        <w:tc>
          <w:tcPr>
            <w:tcW w:w="957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4.5.1</w:t>
            </w:r>
          </w:p>
        </w:tc>
        <w:tc>
          <w:tcPr>
            <w:tcW w:w="3471" w:type="dxa"/>
            <w:vAlign w:val="center"/>
          </w:tcPr>
          <w:p w:rsidR="003113E6" w:rsidRPr="005E0FC9" w:rsidRDefault="003113E6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- стадион</w:t>
            </w:r>
          </w:p>
        </w:tc>
        <w:tc>
          <w:tcPr>
            <w:tcW w:w="144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80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F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113E6" w:rsidRPr="00E16B84" w:rsidTr="005E0FC9">
        <w:tc>
          <w:tcPr>
            <w:tcW w:w="957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4.5.2</w:t>
            </w:r>
          </w:p>
        </w:tc>
        <w:tc>
          <w:tcPr>
            <w:tcW w:w="3471" w:type="dxa"/>
            <w:vAlign w:val="center"/>
          </w:tcPr>
          <w:p w:rsidR="003113E6" w:rsidRPr="005E0FC9" w:rsidRDefault="003113E6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- детские площадки</w:t>
            </w:r>
          </w:p>
        </w:tc>
        <w:tc>
          <w:tcPr>
            <w:tcW w:w="144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80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FC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3113E6" w:rsidRPr="00E16B84" w:rsidTr="005E0FC9">
        <w:tc>
          <w:tcPr>
            <w:tcW w:w="957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4.5.3</w:t>
            </w:r>
          </w:p>
        </w:tc>
        <w:tc>
          <w:tcPr>
            <w:tcW w:w="3471" w:type="dxa"/>
            <w:vAlign w:val="center"/>
          </w:tcPr>
          <w:p w:rsidR="003113E6" w:rsidRPr="005E0FC9" w:rsidRDefault="003113E6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144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80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F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113E6" w:rsidRPr="00E16B84" w:rsidTr="005E0FC9">
        <w:tc>
          <w:tcPr>
            <w:tcW w:w="957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FC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71" w:type="dxa"/>
            <w:vAlign w:val="center"/>
          </w:tcPr>
          <w:p w:rsidR="003113E6" w:rsidRPr="005E0FC9" w:rsidRDefault="003113E6" w:rsidP="002B0B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0FC9">
              <w:rPr>
                <w:rFonts w:ascii="Times New Roman" w:hAnsi="Times New Roman"/>
                <w:b/>
                <w:sz w:val="24"/>
                <w:szCs w:val="24"/>
              </w:rPr>
              <w:t>Транспортная инфраструктура</w:t>
            </w:r>
          </w:p>
        </w:tc>
        <w:tc>
          <w:tcPr>
            <w:tcW w:w="144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3E6" w:rsidRPr="00E16B84" w:rsidTr="005E0FC9">
        <w:tc>
          <w:tcPr>
            <w:tcW w:w="957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471" w:type="dxa"/>
            <w:vAlign w:val="center"/>
          </w:tcPr>
          <w:p w:rsidR="003113E6" w:rsidRPr="005E0FC9" w:rsidRDefault="003113E6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Общая протяженность улично-дорожной сети</w:t>
            </w:r>
          </w:p>
        </w:tc>
        <w:tc>
          <w:tcPr>
            <w:tcW w:w="144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80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198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15,4</w:t>
            </w:r>
          </w:p>
        </w:tc>
      </w:tr>
      <w:tr w:rsidR="003113E6" w:rsidRPr="00E16B84" w:rsidTr="005E0FC9">
        <w:tc>
          <w:tcPr>
            <w:tcW w:w="957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FC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471" w:type="dxa"/>
            <w:vAlign w:val="center"/>
          </w:tcPr>
          <w:p w:rsidR="003113E6" w:rsidRPr="005E0FC9" w:rsidRDefault="003113E6" w:rsidP="002B0B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0FC9">
              <w:rPr>
                <w:rFonts w:ascii="Times New Roman" w:hAnsi="Times New Roman"/>
                <w:b/>
                <w:sz w:val="24"/>
                <w:szCs w:val="24"/>
              </w:rPr>
              <w:t xml:space="preserve">Инженерная инфраструктура </w:t>
            </w:r>
            <w:r w:rsidRPr="005E0FC9">
              <w:rPr>
                <w:rFonts w:ascii="Times New Roman" w:hAnsi="Times New Roman"/>
                <w:b/>
                <w:sz w:val="24"/>
                <w:szCs w:val="24"/>
              </w:rPr>
              <w:br/>
              <w:t>и благоустройство территории</w:t>
            </w:r>
          </w:p>
        </w:tc>
        <w:tc>
          <w:tcPr>
            <w:tcW w:w="144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3E6" w:rsidRPr="00E16B84" w:rsidTr="005E0FC9">
        <w:tc>
          <w:tcPr>
            <w:tcW w:w="957" w:type="dxa"/>
            <w:vMerge w:val="restart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471" w:type="dxa"/>
            <w:vAlign w:val="center"/>
          </w:tcPr>
          <w:p w:rsidR="003113E6" w:rsidRPr="005E0FC9" w:rsidRDefault="003113E6" w:rsidP="002B0B4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0FC9">
              <w:rPr>
                <w:rFonts w:ascii="Times New Roman" w:hAnsi="Times New Roman"/>
                <w:b/>
                <w:i/>
                <w:sz w:val="24"/>
                <w:szCs w:val="24"/>
              </w:rPr>
              <w:t>Водоснабжение</w:t>
            </w:r>
          </w:p>
        </w:tc>
        <w:tc>
          <w:tcPr>
            <w:tcW w:w="144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3E6" w:rsidRPr="00E16B84" w:rsidTr="005E0FC9">
        <w:tc>
          <w:tcPr>
            <w:tcW w:w="957" w:type="dxa"/>
            <w:vMerge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3113E6" w:rsidRPr="005E0FC9" w:rsidRDefault="003113E6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Водопотребление – всего</w:t>
            </w:r>
          </w:p>
        </w:tc>
        <w:tc>
          <w:tcPr>
            <w:tcW w:w="144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тыс. куб.м/сут.</w:t>
            </w:r>
          </w:p>
        </w:tc>
        <w:tc>
          <w:tcPr>
            <w:tcW w:w="180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8,430</w:t>
            </w:r>
          </w:p>
        </w:tc>
        <w:tc>
          <w:tcPr>
            <w:tcW w:w="198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8,430</w:t>
            </w:r>
          </w:p>
        </w:tc>
      </w:tr>
      <w:tr w:rsidR="003113E6" w:rsidRPr="00E16B84" w:rsidTr="005E0FC9">
        <w:tc>
          <w:tcPr>
            <w:tcW w:w="957" w:type="dxa"/>
            <w:vMerge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3113E6" w:rsidRPr="005E0FC9" w:rsidRDefault="003113E6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в том числе: - на хозяйственно-питьевые нужды</w:t>
            </w:r>
          </w:p>
        </w:tc>
        <w:tc>
          <w:tcPr>
            <w:tcW w:w="144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тыс. куб.м/сут</w:t>
            </w:r>
          </w:p>
        </w:tc>
        <w:tc>
          <w:tcPr>
            <w:tcW w:w="180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6,489</w:t>
            </w:r>
          </w:p>
        </w:tc>
        <w:tc>
          <w:tcPr>
            <w:tcW w:w="198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6,489</w:t>
            </w:r>
          </w:p>
        </w:tc>
      </w:tr>
      <w:tr w:rsidR="003113E6" w:rsidRPr="00E16B84" w:rsidTr="005E0FC9">
        <w:tc>
          <w:tcPr>
            <w:tcW w:w="957" w:type="dxa"/>
            <w:vMerge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3113E6" w:rsidRPr="005E0FC9" w:rsidRDefault="003113E6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- на производственные нужды</w:t>
            </w:r>
          </w:p>
        </w:tc>
        <w:tc>
          <w:tcPr>
            <w:tcW w:w="144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тыс. куб.м/сут</w:t>
            </w:r>
          </w:p>
        </w:tc>
        <w:tc>
          <w:tcPr>
            <w:tcW w:w="180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1,941</w:t>
            </w:r>
          </w:p>
        </w:tc>
        <w:tc>
          <w:tcPr>
            <w:tcW w:w="198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1,941</w:t>
            </w:r>
          </w:p>
        </w:tc>
      </w:tr>
      <w:tr w:rsidR="003113E6" w:rsidRPr="00E16B84" w:rsidTr="005E0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0"/>
        </w:trPr>
        <w:tc>
          <w:tcPr>
            <w:tcW w:w="957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471" w:type="dxa"/>
            <w:tcBorders>
              <w:top w:val="double" w:sz="4" w:space="0" w:color="auto"/>
            </w:tcBorders>
          </w:tcPr>
          <w:p w:rsidR="003113E6" w:rsidRPr="005E0FC9" w:rsidRDefault="003113E6" w:rsidP="002B0B4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0FC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Теплоснабжение 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uble" w:sz="4" w:space="0" w:color="auto"/>
              <w:right w:val="double" w:sz="4" w:space="0" w:color="auto"/>
            </w:tcBorders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3E6" w:rsidRPr="00E16B84" w:rsidTr="005E0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3113E6" w:rsidRPr="005E0FC9" w:rsidRDefault="003113E6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Потребление тепла</w:t>
            </w:r>
          </w:p>
        </w:tc>
        <w:tc>
          <w:tcPr>
            <w:tcW w:w="1440" w:type="dxa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Гкал/час</w:t>
            </w:r>
          </w:p>
        </w:tc>
        <w:tc>
          <w:tcPr>
            <w:tcW w:w="1800" w:type="dxa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0,628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1,35</w:t>
            </w:r>
          </w:p>
        </w:tc>
      </w:tr>
      <w:tr w:rsidR="003113E6" w:rsidRPr="00E16B84" w:rsidTr="005E0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0"/>
        </w:trPr>
        <w:tc>
          <w:tcPr>
            <w:tcW w:w="957" w:type="dxa"/>
            <w:tcBorders>
              <w:left w:val="double" w:sz="4" w:space="0" w:color="auto"/>
            </w:tcBorders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3471" w:type="dxa"/>
          </w:tcPr>
          <w:p w:rsidR="003113E6" w:rsidRPr="005E0FC9" w:rsidRDefault="003113E6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b/>
                <w:i/>
                <w:sz w:val="24"/>
                <w:szCs w:val="24"/>
              </w:rPr>
              <w:t>Канализация</w:t>
            </w:r>
          </w:p>
        </w:tc>
        <w:tc>
          <w:tcPr>
            <w:tcW w:w="1440" w:type="dxa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3E6" w:rsidRPr="00E16B84" w:rsidTr="005E0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0"/>
        </w:trPr>
        <w:tc>
          <w:tcPr>
            <w:tcW w:w="957" w:type="dxa"/>
            <w:vMerge w:val="restart"/>
            <w:tcBorders>
              <w:left w:val="double" w:sz="4" w:space="0" w:color="auto"/>
            </w:tcBorders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3113E6" w:rsidRPr="005E0FC9" w:rsidRDefault="003113E6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Общее поступление сточных вод - всего</w:t>
            </w:r>
          </w:p>
        </w:tc>
        <w:tc>
          <w:tcPr>
            <w:tcW w:w="1440" w:type="dxa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5E0FC9">
              <w:rPr>
                <w:rFonts w:ascii="Times New Roman" w:hAnsi="Times New Roman"/>
                <w:sz w:val="24"/>
                <w:szCs w:val="24"/>
              </w:rPr>
              <w:br/>
              <w:t>куб. м/сут.</w:t>
            </w:r>
          </w:p>
        </w:tc>
        <w:tc>
          <w:tcPr>
            <w:tcW w:w="180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right w:val="double" w:sz="4" w:space="0" w:color="auto"/>
            </w:tcBorders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1,2</w:t>
            </w:r>
          </w:p>
        </w:tc>
      </w:tr>
      <w:tr w:rsidR="003113E6" w:rsidRPr="00E16B84" w:rsidTr="005E0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3113E6" w:rsidRPr="005E0FC9" w:rsidRDefault="003113E6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в том числе коммунально-бытовые сточные воды</w:t>
            </w:r>
          </w:p>
        </w:tc>
        <w:tc>
          <w:tcPr>
            <w:tcW w:w="1440" w:type="dxa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тыс. куб.м/сут.</w:t>
            </w:r>
          </w:p>
        </w:tc>
        <w:tc>
          <w:tcPr>
            <w:tcW w:w="180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right w:val="double" w:sz="4" w:space="0" w:color="auto"/>
            </w:tcBorders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3113E6" w:rsidRPr="00E16B84" w:rsidTr="005E0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2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3113E6" w:rsidRPr="005E0FC9" w:rsidRDefault="003113E6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производственные</w:t>
            </w:r>
          </w:p>
        </w:tc>
        <w:tc>
          <w:tcPr>
            <w:tcW w:w="1440" w:type="dxa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тыс. куб.м/сут.</w:t>
            </w:r>
          </w:p>
        </w:tc>
        <w:tc>
          <w:tcPr>
            <w:tcW w:w="1800" w:type="dxa"/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right w:val="double" w:sz="4" w:space="0" w:color="auto"/>
            </w:tcBorders>
            <w:vAlign w:val="center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0,2</w:t>
            </w:r>
          </w:p>
        </w:tc>
      </w:tr>
      <w:tr w:rsidR="003113E6" w:rsidRPr="00E16B84" w:rsidTr="005E0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0"/>
        </w:trPr>
        <w:tc>
          <w:tcPr>
            <w:tcW w:w="957" w:type="dxa"/>
            <w:vMerge w:val="restart"/>
            <w:tcBorders>
              <w:left w:val="double" w:sz="4" w:space="0" w:color="auto"/>
            </w:tcBorders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3471" w:type="dxa"/>
          </w:tcPr>
          <w:p w:rsidR="003113E6" w:rsidRPr="005E0FC9" w:rsidRDefault="003113E6" w:rsidP="002B0B4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0FC9">
              <w:rPr>
                <w:rFonts w:ascii="Times New Roman" w:hAnsi="Times New Roman"/>
                <w:b/>
                <w:i/>
                <w:sz w:val="24"/>
                <w:szCs w:val="24"/>
              </w:rPr>
              <w:t>Газоснабжение</w:t>
            </w:r>
          </w:p>
        </w:tc>
        <w:tc>
          <w:tcPr>
            <w:tcW w:w="1440" w:type="dxa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3E6" w:rsidRPr="00E16B84" w:rsidTr="005E0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3113E6" w:rsidRPr="005E0FC9" w:rsidRDefault="003113E6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Расход газа</w:t>
            </w:r>
          </w:p>
        </w:tc>
        <w:tc>
          <w:tcPr>
            <w:tcW w:w="1440" w:type="dxa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тыс.куб.м/</w:t>
            </w:r>
            <w:r w:rsidRPr="005E0FC9">
              <w:rPr>
                <w:rFonts w:ascii="Times New Roman" w:hAnsi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800" w:type="dxa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FC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113E6" w:rsidRPr="00E16B84" w:rsidTr="005E0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0"/>
        </w:trPr>
        <w:tc>
          <w:tcPr>
            <w:tcW w:w="957" w:type="dxa"/>
            <w:vMerge w:val="restart"/>
            <w:tcBorders>
              <w:left w:val="double" w:sz="4" w:space="0" w:color="auto"/>
            </w:tcBorders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3471" w:type="dxa"/>
          </w:tcPr>
          <w:p w:rsidR="003113E6" w:rsidRPr="005E0FC9" w:rsidRDefault="003113E6" w:rsidP="002B0B4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0FC9">
              <w:rPr>
                <w:rFonts w:ascii="Times New Roman" w:hAnsi="Times New Roman"/>
                <w:b/>
                <w:i/>
                <w:sz w:val="24"/>
                <w:szCs w:val="24"/>
              </w:rPr>
              <w:t>Электроснабжение</w:t>
            </w:r>
          </w:p>
        </w:tc>
        <w:tc>
          <w:tcPr>
            <w:tcW w:w="1440" w:type="dxa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3E6" w:rsidRPr="00E16B84" w:rsidTr="005E0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3113E6" w:rsidRPr="005E0FC9" w:rsidRDefault="003113E6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Годовое потребление электроэнергии - всего</w:t>
            </w:r>
          </w:p>
        </w:tc>
        <w:tc>
          <w:tcPr>
            <w:tcW w:w="1440" w:type="dxa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Млн. кВтч/год</w:t>
            </w:r>
          </w:p>
        </w:tc>
        <w:tc>
          <w:tcPr>
            <w:tcW w:w="1800" w:type="dxa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4,15</w:t>
            </w:r>
          </w:p>
        </w:tc>
      </w:tr>
      <w:tr w:rsidR="003113E6" w:rsidRPr="00E16B84" w:rsidTr="005E0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3113E6" w:rsidRPr="005E0FC9" w:rsidRDefault="003113E6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Максимальная электрическая нагрузка - всего</w:t>
            </w:r>
          </w:p>
        </w:tc>
        <w:tc>
          <w:tcPr>
            <w:tcW w:w="1440" w:type="dxa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тыс. кВт</w:t>
            </w:r>
          </w:p>
        </w:tc>
        <w:tc>
          <w:tcPr>
            <w:tcW w:w="1800" w:type="dxa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1,27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1,27</w:t>
            </w:r>
          </w:p>
        </w:tc>
      </w:tr>
      <w:tr w:rsidR="003113E6" w:rsidRPr="00E16B84" w:rsidTr="005E0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0"/>
        </w:trPr>
        <w:tc>
          <w:tcPr>
            <w:tcW w:w="957" w:type="dxa"/>
            <w:vMerge w:val="restart"/>
            <w:tcBorders>
              <w:left w:val="double" w:sz="4" w:space="0" w:color="auto"/>
            </w:tcBorders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3471" w:type="dxa"/>
          </w:tcPr>
          <w:p w:rsidR="003113E6" w:rsidRPr="005E0FC9" w:rsidRDefault="003113E6" w:rsidP="002B0B4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0FC9">
              <w:rPr>
                <w:rFonts w:ascii="Times New Roman" w:hAnsi="Times New Roman"/>
                <w:b/>
                <w:i/>
                <w:sz w:val="24"/>
                <w:szCs w:val="24"/>
              </w:rPr>
              <w:t>Телефонная связь</w:t>
            </w:r>
          </w:p>
        </w:tc>
        <w:tc>
          <w:tcPr>
            <w:tcW w:w="1440" w:type="dxa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3E6" w:rsidRPr="00E16B84" w:rsidTr="005E0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3113E6" w:rsidRPr="005E0FC9" w:rsidRDefault="003113E6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Потребность в телефонах</w:t>
            </w:r>
          </w:p>
        </w:tc>
        <w:tc>
          <w:tcPr>
            <w:tcW w:w="1440" w:type="dxa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0" w:type="dxa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</w:tr>
      <w:tr w:rsidR="003113E6" w:rsidRPr="00E16B84" w:rsidTr="005E0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0"/>
        </w:trPr>
        <w:tc>
          <w:tcPr>
            <w:tcW w:w="957" w:type="dxa"/>
            <w:tcBorders>
              <w:left w:val="double" w:sz="4" w:space="0" w:color="auto"/>
            </w:tcBorders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FC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471" w:type="dxa"/>
          </w:tcPr>
          <w:p w:rsidR="003113E6" w:rsidRPr="005E0FC9" w:rsidRDefault="003113E6" w:rsidP="002B0B4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0FC9">
              <w:rPr>
                <w:rFonts w:ascii="Times New Roman" w:hAnsi="Times New Roman"/>
                <w:b/>
                <w:i/>
                <w:sz w:val="24"/>
                <w:szCs w:val="24"/>
              </w:rPr>
              <w:t>Инженерная подготовка территории</w:t>
            </w:r>
          </w:p>
        </w:tc>
        <w:tc>
          <w:tcPr>
            <w:tcW w:w="1440" w:type="dxa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3E6" w:rsidRPr="00E16B84" w:rsidTr="005E0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0"/>
        </w:trPr>
        <w:tc>
          <w:tcPr>
            <w:tcW w:w="957" w:type="dxa"/>
            <w:tcBorders>
              <w:left w:val="double" w:sz="4" w:space="0" w:color="auto"/>
            </w:tcBorders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471" w:type="dxa"/>
          </w:tcPr>
          <w:p w:rsidR="003113E6" w:rsidRPr="005E0FC9" w:rsidRDefault="003113E6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Защитные сооружения – всего</w:t>
            </w:r>
          </w:p>
        </w:tc>
        <w:tc>
          <w:tcPr>
            <w:tcW w:w="1440" w:type="dxa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800" w:type="dxa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F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113E6" w:rsidRPr="00E16B84" w:rsidTr="005E0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0"/>
        </w:trPr>
        <w:tc>
          <w:tcPr>
            <w:tcW w:w="957" w:type="dxa"/>
            <w:tcBorders>
              <w:left w:val="double" w:sz="4" w:space="0" w:color="auto"/>
            </w:tcBorders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FC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471" w:type="dxa"/>
          </w:tcPr>
          <w:p w:rsidR="003113E6" w:rsidRPr="005E0FC9" w:rsidRDefault="003113E6" w:rsidP="002B0B4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0FC9">
              <w:rPr>
                <w:rFonts w:ascii="Times New Roman" w:hAnsi="Times New Roman"/>
                <w:b/>
                <w:i/>
                <w:sz w:val="24"/>
                <w:szCs w:val="24"/>
              </w:rPr>
              <w:t>Санитарная очистка территории</w:t>
            </w:r>
          </w:p>
        </w:tc>
        <w:tc>
          <w:tcPr>
            <w:tcW w:w="1440" w:type="dxa"/>
          </w:tcPr>
          <w:p w:rsidR="003113E6" w:rsidRPr="005E0FC9" w:rsidRDefault="003113E6" w:rsidP="005E0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3E6" w:rsidRPr="00E16B84" w:rsidTr="005E0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0"/>
        </w:trPr>
        <w:tc>
          <w:tcPr>
            <w:tcW w:w="957" w:type="dxa"/>
            <w:tcBorders>
              <w:left w:val="double" w:sz="4" w:space="0" w:color="auto"/>
              <w:bottom w:val="double" w:sz="4" w:space="0" w:color="auto"/>
            </w:tcBorders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3471" w:type="dxa"/>
            <w:tcBorders>
              <w:bottom w:val="double" w:sz="4" w:space="0" w:color="auto"/>
            </w:tcBorders>
          </w:tcPr>
          <w:p w:rsidR="003113E6" w:rsidRPr="005E0FC9" w:rsidRDefault="003113E6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Объем бытовых отходов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тыс. т/год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bottom w:val="double" w:sz="4" w:space="0" w:color="auto"/>
              <w:right w:val="double" w:sz="4" w:space="0" w:color="auto"/>
            </w:tcBorders>
          </w:tcPr>
          <w:p w:rsidR="003113E6" w:rsidRPr="005E0FC9" w:rsidRDefault="003113E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0,55</w:t>
            </w:r>
          </w:p>
        </w:tc>
      </w:tr>
    </w:tbl>
    <w:p w:rsidR="003113E6" w:rsidRPr="00C75FAE" w:rsidRDefault="003113E6" w:rsidP="00964918">
      <w:pPr>
        <w:pStyle w:val="Heading1"/>
        <w:ind w:left="0" w:firstLine="0"/>
        <w:rPr>
          <w:b/>
          <w:sz w:val="24"/>
        </w:rPr>
      </w:pPr>
    </w:p>
    <w:p w:rsidR="003113E6" w:rsidRPr="00EF2C2B" w:rsidRDefault="003113E6" w:rsidP="00692AE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EF2C2B">
        <w:rPr>
          <w:rFonts w:ascii="Times New Roman" w:hAnsi="Times New Roman"/>
          <w:b/>
          <w:bCs/>
          <w:sz w:val="24"/>
          <w:szCs w:val="24"/>
        </w:rPr>
        <w:t xml:space="preserve">3.2.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</w:r>
    </w:p>
    <w:p w:rsidR="003113E6" w:rsidRPr="00D62BA6" w:rsidRDefault="003113E6" w:rsidP="00692AE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 xml:space="preserve"> 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3113E6" w:rsidRPr="00D62BA6" w:rsidRDefault="003113E6" w:rsidP="00692AE4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62BA6">
        <w:rPr>
          <w:rFonts w:ascii="Times New Roman" w:hAnsi="Times New Roman"/>
          <w:b/>
          <w:sz w:val="24"/>
          <w:szCs w:val="24"/>
        </w:rPr>
        <w:t>3.3. Прогноз развития транспортно</w:t>
      </w:r>
      <w:r>
        <w:rPr>
          <w:rFonts w:ascii="Times New Roman" w:hAnsi="Times New Roman"/>
          <w:b/>
          <w:sz w:val="24"/>
          <w:szCs w:val="24"/>
        </w:rPr>
        <w:t>й</w:t>
      </w:r>
      <w:r w:rsidRPr="00D62BA6">
        <w:rPr>
          <w:rFonts w:ascii="Times New Roman" w:hAnsi="Times New Roman"/>
          <w:b/>
          <w:sz w:val="24"/>
          <w:szCs w:val="24"/>
        </w:rPr>
        <w:t xml:space="preserve"> инфраструктуры по видам транспорта.</w:t>
      </w:r>
    </w:p>
    <w:p w:rsidR="003113E6" w:rsidRPr="00D62BA6" w:rsidRDefault="003113E6" w:rsidP="00692AE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автомобильный. Транспортная связь с районным, областным и населенными пунктами будет осуществляться общественным транспортом (</w:t>
      </w:r>
      <w:r>
        <w:rPr>
          <w:rFonts w:ascii="Times New Roman" w:hAnsi="Times New Roman"/>
          <w:sz w:val="24"/>
          <w:szCs w:val="24"/>
        </w:rPr>
        <w:t xml:space="preserve"> такси</w:t>
      </w:r>
      <w:r w:rsidRPr="00D62BA6">
        <w:rPr>
          <w:rFonts w:ascii="Times New Roman" w:hAnsi="Times New Roman"/>
          <w:sz w:val="24"/>
          <w:szCs w:val="24"/>
        </w:rPr>
        <w:t>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:rsidR="003113E6" w:rsidRPr="00D62BA6" w:rsidRDefault="003113E6" w:rsidP="00692AE4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62BA6">
        <w:rPr>
          <w:rFonts w:ascii="Times New Roman" w:hAnsi="Times New Roman"/>
          <w:b/>
          <w:sz w:val="24"/>
          <w:szCs w:val="24"/>
        </w:rPr>
        <w:t>3.4. Прогноз развития дорожной сети поселения.</w:t>
      </w:r>
    </w:p>
    <w:p w:rsidR="003113E6" w:rsidRPr="00D62BA6" w:rsidRDefault="003113E6" w:rsidP="00692AE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>Основными направлениями развития 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ремонта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3113E6" w:rsidRPr="00D62BA6" w:rsidRDefault="003113E6" w:rsidP="00692AE4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62BA6">
        <w:rPr>
          <w:rFonts w:ascii="Times New Roman" w:hAnsi="Times New Roman"/>
          <w:b/>
          <w:sz w:val="24"/>
          <w:szCs w:val="24"/>
        </w:rPr>
        <w:t>3.5. Прогноз уровня автомобилизации, параметров дорожного движения.</w:t>
      </w:r>
    </w:p>
    <w:p w:rsidR="003113E6" w:rsidRPr="00D62BA6" w:rsidRDefault="003113E6" w:rsidP="00692AE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3113E6" w:rsidRPr="00964918" w:rsidRDefault="003113E6" w:rsidP="00690812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64918">
        <w:rPr>
          <w:rFonts w:ascii="Times New Roman" w:hAnsi="Times New Roman"/>
          <w:b/>
          <w:sz w:val="24"/>
          <w:szCs w:val="24"/>
        </w:rPr>
        <w:t>Прогноз изменения уровня автомобилизации и количества автомобилей у населения на территории Вавиловского сельского поселения</w:t>
      </w:r>
    </w:p>
    <w:p w:rsidR="003113E6" w:rsidRPr="00964918" w:rsidRDefault="003113E6" w:rsidP="00690812">
      <w:pPr>
        <w:pStyle w:val="ConsPlusNormal"/>
        <w:widowControl/>
        <w:ind w:firstLine="4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639" w:type="dxa"/>
        <w:jc w:val="center"/>
        <w:tblInd w:w="-502" w:type="dxa"/>
        <w:tblLook w:val="00A0"/>
      </w:tblPr>
      <w:tblGrid>
        <w:gridCol w:w="581"/>
        <w:gridCol w:w="3908"/>
        <w:gridCol w:w="1230"/>
        <w:gridCol w:w="1230"/>
        <w:gridCol w:w="1230"/>
        <w:gridCol w:w="1230"/>
        <w:gridCol w:w="1230"/>
      </w:tblGrid>
      <w:tr w:rsidR="003113E6" w:rsidRPr="00B133F6" w:rsidTr="006E16AD">
        <w:trPr>
          <w:trHeight w:val="675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6" w:rsidRPr="00B133F6" w:rsidRDefault="003113E6" w:rsidP="006E16AD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33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3E6" w:rsidRPr="00B133F6" w:rsidRDefault="003113E6" w:rsidP="006E16AD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33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3E6" w:rsidRPr="00B133F6" w:rsidRDefault="003113E6" w:rsidP="006E16AD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33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2016 год (прогноз)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3E6" w:rsidRPr="00B133F6" w:rsidRDefault="003113E6" w:rsidP="006E16AD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33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2017 год (прогноз)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3E6" w:rsidRPr="00B133F6" w:rsidRDefault="003113E6" w:rsidP="006E16AD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33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2018 год (прогноз)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3E6" w:rsidRPr="00B133F6" w:rsidRDefault="003113E6" w:rsidP="006E16AD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33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2019 год (прогноз)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3E6" w:rsidRPr="00B133F6" w:rsidRDefault="003113E6" w:rsidP="006E16AD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33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 год (прогноз)</w:t>
            </w:r>
          </w:p>
        </w:tc>
      </w:tr>
      <w:tr w:rsidR="003113E6" w:rsidRPr="00B133F6" w:rsidTr="006E16AD">
        <w:trPr>
          <w:trHeight w:val="273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6" w:rsidRPr="00B133F6" w:rsidRDefault="003113E6" w:rsidP="006E16AD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3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3E6" w:rsidRPr="00B133F6" w:rsidRDefault="003113E6" w:rsidP="006E16AD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3F6">
              <w:rPr>
                <w:rFonts w:ascii="Times New Roman" w:hAnsi="Times New Roman"/>
                <w:color w:val="000000"/>
                <w:sz w:val="24"/>
                <w:szCs w:val="24"/>
              </w:rPr>
              <w:t>Общая численность населения, тыс. чел.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3E6" w:rsidRPr="00B133F6" w:rsidRDefault="003113E6" w:rsidP="00C62462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3F6">
              <w:rPr>
                <w:rFonts w:ascii="Times New Roman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3E6" w:rsidRPr="00B133F6" w:rsidRDefault="003113E6" w:rsidP="006E16AD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3F6">
              <w:rPr>
                <w:rFonts w:ascii="Times New Roman" w:hAnsi="Times New Roman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3E6" w:rsidRPr="00B133F6" w:rsidRDefault="003113E6" w:rsidP="006E16AD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3F6">
              <w:rPr>
                <w:rFonts w:ascii="Times New Roman" w:hAnsi="Times New Roman"/>
                <w:color w:val="000000"/>
                <w:sz w:val="24"/>
                <w:szCs w:val="24"/>
              </w:rPr>
              <w:t>756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3E6" w:rsidRPr="00B133F6" w:rsidRDefault="003113E6" w:rsidP="006E16AD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3F6">
              <w:rPr>
                <w:rFonts w:ascii="Times New Roman" w:hAnsi="Times New Roman"/>
                <w:color w:val="000000"/>
                <w:sz w:val="24"/>
                <w:szCs w:val="24"/>
              </w:rPr>
              <w:t>756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3E6" w:rsidRPr="00B133F6" w:rsidRDefault="003113E6" w:rsidP="006E16AD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3F6">
              <w:rPr>
                <w:rFonts w:ascii="Times New Roman" w:hAnsi="Times New Roman"/>
                <w:color w:val="000000"/>
                <w:sz w:val="24"/>
                <w:szCs w:val="24"/>
              </w:rPr>
              <w:t>758</w:t>
            </w:r>
          </w:p>
        </w:tc>
      </w:tr>
      <w:tr w:rsidR="003113E6" w:rsidRPr="00B133F6" w:rsidTr="006E16AD">
        <w:trPr>
          <w:trHeight w:val="615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6" w:rsidRPr="00B133F6" w:rsidRDefault="003113E6" w:rsidP="006E16AD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3F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3E6" w:rsidRPr="00B133F6" w:rsidRDefault="003113E6" w:rsidP="006E16AD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3F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3E6" w:rsidRPr="00B133F6" w:rsidRDefault="003113E6" w:rsidP="00C62462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3F6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3E6" w:rsidRPr="00B133F6" w:rsidRDefault="003113E6" w:rsidP="006E16AD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3F6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3E6" w:rsidRPr="00B133F6" w:rsidRDefault="003113E6" w:rsidP="006E16AD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3F6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3E6" w:rsidRPr="00B133F6" w:rsidRDefault="003113E6" w:rsidP="006E16AD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3F6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3E6" w:rsidRPr="00B133F6" w:rsidRDefault="003113E6" w:rsidP="006E16AD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3F6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</w:tr>
      <w:tr w:rsidR="003113E6" w:rsidRPr="00D62BA6" w:rsidTr="006E16AD">
        <w:trPr>
          <w:trHeight w:val="615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E6" w:rsidRPr="00B133F6" w:rsidRDefault="003113E6" w:rsidP="006E16AD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3F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3E6" w:rsidRPr="00B133F6" w:rsidRDefault="003113E6" w:rsidP="006E16AD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3F6">
              <w:rPr>
                <w:rFonts w:ascii="Times New Roman" w:hAnsi="Times New Roman"/>
                <w:color w:val="000000"/>
                <w:sz w:val="24"/>
                <w:szCs w:val="24"/>
              </w:rPr>
              <w:t>Уровень автомобилизации населения, ед./1000 чел.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3E6" w:rsidRPr="00B133F6" w:rsidRDefault="003113E6" w:rsidP="006E16AD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3F6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3E6" w:rsidRPr="00B133F6" w:rsidRDefault="003113E6" w:rsidP="006E16AD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3F6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3E6" w:rsidRPr="00B133F6" w:rsidRDefault="003113E6" w:rsidP="006E16AD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3F6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3E6" w:rsidRPr="00B133F6" w:rsidRDefault="003113E6" w:rsidP="006E16AD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3F6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3E6" w:rsidRPr="00D62BA6" w:rsidRDefault="003113E6" w:rsidP="006E16AD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3F6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</w:tr>
    </w:tbl>
    <w:p w:rsidR="003113E6" w:rsidRPr="00D62BA6" w:rsidRDefault="003113E6" w:rsidP="00692AE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3113E6" w:rsidRDefault="003113E6" w:rsidP="00A93A34">
      <w:pPr>
        <w:pStyle w:val="ConsPlusNormal"/>
        <w:widowControl/>
        <w:ind w:firstLine="420"/>
        <w:jc w:val="both"/>
        <w:rPr>
          <w:rFonts w:ascii="Times New Roman" w:hAnsi="Times New Roman"/>
          <w:b/>
          <w:sz w:val="24"/>
          <w:szCs w:val="24"/>
        </w:rPr>
      </w:pPr>
    </w:p>
    <w:p w:rsidR="003113E6" w:rsidRDefault="003113E6" w:rsidP="00A93A34">
      <w:pPr>
        <w:pStyle w:val="ConsPlusNormal"/>
        <w:widowControl/>
        <w:ind w:firstLine="420"/>
        <w:jc w:val="both"/>
        <w:rPr>
          <w:rFonts w:ascii="Times New Roman" w:hAnsi="Times New Roman"/>
          <w:b/>
          <w:sz w:val="24"/>
          <w:szCs w:val="24"/>
        </w:rPr>
      </w:pPr>
    </w:p>
    <w:p w:rsidR="003113E6" w:rsidRDefault="003113E6" w:rsidP="00A93A34">
      <w:pPr>
        <w:pStyle w:val="ConsPlusNormal"/>
        <w:widowControl/>
        <w:ind w:firstLine="420"/>
        <w:jc w:val="both"/>
        <w:rPr>
          <w:rFonts w:ascii="Times New Roman" w:hAnsi="Times New Roman"/>
          <w:b/>
          <w:sz w:val="24"/>
          <w:szCs w:val="24"/>
        </w:rPr>
      </w:pPr>
    </w:p>
    <w:p w:rsidR="003113E6" w:rsidRPr="00D62BA6" w:rsidRDefault="003113E6" w:rsidP="00A93A34">
      <w:pPr>
        <w:pStyle w:val="ConsPlusNormal"/>
        <w:widowControl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D62BA6">
        <w:rPr>
          <w:rFonts w:ascii="Times New Roman" w:hAnsi="Times New Roman"/>
          <w:b/>
          <w:sz w:val="24"/>
          <w:szCs w:val="24"/>
        </w:rPr>
        <w:t xml:space="preserve">3.6. Прогноз показателей безопасности дорожного движения. </w:t>
      </w:r>
    </w:p>
    <w:p w:rsidR="003113E6" w:rsidRPr="00D62BA6" w:rsidRDefault="003113E6" w:rsidP="00A93A3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3113E6" w:rsidRDefault="003113E6" w:rsidP="00A93A3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видеофиксации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3113E6" w:rsidRPr="00D62BA6" w:rsidRDefault="003113E6" w:rsidP="00A93A3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3113E6" w:rsidRPr="00D62BA6" w:rsidRDefault="003113E6" w:rsidP="00A93A34">
      <w:pPr>
        <w:pStyle w:val="ConsPlusNormal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D62BA6">
        <w:rPr>
          <w:rFonts w:ascii="Times New Roman" w:hAnsi="Times New Roman"/>
          <w:b/>
          <w:sz w:val="24"/>
          <w:szCs w:val="24"/>
        </w:rPr>
        <w:t>3.7. Прогноз негативного воздействия транспортной инфраструктуры на окружающую среду и здоровье человека.</w:t>
      </w:r>
    </w:p>
    <w:p w:rsidR="003113E6" w:rsidRDefault="003113E6" w:rsidP="00A93A3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 w:rsidRPr="00D62BA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62BA6">
        <w:rPr>
          <w:rFonts w:ascii="Times New Roman" w:hAnsi="Times New Roman"/>
          <w:iCs/>
          <w:sz w:val="24"/>
          <w:szCs w:val="24"/>
        </w:rPr>
        <w:t>загрязнение атмосферы</w:t>
      </w:r>
      <w:r w:rsidRPr="00D62BA6">
        <w:rPr>
          <w:rFonts w:ascii="Times New Roman" w:hAnsi="Times New Roman"/>
          <w:sz w:val="24"/>
          <w:szCs w:val="24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3113E6" w:rsidRPr="00D62BA6" w:rsidRDefault="003113E6" w:rsidP="00A93A3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113E6" w:rsidRPr="00D62BA6" w:rsidRDefault="003113E6" w:rsidP="00A93A34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62BA6">
        <w:rPr>
          <w:rFonts w:ascii="Times New Roman" w:hAnsi="Times New Roman"/>
          <w:b/>
          <w:sz w:val="24"/>
          <w:szCs w:val="24"/>
        </w:rPr>
        <w:t>4. Принципиальные варианты развития транспортной инфраструктуры и их укрупненную оценку по целевым показателям (индикаторам) развития транспортной инфраструктуры с последующим выбором предлагаемого к реализации варианта.</w:t>
      </w:r>
    </w:p>
    <w:p w:rsidR="003113E6" w:rsidRPr="00D62BA6" w:rsidRDefault="003113E6" w:rsidP="00A93A3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технико-эксплутационное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выбирается вариант качественного содержания и капитального ремонта дорог.</w:t>
      </w:r>
    </w:p>
    <w:p w:rsidR="003113E6" w:rsidRDefault="003113E6" w:rsidP="00A93A34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113E6" w:rsidRPr="00D62BA6" w:rsidRDefault="003113E6" w:rsidP="00A93A34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62BA6">
        <w:rPr>
          <w:rFonts w:ascii="Times New Roman" w:hAnsi="Times New Roman"/>
          <w:b/>
          <w:sz w:val="24"/>
          <w:szCs w:val="24"/>
        </w:rPr>
        <w:t xml:space="preserve">5. Перечень мероприятий (инвестиционных проектов) </w:t>
      </w:r>
    </w:p>
    <w:p w:rsidR="003113E6" w:rsidRPr="00D62BA6" w:rsidRDefault="003113E6" w:rsidP="00A93A34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62BA6">
        <w:rPr>
          <w:rFonts w:ascii="Times New Roman" w:hAnsi="Times New Roman"/>
          <w:b/>
          <w:sz w:val="24"/>
          <w:szCs w:val="24"/>
        </w:rPr>
        <w:t>по проектированию, строительству, реконструкции объектов транспортной инфраструктуры.</w:t>
      </w:r>
    </w:p>
    <w:p w:rsidR="003113E6" w:rsidRPr="00D62BA6" w:rsidRDefault="003113E6" w:rsidP="00A93A34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113E6" w:rsidRPr="00D62BA6" w:rsidRDefault="003113E6" w:rsidP="00A93A3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b/>
          <w:sz w:val="24"/>
          <w:szCs w:val="24"/>
        </w:rPr>
        <w:t>5.1.</w:t>
      </w:r>
      <w:r w:rsidRPr="00D62BA6">
        <w:rPr>
          <w:rFonts w:ascii="Times New Roman" w:hAnsi="Times New Roman"/>
          <w:sz w:val="24"/>
          <w:szCs w:val="24"/>
        </w:rPr>
        <w:t xml:space="preserve"> С учетом сложившейся экономической ситуацией, мероприятия по развитию транспортной инфраструктуры по видам транспорта, по развитию транспорта общего пользования, созданию транспортно-пересадочных узлов, по развитию инфраструктуры для легкового автомобильного транспорта, включая развитие единого парковочного пространства, по развитию пешеходного и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</w:p>
    <w:p w:rsidR="003113E6" w:rsidRPr="00D62BA6" w:rsidRDefault="003113E6" w:rsidP="00A93A34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113E6" w:rsidRPr="00D62BA6" w:rsidRDefault="003113E6" w:rsidP="00A93A34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113E6" w:rsidRDefault="003113E6" w:rsidP="00A93A34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62BA6">
        <w:rPr>
          <w:rFonts w:ascii="Times New Roman" w:hAnsi="Times New Roman"/>
          <w:b/>
          <w:sz w:val="24"/>
          <w:szCs w:val="24"/>
        </w:rPr>
        <w:t xml:space="preserve">                       </w:t>
      </w:r>
    </w:p>
    <w:p w:rsidR="003113E6" w:rsidRDefault="003113E6" w:rsidP="00A93A34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113E6" w:rsidRPr="00D62BA6" w:rsidRDefault="003113E6" w:rsidP="00A93A34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62BA6">
        <w:rPr>
          <w:rFonts w:ascii="Times New Roman" w:hAnsi="Times New Roman"/>
          <w:b/>
          <w:sz w:val="24"/>
          <w:szCs w:val="24"/>
        </w:rPr>
        <w:t xml:space="preserve"> </w:t>
      </w:r>
      <w:r w:rsidRPr="007F320A">
        <w:rPr>
          <w:rFonts w:ascii="Times New Roman" w:hAnsi="Times New Roman"/>
          <w:b/>
          <w:color w:val="0000FF"/>
          <w:sz w:val="24"/>
          <w:szCs w:val="24"/>
        </w:rPr>
        <w:t>5.2 Мероприятия по развитию сети дорог поселения</w:t>
      </w:r>
      <w:r w:rsidRPr="00D62BA6">
        <w:rPr>
          <w:rFonts w:ascii="Times New Roman" w:hAnsi="Times New Roman"/>
          <w:b/>
          <w:sz w:val="24"/>
          <w:szCs w:val="24"/>
        </w:rPr>
        <w:t>.</w:t>
      </w:r>
    </w:p>
    <w:p w:rsidR="003113E6" w:rsidRPr="007F320A" w:rsidRDefault="003113E6" w:rsidP="00A93A34">
      <w:pPr>
        <w:pStyle w:val="ConsPlusNormal"/>
        <w:widowControl/>
        <w:ind w:firstLine="708"/>
        <w:jc w:val="both"/>
        <w:rPr>
          <w:rFonts w:ascii="Times New Roman" w:hAnsi="Times New Roman"/>
          <w:color w:val="0000FF"/>
          <w:sz w:val="24"/>
          <w:szCs w:val="24"/>
        </w:rPr>
      </w:pPr>
      <w:r w:rsidRPr="007F320A">
        <w:rPr>
          <w:rFonts w:ascii="Times New Roman" w:hAnsi="Times New Roman"/>
          <w:color w:val="0000FF"/>
          <w:sz w:val="24"/>
          <w:szCs w:val="24"/>
        </w:rPr>
        <w:t>В целях  повышения качественного уровня дорожной сети сельского поселения, снижения уровня аварийности,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мероприятий по развитию дорог поселения:</w:t>
      </w:r>
    </w:p>
    <w:p w:rsidR="003113E6" w:rsidRPr="007F320A" w:rsidRDefault="003113E6" w:rsidP="0096096A">
      <w:pPr>
        <w:spacing w:after="0" w:line="100" w:lineRule="atLeast"/>
        <w:rPr>
          <w:rFonts w:ascii="Times New Roman" w:hAnsi="Times New Roman"/>
          <w:b/>
          <w:i/>
          <w:color w:val="0000FF"/>
          <w:sz w:val="24"/>
          <w:szCs w:val="24"/>
        </w:rPr>
      </w:pPr>
    </w:p>
    <w:p w:rsidR="003113E6" w:rsidRPr="007F320A" w:rsidRDefault="003113E6" w:rsidP="00F646D6">
      <w:pPr>
        <w:spacing w:after="0" w:line="100" w:lineRule="atLeast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</w:p>
    <w:p w:rsidR="003113E6" w:rsidRPr="007F320A" w:rsidRDefault="003113E6" w:rsidP="00F646D6">
      <w:pPr>
        <w:spacing w:after="0" w:line="100" w:lineRule="atLeast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r w:rsidRPr="007F320A">
        <w:rPr>
          <w:rFonts w:ascii="Times New Roman" w:hAnsi="Times New Roman"/>
          <w:b/>
          <w:i/>
          <w:color w:val="0000FF"/>
          <w:sz w:val="24"/>
          <w:szCs w:val="24"/>
        </w:rPr>
        <w:t>ПЕРЕЧЕНЬ</w:t>
      </w:r>
    </w:p>
    <w:p w:rsidR="003113E6" w:rsidRPr="007F320A" w:rsidRDefault="003113E6" w:rsidP="00F646D6">
      <w:pPr>
        <w:spacing w:after="0" w:line="100" w:lineRule="atLeast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r w:rsidRPr="007F320A">
        <w:rPr>
          <w:rFonts w:ascii="Times New Roman" w:hAnsi="Times New Roman"/>
          <w:b/>
          <w:i/>
          <w:color w:val="0000FF"/>
          <w:sz w:val="24"/>
          <w:szCs w:val="24"/>
        </w:rPr>
        <w:t>программных мероприятий Программы комплексного развития систем транспортной инфраструктуры на территории Вавиловского сельского поселения на 2016 – 2025 годы</w:t>
      </w:r>
    </w:p>
    <w:p w:rsidR="003113E6" w:rsidRPr="007F320A" w:rsidRDefault="003113E6" w:rsidP="00F646D6">
      <w:pPr>
        <w:spacing w:after="0" w:line="100" w:lineRule="atLeast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</w:p>
    <w:tbl>
      <w:tblPr>
        <w:tblW w:w="10167" w:type="dxa"/>
        <w:tblLayout w:type="fixed"/>
        <w:tblLook w:val="0000"/>
      </w:tblPr>
      <w:tblGrid>
        <w:gridCol w:w="693"/>
        <w:gridCol w:w="3808"/>
        <w:gridCol w:w="1700"/>
        <w:gridCol w:w="1133"/>
        <w:gridCol w:w="2833"/>
      </w:tblGrid>
      <w:tr w:rsidR="003113E6" w:rsidRPr="00D62BA6" w:rsidTr="00C71ED1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13E6" w:rsidRPr="00D62BA6" w:rsidRDefault="003113E6" w:rsidP="00C71ED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13E6" w:rsidRPr="00D62BA6" w:rsidRDefault="003113E6" w:rsidP="00C71ED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13E6" w:rsidRPr="00D62BA6" w:rsidRDefault="003113E6" w:rsidP="00C71ED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13E6" w:rsidRPr="00D62BA6" w:rsidRDefault="003113E6" w:rsidP="00C71ED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Объем финансирования, тыс.руб.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3E6" w:rsidRPr="00D62BA6" w:rsidRDefault="003113E6" w:rsidP="00C71ED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Ответственный за реализацию мероприятия</w:t>
            </w:r>
          </w:p>
        </w:tc>
      </w:tr>
      <w:tr w:rsidR="003113E6" w:rsidRPr="00D62BA6" w:rsidTr="00C71ED1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D62BA6" w:rsidRDefault="003113E6" w:rsidP="00545E7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D62BA6" w:rsidRDefault="003113E6" w:rsidP="00C71ED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автомобильных дорог общего пользования д.Вавиловка участок автомобильной дороги переулок № 2 с № 11 по улице Пролетарская до № 16 по ул.Новая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етров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D62BA6" w:rsidRDefault="003113E6" w:rsidP="00C71ED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D62BA6" w:rsidRDefault="003113E6" w:rsidP="00C71ED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E6" w:rsidRPr="00D62BA6" w:rsidRDefault="003113E6" w:rsidP="00C71ED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администрация  сельского поселения </w:t>
            </w:r>
          </w:p>
        </w:tc>
      </w:tr>
      <w:tr w:rsidR="003113E6" w:rsidRPr="00D62BA6" w:rsidTr="00C71ED1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D62BA6" w:rsidRDefault="003113E6" w:rsidP="00545E7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D62BA6" w:rsidRDefault="003113E6" w:rsidP="00C71ED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автомобильных дорог общего пользования д.Вавиловка участок автомобильной дороги от  № 11 по улице Пролетарская до № 28 по  ул. Пролетарская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180 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етров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D62BA6" w:rsidRDefault="003113E6" w:rsidP="00C71ED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D62BA6" w:rsidRDefault="003113E6" w:rsidP="00C71ED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E6" w:rsidRPr="00D62BA6" w:rsidRDefault="003113E6" w:rsidP="00C71ED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администрация  сельского поселения </w:t>
            </w:r>
          </w:p>
        </w:tc>
      </w:tr>
      <w:tr w:rsidR="003113E6" w:rsidRPr="00D62BA6" w:rsidTr="00C71ED1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D62BA6" w:rsidRDefault="003113E6" w:rsidP="00545E7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D62BA6" w:rsidRDefault="003113E6" w:rsidP="00C71ED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автомобильных дорог общего пользования д.Вавиловка участок автомобильной дороги от переулка № 1 до № 3 по улице Береговая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80 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етров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D62BA6" w:rsidRDefault="003113E6" w:rsidP="00C71ED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D62BA6" w:rsidRDefault="003113E6" w:rsidP="00C71ED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E6" w:rsidRPr="00D62BA6" w:rsidRDefault="003113E6" w:rsidP="00C71ED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13E6" w:rsidRPr="00D62BA6" w:rsidRDefault="003113E6" w:rsidP="00C71ED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3113E6" w:rsidRPr="00D62BA6" w:rsidTr="00C71ED1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D62BA6" w:rsidRDefault="003113E6" w:rsidP="00545E7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D62BA6" w:rsidRDefault="003113E6" w:rsidP="00C71ED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автомобильных дорог общего пользования д.Вавиловка участок автомобильной дороги от переулка № 1 до № 3 по улице Береговая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406 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етров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D62BA6" w:rsidRDefault="003113E6" w:rsidP="00C71ED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D62BA6" w:rsidRDefault="003113E6" w:rsidP="00C71ED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70,7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E6" w:rsidRPr="00D62BA6" w:rsidRDefault="003113E6" w:rsidP="00C71ED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администрация  сельского поселения </w:t>
            </w:r>
          </w:p>
        </w:tc>
      </w:tr>
      <w:tr w:rsidR="003113E6" w:rsidRPr="00D62BA6" w:rsidTr="00C71ED1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D62BA6" w:rsidRDefault="003113E6" w:rsidP="00545E7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D62BA6" w:rsidRDefault="003113E6" w:rsidP="00C71ED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автомобильных дорог общего пользования д.Вавиловка участок автомобильной дороги ул.Садовая с № 1 по № 13 180 п.м.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D62BA6" w:rsidRDefault="003113E6" w:rsidP="00C71ED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16 г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D62BA6" w:rsidRDefault="003113E6" w:rsidP="00C71ED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313,3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E6" w:rsidRPr="00D62BA6" w:rsidRDefault="003113E6" w:rsidP="00C71ED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3113E6" w:rsidRPr="00D62BA6" w:rsidTr="00C71ED1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D62BA6" w:rsidRDefault="003113E6" w:rsidP="00545E7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D62BA6" w:rsidRDefault="003113E6" w:rsidP="00C71ED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д.Вавиловка участок автомобильной дороги, от № 17 по улице Новая до № 23 по улице Новая протяжённостью 180п.м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D62BA6" w:rsidRDefault="003113E6" w:rsidP="00C71ED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D62BA6" w:rsidRDefault="003113E6" w:rsidP="00C71ED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E6" w:rsidRPr="00D62BA6" w:rsidRDefault="003113E6" w:rsidP="00C71ED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3113E6" w:rsidRPr="00D62BA6" w:rsidTr="00C71ED1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D62BA6" w:rsidRDefault="003113E6" w:rsidP="00545E7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0A7712" w:rsidRDefault="003113E6" w:rsidP="00C71ED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712">
              <w:rPr>
                <w:rFonts w:ascii="Times New Roman" w:hAnsi="Times New Roman"/>
                <w:sz w:val="24"/>
                <w:szCs w:val="24"/>
              </w:rPr>
              <w:t>д.Вавиловка Участок автомобильной дороги, от № 22 по улице Садовая до № 26 по улице Садовая протяжённостью 110п.м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0A7712" w:rsidRDefault="003113E6" w:rsidP="00C71ED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12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D62BA6" w:rsidRDefault="003113E6" w:rsidP="00C71ED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E6" w:rsidRPr="00D62BA6" w:rsidRDefault="003113E6" w:rsidP="00C71ED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 </w:t>
            </w:r>
          </w:p>
        </w:tc>
      </w:tr>
      <w:tr w:rsidR="003113E6" w:rsidRPr="00D62BA6" w:rsidTr="00C71ED1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D62BA6" w:rsidRDefault="003113E6" w:rsidP="00545E7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Default="003113E6" w:rsidP="00C71ED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д.Вавиловка Участок автомобильной дороги ул.Садовая с № 26 до № 36 протяжённостью 480 п.м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Default="003113E6" w:rsidP="00C71ED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Default="003113E6" w:rsidP="00C71ED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916,0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E6" w:rsidRPr="00D62BA6" w:rsidRDefault="003113E6" w:rsidP="00C71ED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3113E6" w:rsidRPr="00D62BA6" w:rsidTr="00C71ED1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D62BA6" w:rsidRDefault="003113E6" w:rsidP="00545E7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0A7712" w:rsidRDefault="003113E6" w:rsidP="00C71ED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712">
              <w:rPr>
                <w:rFonts w:ascii="Times New Roman" w:hAnsi="Times New Roman"/>
                <w:sz w:val="24"/>
                <w:szCs w:val="24"/>
              </w:rPr>
              <w:t>д.Вавиловка Участок автомобильной дороги по ул.Таежная от дома № 11 до дома  № 31 протяженностью 478 п.м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0A7712" w:rsidRDefault="003113E6" w:rsidP="00C71ED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12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0A7712" w:rsidRDefault="003113E6" w:rsidP="00C71ED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12">
              <w:rPr>
                <w:rFonts w:ascii="Times New Roman" w:hAnsi="Times New Roman"/>
                <w:sz w:val="24"/>
                <w:szCs w:val="24"/>
              </w:rPr>
              <w:t>570,0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E6" w:rsidRPr="00D62BA6" w:rsidRDefault="003113E6" w:rsidP="00C71ED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 </w:t>
            </w:r>
          </w:p>
        </w:tc>
      </w:tr>
      <w:tr w:rsidR="003113E6" w:rsidRPr="00D62BA6" w:rsidTr="00C71ED1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D62BA6" w:rsidRDefault="003113E6" w:rsidP="00545E7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0A7712" w:rsidRDefault="003113E6" w:rsidP="00C71ED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712">
              <w:rPr>
                <w:rFonts w:ascii="Times New Roman" w:hAnsi="Times New Roman"/>
                <w:sz w:val="24"/>
                <w:szCs w:val="24"/>
              </w:rPr>
              <w:t>д.Вавиловка Участок автомобильной дороги переулок № 2 между ул.Садовая и ул.Таежная,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A7712">
              <w:rPr>
                <w:rFonts w:ascii="Times New Roman" w:hAnsi="Times New Roman"/>
                <w:sz w:val="24"/>
                <w:szCs w:val="24"/>
              </w:rPr>
              <w:t>тяжённостью 145 п.м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0A7712" w:rsidRDefault="003113E6" w:rsidP="00C71ED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12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0A7712" w:rsidRDefault="003113E6" w:rsidP="00C71ED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12">
              <w:rPr>
                <w:rFonts w:ascii="Times New Roman" w:hAnsi="Times New Roman"/>
                <w:sz w:val="24"/>
                <w:szCs w:val="24"/>
              </w:rPr>
              <w:t>172,9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E6" w:rsidRPr="00D62BA6" w:rsidRDefault="003113E6" w:rsidP="00C71ED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3113E6" w:rsidTr="00C71ED1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D62BA6" w:rsidRDefault="003113E6" w:rsidP="00545E7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0A7712" w:rsidRDefault="003113E6" w:rsidP="00C71ED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712">
              <w:rPr>
                <w:rFonts w:ascii="Times New Roman" w:hAnsi="Times New Roman"/>
                <w:sz w:val="24"/>
                <w:szCs w:val="24"/>
              </w:rPr>
              <w:t>д.Вавиловка Участок автомобильной дороги переулок № 3 между ул.Садовая и ул.Таежная,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A7712">
              <w:rPr>
                <w:rFonts w:ascii="Times New Roman" w:hAnsi="Times New Roman"/>
                <w:sz w:val="24"/>
                <w:szCs w:val="24"/>
              </w:rPr>
              <w:t xml:space="preserve">тяжённостью 145 п.м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0A7712" w:rsidRDefault="003113E6" w:rsidP="00C71ED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1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0A7712" w:rsidRDefault="003113E6" w:rsidP="00C71ED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12">
              <w:rPr>
                <w:rFonts w:ascii="Times New Roman" w:hAnsi="Times New Roman"/>
                <w:sz w:val="24"/>
                <w:szCs w:val="24"/>
              </w:rPr>
              <w:t>172,9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E6" w:rsidRDefault="003113E6" w:rsidP="00C71ED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3113E6" w:rsidTr="00C71ED1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D62BA6" w:rsidRDefault="003113E6" w:rsidP="00545E7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0A7712" w:rsidRDefault="003113E6" w:rsidP="00C71ED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712">
              <w:rPr>
                <w:rFonts w:ascii="Times New Roman" w:hAnsi="Times New Roman"/>
                <w:sz w:val="24"/>
                <w:szCs w:val="24"/>
              </w:rPr>
              <w:t xml:space="preserve">д.Вавиловка переулок № 1 от ул. </w:t>
            </w:r>
            <w:r w:rsidRPr="00F66011">
              <w:rPr>
                <w:rFonts w:ascii="Times New Roman" w:hAnsi="Times New Roman"/>
                <w:sz w:val="24"/>
                <w:szCs w:val="24"/>
              </w:rPr>
              <w:t>Новая до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Pr="000A7712">
              <w:rPr>
                <w:rFonts w:ascii="Times New Roman" w:hAnsi="Times New Roman"/>
                <w:sz w:val="24"/>
                <w:szCs w:val="24"/>
              </w:rPr>
              <w:t xml:space="preserve">ул.Лесная протяженность </w:t>
            </w:r>
            <w:r>
              <w:rPr>
                <w:rFonts w:ascii="Times New Roman" w:hAnsi="Times New Roman"/>
                <w:sz w:val="24"/>
                <w:szCs w:val="24"/>
              </w:rPr>
              <w:t>415</w:t>
            </w:r>
            <w:r w:rsidRPr="000A7712">
              <w:rPr>
                <w:rFonts w:ascii="Times New Roman" w:hAnsi="Times New Roman"/>
                <w:sz w:val="24"/>
                <w:szCs w:val="24"/>
              </w:rPr>
              <w:t xml:space="preserve"> п.м.</w:t>
            </w:r>
            <w:r>
              <w:rPr>
                <w:rFonts w:ascii="Times New Roman" w:hAnsi="Times New Roman"/>
                <w:sz w:val="24"/>
                <w:szCs w:val="24"/>
              </w:rPr>
              <w:t>, ул.Лесная от переулка № 1 до дома № 2, протяженностью 100 п.м., ул.Береговая от переулка № 1 до дома № 3 протяженностью 115 п.м., переулок № 2 от ул.Пролетарская до ул.Новая протяженностью 55,3 п.м.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0A7712" w:rsidRDefault="003113E6" w:rsidP="00C71ED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1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0A7712" w:rsidRDefault="003113E6" w:rsidP="00C71ED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1027,8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E6" w:rsidRDefault="003113E6" w:rsidP="00C71ED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3113E6" w:rsidTr="00C71ED1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D62BA6" w:rsidRDefault="003113E6" w:rsidP="00545E7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0A7712" w:rsidRDefault="003113E6" w:rsidP="00C71ED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д.Сухое ул.Центральная, протяженностью 800 метров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0A7712" w:rsidRDefault="003113E6" w:rsidP="00C71ED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0A7712" w:rsidRDefault="003113E6" w:rsidP="00C71ED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1048,9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E6" w:rsidRDefault="003113E6" w:rsidP="00C71ED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3113E6" w:rsidTr="00C71ED1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D62BA6" w:rsidRDefault="003113E6" w:rsidP="00545E7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Default="003113E6" w:rsidP="00C71ED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д.Сухое ул.Садовая протяженностью 700 метров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Default="003113E6" w:rsidP="00C71ED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Default="003113E6" w:rsidP="00C71ED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917,8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E6" w:rsidRDefault="003113E6" w:rsidP="00C71ED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3113E6" w:rsidTr="00C71ED1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D62BA6" w:rsidRDefault="003113E6" w:rsidP="00545E7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Default="003113E6" w:rsidP="00C71ED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712">
              <w:rPr>
                <w:rFonts w:ascii="Times New Roman" w:hAnsi="Times New Roman"/>
                <w:sz w:val="24"/>
                <w:szCs w:val="24"/>
              </w:rPr>
              <w:t>д.Вавиловка переулок № 1 от ул.Садовая до ул. Таежная протяженностью 145 п.м.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Default="003113E6" w:rsidP="00C71ED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Default="003113E6" w:rsidP="00C71ED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E6" w:rsidRDefault="003113E6" w:rsidP="00C71ED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3113E6" w:rsidTr="00C71ED1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D62BA6" w:rsidRDefault="003113E6" w:rsidP="00545E7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Default="003113E6" w:rsidP="00C71ED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д.Сухое ул.Таежная протяженностью 300 п.м.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Default="003113E6" w:rsidP="00C71ED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Default="003113E6" w:rsidP="00C71ED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393,3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E6" w:rsidRDefault="003113E6" w:rsidP="00C71ED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3113E6" w:rsidTr="00C71ED1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D62BA6" w:rsidRDefault="003113E6" w:rsidP="00545E7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Default="003113E6" w:rsidP="00C71ED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д.Вавиловка переулок № 3 протяженностью 145 п.м. от ул. Садовая до ул.Центральная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Default="003113E6" w:rsidP="00C71ED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Default="003113E6" w:rsidP="00C71ED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E6" w:rsidRDefault="003113E6" w:rsidP="00C71ED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3113E6" w:rsidTr="00C71ED1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D62BA6" w:rsidRDefault="003113E6" w:rsidP="00545E7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Default="003113E6" w:rsidP="00C71ED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д.Вавиловка переулок № 4 протяженностью 145 п.м. от ул.Садовая до ул.Таежная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Default="003113E6" w:rsidP="00C71ED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Default="003113E6" w:rsidP="00C71ED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E6" w:rsidRDefault="003113E6" w:rsidP="00C71ED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3113E6" w:rsidTr="00C71ED1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D62BA6" w:rsidRDefault="003113E6" w:rsidP="00545E7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0A7712" w:rsidRDefault="003113E6" w:rsidP="00C71ED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712">
              <w:rPr>
                <w:rFonts w:ascii="Times New Roman" w:hAnsi="Times New Roman"/>
                <w:sz w:val="24"/>
                <w:szCs w:val="24"/>
              </w:rPr>
              <w:t xml:space="preserve">д.Вавиловка ул.Пролетарская от дома  № 1 до  дома № 21 протяженностью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A7712">
              <w:rPr>
                <w:rFonts w:ascii="Times New Roman" w:hAnsi="Times New Roman"/>
                <w:sz w:val="24"/>
                <w:szCs w:val="24"/>
              </w:rPr>
              <w:t>00 п.м.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0A7712" w:rsidRDefault="003113E6" w:rsidP="00C71ED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1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0A7712" w:rsidRDefault="003113E6" w:rsidP="00C71ED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1048,9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E6" w:rsidRDefault="003113E6" w:rsidP="00C71ED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3113E6" w:rsidTr="00C71ED1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D62BA6" w:rsidRDefault="003113E6" w:rsidP="00545E7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Default="003113E6" w:rsidP="00C71ED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д.Вавиловка  ул.Новая с № 1 по № 23 протяженностью 800 п.м.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Default="003113E6" w:rsidP="00C71ED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Default="003113E6" w:rsidP="00C71ED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1048,9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E6" w:rsidRDefault="003113E6" w:rsidP="00C71ED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3113E6" w:rsidTr="00C71ED1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Pr="00D62BA6" w:rsidRDefault="003113E6" w:rsidP="00545E7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Default="003113E6" w:rsidP="00C71ED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д.Сухое, переулки № 1, 2, 3 протяженностью 800 п.м.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Default="003113E6" w:rsidP="00C71ED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E6" w:rsidRDefault="003113E6" w:rsidP="00C71ED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1048,9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E6" w:rsidRDefault="003113E6" w:rsidP="00C71ED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</w:tbl>
    <w:p w:rsidR="003113E6" w:rsidRPr="007F320A" w:rsidRDefault="003113E6" w:rsidP="00F646D6">
      <w:pPr>
        <w:spacing w:after="0" w:line="100" w:lineRule="atLeast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3113E6" w:rsidRDefault="003113E6" w:rsidP="001D5735">
      <w:pPr>
        <w:pStyle w:val="ConsPlusNormal"/>
        <w:widowControl/>
        <w:ind w:left="510" w:firstLine="0"/>
        <w:rPr>
          <w:rFonts w:ascii="Times New Roman" w:hAnsi="Times New Roman"/>
          <w:color w:val="0000FF"/>
          <w:sz w:val="24"/>
          <w:szCs w:val="24"/>
        </w:rPr>
      </w:pPr>
    </w:p>
    <w:p w:rsidR="003113E6" w:rsidRDefault="003113E6" w:rsidP="001D5735">
      <w:pPr>
        <w:pStyle w:val="ConsPlusNormal"/>
        <w:widowControl/>
        <w:ind w:left="510" w:firstLine="0"/>
        <w:rPr>
          <w:rFonts w:ascii="Times New Roman" w:hAnsi="Times New Roman"/>
          <w:color w:val="0000FF"/>
          <w:sz w:val="24"/>
          <w:szCs w:val="24"/>
        </w:rPr>
      </w:pPr>
    </w:p>
    <w:p w:rsidR="003113E6" w:rsidRDefault="003113E6" w:rsidP="00545E7C">
      <w:pPr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1.2 раздел 6 изложить в следующей редакции:</w:t>
      </w:r>
    </w:p>
    <w:p w:rsidR="003113E6" w:rsidRPr="00D62BA6" w:rsidRDefault="003113E6" w:rsidP="00AB63A0">
      <w:pPr>
        <w:pStyle w:val="ConsPlusNormal"/>
        <w:widowControl/>
        <w:ind w:left="510" w:firstLine="0"/>
        <w:rPr>
          <w:rFonts w:ascii="Times New Roman" w:hAnsi="Times New Roman"/>
          <w:sz w:val="24"/>
          <w:szCs w:val="24"/>
        </w:rPr>
      </w:pPr>
      <w:r>
        <w:rPr>
          <w:rFonts w:cs="Arial"/>
          <w:b/>
          <w:sz w:val="24"/>
          <w:szCs w:val="24"/>
        </w:rPr>
        <w:t>«6.</w:t>
      </w:r>
      <w:r w:rsidRPr="00D62BA6">
        <w:rPr>
          <w:rFonts w:ascii="Times New Roman" w:hAnsi="Times New Roman"/>
          <w:b/>
          <w:sz w:val="24"/>
          <w:szCs w:val="24"/>
        </w:rPr>
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поселения.</w:t>
      </w:r>
    </w:p>
    <w:p w:rsidR="003113E6" w:rsidRPr="00D62BA6" w:rsidRDefault="003113E6" w:rsidP="00545E7C">
      <w:pPr>
        <w:pStyle w:val="ConsPlusNormal"/>
        <w:widowControl/>
        <w:ind w:left="870" w:firstLine="0"/>
        <w:rPr>
          <w:rFonts w:ascii="Times New Roman" w:hAnsi="Times New Roman"/>
          <w:sz w:val="24"/>
          <w:szCs w:val="24"/>
        </w:rPr>
      </w:pPr>
    </w:p>
    <w:p w:rsidR="003113E6" w:rsidRPr="00D62BA6" w:rsidRDefault="003113E6" w:rsidP="00545E7C">
      <w:pPr>
        <w:jc w:val="center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>Мероприятия по проектированию, строительству и ре</w:t>
      </w:r>
      <w:r>
        <w:rPr>
          <w:rFonts w:ascii="Times New Roman" w:hAnsi="Times New Roman"/>
          <w:sz w:val="24"/>
          <w:szCs w:val="24"/>
        </w:rPr>
        <w:t>монт</w:t>
      </w:r>
      <w:r w:rsidRPr="00D62BA6">
        <w:rPr>
          <w:rFonts w:ascii="Times New Roman" w:hAnsi="Times New Roman"/>
          <w:sz w:val="24"/>
          <w:szCs w:val="24"/>
        </w:rPr>
        <w:t xml:space="preserve"> дорог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5"/>
        <w:gridCol w:w="1128"/>
        <w:gridCol w:w="1556"/>
        <w:gridCol w:w="992"/>
        <w:gridCol w:w="958"/>
        <w:gridCol w:w="1207"/>
        <w:gridCol w:w="711"/>
        <w:gridCol w:w="699"/>
        <w:gridCol w:w="694"/>
        <w:gridCol w:w="694"/>
        <w:gridCol w:w="711"/>
        <w:gridCol w:w="683"/>
      </w:tblGrid>
      <w:tr w:rsidR="003113E6" w:rsidRPr="00D62BA6" w:rsidTr="00C71ED1">
        <w:tc>
          <w:tcPr>
            <w:tcW w:w="565" w:type="dxa"/>
            <w:vMerge w:val="restart"/>
            <w:vAlign w:val="center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128" w:type="dxa"/>
            <w:vMerge w:val="restart"/>
            <w:vAlign w:val="center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56" w:type="dxa"/>
            <w:vMerge w:val="restart"/>
            <w:vAlign w:val="center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Наименование, расположение объекта</w:t>
            </w:r>
          </w:p>
        </w:tc>
        <w:tc>
          <w:tcPr>
            <w:tcW w:w="992" w:type="dxa"/>
            <w:vMerge w:val="restart"/>
            <w:vAlign w:val="center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Технические параметры</w:t>
            </w:r>
          </w:p>
        </w:tc>
        <w:tc>
          <w:tcPr>
            <w:tcW w:w="958" w:type="dxa"/>
            <w:vMerge w:val="restart"/>
            <w:vAlign w:val="center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1207" w:type="dxa"/>
            <w:vMerge w:val="restart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Стоимость выполне</w:t>
            </w:r>
            <w:r>
              <w:rPr>
                <w:rFonts w:ascii="Times New Roman" w:hAnsi="Times New Roman"/>
                <w:sz w:val="24"/>
                <w:szCs w:val="24"/>
              </w:rPr>
              <w:t>ния мероприятий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>ния мероприятий, тыс.руб.</w:t>
            </w:r>
          </w:p>
        </w:tc>
        <w:tc>
          <w:tcPr>
            <w:tcW w:w="4192" w:type="dxa"/>
            <w:gridSpan w:val="6"/>
            <w:vAlign w:val="center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Финансовые потребности на  реализацию мероприятий, тыс.руб.</w:t>
            </w:r>
          </w:p>
        </w:tc>
      </w:tr>
      <w:tr w:rsidR="003113E6" w:rsidRPr="00D62BA6" w:rsidTr="00C71ED1">
        <w:trPr>
          <w:cantSplit/>
          <w:trHeight w:val="1134"/>
        </w:trPr>
        <w:tc>
          <w:tcPr>
            <w:tcW w:w="565" w:type="dxa"/>
            <w:vMerge/>
            <w:vAlign w:val="center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vAlign w:val="center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vAlign w:val="center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extDirection w:val="btLr"/>
          </w:tcPr>
          <w:p w:rsidR="003113E6" w:rsidRPr="00D62BA6" w:rsidRDefault="003113E6" w:rsidP="00C71ED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extDirection w:val="btLr"/>
            <w:vAlign w:val="center"/>
          </w:tcPr>
          <w:p w:rsidR="003113E6" w:rsidRPr="00D62BA6" w:rsidRDefault="003113E6" w:rsidP="00C71ED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699" w:type="dxa"/>
            <w:textDirection w:val="btLr"/>
            <w:vAlign w:val="center"/>
          </w:tcPr>
          <w:p w:rsidR="003113E6" w:rsidRPr="00D62BA6" w:rsidRDefault="003113E6" w:rsidP="00C71ED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694" w:type="dxa"/>
            <w:textDirection w:val="btLr"/>
            <w:vAlign w:val="center"/>
          </w:tcPr>
          <w:p w:rsidR="003113E6" w:rsidRPr="00D62BA6" w:rsidRDefault="003113E6" w:rsidP="00C71ED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694" w:type="dxa"/>
            <w:textDirection w:val="btLr"/>
            <w:vAlign w:val="center"/>
          </w:tcPr>
          <w:p w:rsidR="003113E6" w:rsidRPr="00D62BA6" w:rsidRDefault="003113E6" w:rsidP="00C71ED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11" w:type="dxa"/>
            <w:textDirection w:val="btLr"/>
            <w:vAlign w:val="center"/>
          </w:tcPr>
          <w:p w:rsidR="003113E6" w:rsidRPr="00D62BA6" w:rsidRDefault="003113E6" w:rsidP="00C71ED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83" w:type="dxa"/>
            <w:textDirection w:val="btLr"/>
            <w:vAlign w:val="center"/>
          </w:tcPr>
          <w:p w:rsidR="003113E6" w:rsidRPr="00D62BA6" w:rsidRDefault="003113E6" w:rsidP="00C71ED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</w:tr>
      <w:tr w:rsidR="003113E6" w:rsidRPr="00D62BA6" w:rsidTr="00C71ED1">
        <w:tc>
          <w:tcPr>
            <w:tcW w:w="10598" w:type="dxa"/>
            <w:gridSpan w:val="12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Реконструкция </w:t>
            </w:r>
          </w:p>
        </w:tc>
      </w:tr>
      <w:tr w:rsidR="003113E6" w:rsidRPr="00D62BA6" w:rsidTr="00C71ED1">
        <w:tc>
          <w:tcPr>
            <w:tcW w:w="565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3113E6" w:rsidRPr="00D62BA6" w:rsidRDefault="003113E6" w:rsidP="00C71ED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Реконструкция автодороги (капитальный ремонт) </w:t>
            </w:r>
          </w:p>
        </w:tc>
        <w:tc>
          <w:tcPr>
            <w:tcW w:w="1556" w:type="dxa"/>
          </w:tcPr>
          <w:p w:rsidR="003113E6" w:rsidRPr="00D62BA6" w:rsidRDefault="003113E6" w:rsidP="00C71ED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д.Вавиловка ул. Пролетарская, Новая, Береговая, Садовая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,переулок № 1, № 2</w:t>
            </w:r>
          </w:p>
        </w:tc>
        <w:tc>
          <w:tcPr>
            <w:tcW w:w="992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58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946</w:t>
            </w:r>
          </w:p>
        </w:tc>
        <w:tc>
          <w:tcPr>
            <w:tcW w:w="1207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726,0</w:t>
            </w:r>
          </w:p>
        </w:tc>
        <w:tc>
          <w:tcPr>
            <w:tcW w:w="711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726,0</w:t>
            </w:r>
          </w:p>
        </w:tc>
        <w:tc>
          <w:tcPr>
            <w:tcW w:w="699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vMerge w:val="restart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3E6" w:rsidRPr="00D62BA6" w:rsidTr="00C71ED1">
        <w:tc>
          <w:tcPr>
            <w:tcW w:w="565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3113E6" w:rsidRPr="00D62BA6" w:rsidRDefault="003113E6" w:rsidP="00C71ED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Реконструкция автодороги (капитальный ремонт)   </w:t>
            </w:r>
          </w:p>
        </w:tc>
        <w:tc>
          <w:tcPr>
            <w:tcW w:w="1556" w:type="dxa"/>
          </w:tcPr>
          <w:p w:rsidR="003113E6" w:rsidRPr="00D62BA6" w:rsidRDefault="003113E6" w:rsidP="00C71ED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д.Вавиловка ул. Садовая </w:t>
            </w:r>
          </w:p>
        </w:tc>
        <w:tc>
          <w:tcPr>
            <w:tcW w:w="992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58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</w:t>
            </w:r>
          </w:p>
        </w:tc>
        <w:tc>
          <w:tcPr>
            <w:tcW w:w="1207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1203,0</w:t>
            </w:r>
          </w:p>
        </w:tc>
        <w:tc>
          <w:tcPr>
            <w:tcW w:w="711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1203,0</w:t>
            </w:r>
          </w:p>
        </w:tc>
        <w:tc>
          <w:tcPr>
            <w:tcW w:w="694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3E6" w:rsidRPr="00D62BA6" w:rsidTr="00C71ED1">
        <w:tc>
          <w:tcPr>
            <w:tcW w:w="565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3113E6" w:rsidRPr="00D62BA6" w:rsidRDefault="003113E6" w:rsidP="00C71ED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Реконструкция автодороги (капитальный ремонт)</w:t>
            </w:r>
          </w:p>
        </w:tc>
        <w:tc>
          <w:tcPr>
            <w:tcW w:w="1556" w:type="dxa"/>
          </w:tcPr>
          <w:p w:rsidR="003113E6" w:rsidRPr="00D62BA6" w:rsidRDefault="003113E6" w:rsidP="00C71ED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д.Вавиловка ул. Таежная, переулок № 2, № 3.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58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768</w:t>
            </w:r>
          </w:p>
        </w:tc>
        <w:tc>
          <w:tcPr>
            <w:tcW w:w="1207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915,8</w:t>
            </w:r>
          </w:p>
        </w:tc>
        <w:tc>
          <w:tcPr>
            <w:tcW w:w="711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915,8</w:t>
            </w:r>
          </w:p>
        </w:tc>
        <w:tc>
          <w:tcPr>
            <w:tcW w:w="694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3E6" w:rsidRPr="00D62BA6" w:rsidTr="00C71ED1">
        <w:tc>
          <w:tcPr>
            <w:tcW w:w="565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3113E6" w:rsidRPr="00D62BA6" w:rsidRDefault="003113E6" w:rsidP="00C71ED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Реконструкция автодороги (капитальный ремонт)  </w:t>
            </w:r>
          </w:p>
        </w:tc>
        <w:tc>
          <w:tcPr>
            <w:tcW w:w="1556" w:type="dxa"/>
          </w:tcPr>
          <w:p w:rsidR="003113E6" w:rsidRPr="00D62BA6" w:rsidRDefault="003113E6" w:rsidP="00C71ED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д.Вавиловка  переулок № 1  от ул.Новая до ул.Лесная, ул.Лесная от переулка № 1 до дома № 2, ул.Береговая от переулка № 1 до дома № 3, переулок № 2 от ул.Пролетарская до ул.Новая</w:t>
            </w:r>
          </w:p>
        </w:tc>
        <w:tc>
          <w:tcPr>
            <w:tcW w:w="992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58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685,3</w:t>
            </w:r>
          </w:p>
        </w:tc>
        <w:tc>
          <w:tcPr>
            <w:tcW w:w="1207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1027,8</w:t>
            </w:r>
          </w:p>
        </w:tc>
        <w:tc>
          <w:tcPr>
            <w:tcW w:w="711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1027,8</w:t>
            </w:r>
          </w:p>
        </w:tc>
        <w:tc>
          <w:tcPr>
            <w:tcW w:w="711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3E6" w:rsidRPr="00D62BA6" w:rsidTr="00C71ED1">
        <w:tc>
          <w:tcPr>
            <w:tcW w:w="565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3113E6" w:rsidRPr="00D62BA6" w:rsidRDefault="003113E6" w:rsidP="00C71ED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Реконструкция автодороги (капитальный ремонт) </w:t>
            </w:r>
          </w:p>
        </w:tc>
        <w:tc>
          <w:tcPr>
            <w:tcW w:w="1556" w:type="dxa"/>
          </w:tcPr>
          <w:p w:rsidR="003113E6" w:rsidRPr="00D62BA6" w:rsidRDefault="003113E6" w:rsidP="00C71ED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д.Сухое ул.Центральная, протяженностью 800 метров</w:t>
            </w:r>
          </w:p>
        </w:tc>
        <w:tc>
          <w:tcPr>
            <w:tcW w:w="992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58" w:type="dxa"/>
          </w:tcPr>
          <w:p w:rsidR="003113E6" w:rsidRPr="006F747A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07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1048,9</w:t>
            </w:r>
          </w:p>
        </w:tc>
        <w:tc>
          <w:tcPr>
            <w:tcW w:w="711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1048,9</w:t>
            </w:r>
          </w:p>
        </w:tc>
        <w:tc>
          <w:tcPr>
            <w:tcW w:w="683" w:type="dxa"/>
            <w:vMerge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3E6" w:rsidRPr="00D62BA6" w:rsidTr="00C71ED1">
        <w:tc>
          <w:tcPr>
            <w:tcW w:w="565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</w:tcPr>
          <w:p w:rsidR="003113E6" w:rsidRPr="00D62BA6" w:rsidRDefault="003113E6" w:rsidP="00C71ED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Реконструкция автодороги (капитальный ремонт) </w:t>
            </w:r>
          </w:p>
        </w:tc>
        <w:tc>
          <w:tcPr>
            <w:tcW w:w="1556" w:type="dxa"/>
          </w:tcPr>
          <w:p w:rsidR="003113E6" w:rsidRPr="00D62BA6" w:rsidRDefault="003113E6" w:rsidP="00C71ED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д.Сухое ул.Садовая протяженностью 700 метров</w:t>
            </w:r>
          </w:p>
        </w:tc>
        <w:tc>
          <w:tcPr>
            <w:tcW w:w="992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58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207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917,8</w:t>
            </w:r>
          </w:p>
        </w:tc>
        <w:tc>
          <w:tcPr>
            <w:tcW w:w="711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vMerge w:val="restart"/>
          </w:tcPr>
          <w:p w:rsidR="003113E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3E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3E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3E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3E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3E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3E6" w:rsidRPr="00560BB0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5028.2</w:t>
            </w:r>
          </w:p>
          <w:p w:rsidR="003113E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3E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3E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3E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3E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3E6" w:rsidRDefault="003113E6" w:rsidP="00C71E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3E6" w:rsidRDefault="003113E6" w:rsidP="00C71E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3E6" w:rsidRDefault="003113E6" w:rsidP="00C71E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3E6" w:rsidRDefault="003113E6" w:rsidP="00C71E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3E6" w:rsidRDefault="003113E6" w:rsidP="00C71E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3E6" w:rsidRDefault="003113E6" w:rsidP="00C71E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3E6" w:rsidRPr="00D62BA6" w:rsidRDefault="003113E6" w:rsidP="00C71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3E6" w:rsidRPr="00D62BA6" w:rsidTr="00C71ED1">
        <w:trPr>
          <w:trHeight w:val="2400"/>
        </w:trPr>
        <w:tc>
          <w:tcPr>
            <w:tcW w:w="565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</w:tcPr>
          <w:p w:rsidR="003113E6" w:rsidRPr="00D62BA6" w:rsidRDefault="003113E6" w:rsidP="00C71ED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Реконструкция автодороги (капитальный ремонт)  </w:t>
            </w:r>
          </w:p>
        </w:tc>
        <w:tc>
          <w:tcPr>
            <w:tcW w:w="1556" w:type="dxa"/>
          </w:tcPr>
          <w:p w:rsidR="003113E6" w:rsidRPr="00D62BA6" w:rsidRDefault="003113E6" w:rsidP="00C71ED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712">
              <w:rPr>
                <w:rFonts w:ascii="Times New Roman" w:hAnsi="Times New Roman"/>
                <w:sz w:val="24"/>
                <w:szCs w:val="24"/>
              </w:rPr>
              <w:t>д.Вавиловка переулок № 1 от ул.Садовая до ул. Таежная протяженностью 145 п.м.</w:t>
            </w:r>
          </w:p>
        </w:tc>
        <w:tc>
          <w:tcPr>
            <w:tcW w:w="992" w:type="dxa"/>
          </w:tcPr>
          <w:p w:rsidR="003113E6" w:rsidRPr="009D3812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58" w:type="dxa"/>
          </w:tcPr>
          <w:p w:rsidR="003113E6" w:rsidRPr="0010345C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207" w:type="dxa"/>
          </w:tcPr>
          <w:p w:rsidR="003113E6" w:rsidRPr="0010345C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190,1</w:t>
            </w:r>
          </w:p>
        </w:tc>
        <w:tc>
          <w:tcPr>
            <w:tcW w:w="711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:rsidR="003113E6" w:rsidRPr="007D045C" w:rsidRDefault="003113E6" w:rsidP="00C71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3E6" w:rsidRPr="00D62BA6" w:rsidTr="00C71ED1">
        <w:trPr>
          <w:trHeight w:val="2696"/>
        </w:trPr>
        <w:tc>
          <w:tcPr>
            <w:tcW w:w="565" w:type="dxa"/>
          </w:tcPr>
          <w:p w:rsidR="003113E6" w:rsidRPr="007D045C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</w:tcPr>
          <w:p w:rsidR="003113E6" w:rsidRPr="00D62BA6" w:rsidRDefault="003113E6" w:rsidP="00C71ED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Реконструкция автодороги (капитальный ремонт)  </w:t>
            </w:r>
          </w:p>
        </w:tc>
        <w:tc>
          <w:tcPr>
            <w:tcW w:w="1556" w:type="dxa"/>
          </w:tcPr>
          <w:p w:rsidR="003113E6" w:rsidRDefault="003113E6" w:rsidP="00C71ED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д.Сухое ул.Таежная протяженностью 300 п.м.</w:t>
            </w:r>
          </w:p>
        </w:tc>
        <w:tc>
          <w:tcPr>
            <w:tcW w:w="992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58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07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393,3</w:t>
            </w:r>
          </w:p>
        </w:tc>
        <w:tc>
          <w:tcPr>
            <w:tcW w:w="711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3E6" w:rsidRPr="00D62BA6" w:rsidTr="00C71ED1">
        <w:trPr>
          <w:trHeight w:val="1920"/>
        </w:trPr>
        <w:tc>
          <w:tcPr>
            <w:tcW w:w="565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8" w:type="dxa"/>
          </w:tcPr>
          <w:p w:rsidR="003113E6" w:rsidRPr="00D62BA6" w:rsidRDefault="003113E6" w:rsidP="00C71ED1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Реконструкция автодороги (капитальный ремонт) </w:t>
            </w:r>
          </w:p>
        </w:tc>
        <w:tc>
          <w:tcPr>
            <w:tcW w:w="1556" w:type="dxa"/>
          </w:tcPr>
          <w:p w:rsidR="003113E6" w:rsidRDefault="003113E6" w:rsidP="00C71ED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д.Вавиловка переулок № 3 протяженностью 145 п.м. от ул. Садовая до ул.Центральная</w:t>
            </w:r>
          </w:p>
        </w:tc>
        <w:tc>
          <w:tcPr>
            <w:tcW w:w="992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58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207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190,1</w:t>
            </w:r>
          </w:p>
        </w:tc>
        <w:tc>
          <w:tcPr>
            <w:tcW w:w="711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:rsidR="003113E6" w:rsidRPr="00D62BA6" w:rsidRDefault="003113E6" w:rsidP="00C71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3E6" w:rsidRPr="00D62BA6" w:rsidTr="00C71ED1">
        <w:trPr>
          <w:trHeight w:val="600"/>
        </w:trPr>
        <w:tc>
          <w:tcPr>
            <w:tcW w:w="565" w:type="dxa"/>
          </w:tcPr>
          <w:p w:rsidR="003113E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8" w:type="dxa"/>
          </w:tcPr>
          <w:p w:rsidR="003113E6" w:rsidRPr="00D62BA6" w:rsidRDefault="003113E6" w:rsidP="00C71ED1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Реконструкция автодороги (капитальный ремонт)</w:t>
            </w:r>
          </w:p>
        </w:tc>
        <w:tc>
          <w:tcPr>
            <w:tcW w:w="1556" w:type="dxa"/>
          </w:tcPr>
          <w:p w:rsidR="003113E6" w:rsidRDefault="003113E6" w:rsidP="00C71ED1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д.Вавиловка переулок № 4 протяженностью 145 п.м. от ул.Садовая до ул.Таежная</w:t>
            </w:r>
          </w:p>
        </w:tc>
        <w:tc>
          <w:tcPr>
            <w:tcW w:w="992" w:type="dxa"/>
          </w:tcPr>
          <w:p w:rsidR="003113E6" w:rsidRPr="00DE6374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58" w:type="dxa"/>
          </w:tcPr>
          <w:p w:rsidR="003113E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207" w:type="dxa"/>
          </w:tcPr>
          <w:p w:rsidR="003113E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190,1</w:t>
            </w:r>
          </w:p>
        </w:tc>
        <w:tc>
          <w:tcPr>
            <w:tcW w:w="711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3E6" w:rsidRPr="00D62BA6" w:rsidTr="00C71ED1">
        <w:trPr>
          <w:trHeight w:val="600"/>
        </w:trPr>
        <w:tc>
          <w:tcPr>
            <w:tcW w:w="565" w:type="dxa"/>
          </w:tcPr>
          <w:p w:rsidR="003113E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28" w:type="dxa"/>
          </w:tcPr>
          <w:p w:rsidR="003113E6" w:rsidRPr="00D62BA6" w:rsidRDefault="003113E6" w:rsidP="00C71ED1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Реконструкция автодороги (капитальный ремонт)</w:t>
            </w:r>
          </w:p>
        </w:tc>
        <w:tc>
          <w:tcPr>
            <w:tcW w:w="1556" w:type="dxa"/>
          </w:tcPr>
          <w:p w:rsidR="003113E6" w:rsidRDefault="003113E6" w:rsidP="00C71ED1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712">
              <w:rPr>
                <w:rFonts w:ascii="Times New Roman" w:hAnsi="Times New Roman"/>
                <w:sz w:val="24"/>
                <w:szCs w:val="24"/>
              </w:rPr>
              <w:t xml:space="preserve">д.Вавиловка ул.Пролетарская от дома  № 1 до  дома № 21 протяженностью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A7712">
              <w:rPr>
                <w:rFonts w:ascii="Times New Roman" w:hAnsi="Times New Roman"/>
                <w:sz w:val="24"/>
                <w:szCs w:val="24"/>
              </w:rPr>
              <w:t>00 п.м.</w:t>
            </w:r>
          </w:p>
        </w:tc>
        <w:tc>
          <w:tcPr>
            <w:tcW w:w="992" w:type="dxa"/>
          </w:tcPr>
          <w:p w:rsidR="003113E6" w:rsidRPr="003F047E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58" w:type="dxa"/>
          </w:tcPr>
          <w:p w:rsidR="003113E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07" w:type="dxa"/>
          </w:tcPr>
          <w:p w:rsidR="003113E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1048,9</w:t>
            </w:r>
          </w:p>
        </w:tc>
        <w:tc>
          <w:tcPr>
            <w:tcW w:w="711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3E6" w:rsidRPr="00D62BA6" w:rsidTr="00C71ED1">
        <w:trPr>
          <w:trHeight w:val="600"/>
        </w:trPr>
        <w:tc>
          <w:tcPr>
            <w:tcW w:w="565" w:type="dxa"/>
          </w:tcPr>
          <w:p w:rsidR="003113E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28" w:type="dxa"/>
          </w:tcPr>
          <w:p w:rsidR="003113E6" w:rsidRPr="00D62BA6" w:rsidRDefault="003113E6" w:rsidP="00C71ED1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Реконструкция автодороги (капитальный ремонт)</w:t>
            </w:r>
          </w:p>
        </w:tc>
        <w:tc>
          <w:tcPr>
            <w:tcW w:w="1556" w:type="dxa"/>
          </w:tcPr>
          <w:p w:rsidR="003113E6" w:rsidRPr="000A7712" w:rsidRDefault="003113E6" w:rsidP="00C71ED1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д.Вавиловка  ул.Новая с № 1 по № 23 протяженностью 800 п.м.</w:t>
            </w:r>
          </w:p>
        </w:tc>
        <w:tc>
          <w:tcPr>
            <w:tcW w:w="992" w:type="dxa"/>
          </w:tcPr>
          <w:p w:rsidR="003113E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58" w:type="dxa"/>
          </w:tcPr>
          <w:p w:rsidR="003113E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07" w:type="dxa"/>
          </w:tcPr>
          <w:p w:rsidR="003113E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1048,9</w:t>
            </w:r>
          </w:p>
        </w:tc>
        <w:tc>
          <w:tcPr>
            <w:tcW w:w="711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3E6" w:rsidRPr="00D62BA6" w:rsidTr="00C71ED1">
        <w:trPr>
          <w:trHeight w:val="600"/>
        </w:trPr>
        <w:tc>
          <w:tcPr>
            <w:tcW w:w="565" w:type="dxa"/>
          </w:tcPr>
          <w:p w:rsidR="003113E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28" w:type="dxa"/>
          </w:tcPr>
          <w:p w:rsidR="003113E6" w:rsidRPr="00D62BA6" w:rsidRDefault="003113E6" w:rsidP="00C71ED1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Реконструкция автодороги (капитальный ремонт)</w:t>
            </w:r>
          </w:p>
        </w:tc>
        <w:tc>
          <w:tcPr>
            <w:tcW w:w="1556" w:type="dxa"/>
          </w:tcPr>
          <w:p w:rsidR="003113E6" w:rsidRDefault="003113E6" w:rsidP="00C71ED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д.Сухое, переулки № 1, 2, 3 протяженностью 800 п.м.</w:t>
            </w:r>
          </w:p>
        </w:tc>
        <w:tc>
          <w:tcPr>
            <w:tcW w:w="992" w:type="dxa"/>
          </w:tcPr>
          <w:p w:rsidR="003113E6" w:rsidRPr="003F047E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58" w:type="dxa"/>
          </w:tcPr>
          <w:p w:rsidR="003113E6" w:rsidRPr="003F047E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207" w:type="dxa"/>
          </w:tcPr>
          <w:p w:rsidR="003113E6" w:rsidRPr="003F047E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1048.9</w:t>
            </w:r>
          </w:p>
        </w:tc>
        <w:tc>
          <w:tcPr>
            <w:tcW w:w="711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13E6" w:rsidRPr="00D62BA6" w:rsidRDefault="003113E6" w:rsidP="00545E7C">
      <w:pPr>
        <w:pStyle w:val="ConsPlusNormal"/>
        <w:widowControl/>
        <w:ind w:firstLine="0"/>
        <w:rPr>
          <w:rFonts w:ascii="Times New Roman" w:hAnsi="Times New Roman"/>
          <w:b/>
          <w:sz w:val="24"/>
          <w:szCs w:val="24"/>
        </w:rPr>
      </w:pPr>
    </w:p>
    <w:p w:rsidR="003113E6" w:rsidRDefault="003113E6" w:rsidP="001D5735">
      <w:pPr>
        <w:pStyle w:val="ConsPlusNormal"/>
        <w:widowControl/>
        <w:ind w:left="510" w:firstLine="0"/>
        <w:rPr>
          <w:rFonts w:ascii="Times New Roman" w:hAnsi="Times New Roman"/>
          <w:color w:val="0000FF"/>
          <w:sz w:val="24"/>
          <w:szCs w:val="24"/>
        </w:rPr>
      </w:pPr>
    </w:p>
    <w:p w:rsidR="003113E6" w:rsidRPr="0096096A" w:rsidRDefault="003113E6" w:rsidP="00AB63A0">
      <w:pPr>
        <w:pStyle w:val="ConsPlusNormal"/>
        <w:widowControl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 раздел 7 изложить в следующей редакции:</w:t>
      </w:r>
    </w:p>
    <w:p w:rsidR="003113E6" w:rsidRPr="002A19D7" w:rsidRDefault="003113E6" w:rsidP="00AB63A0">
      <w:pPr>
        <w:pStyle w:val="ConsPlusNormal"/>
        <w:widowControl/>
        <w:ind w:left="142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2A19D7">
        <w:rPr>
          <w:rFonts w:ascii="Times New Roman" w:hAnsi="Times New Roman"/>
          <w:b/>
          <w:sz w:val="24"/>
          <w:szCs w:val="24"/>
        </w:rPr>
        <w:t>7.Оценка эффективности мероприятий (инвестиционных проектов) по проектированию, строительству, реконструкции объектов транспортной инфраструктуры поселения.</w:t>
      </w:r>
    </w:p>
    <w:p w:rsidR="003113E6" w:rsidRPr="00D62BA6" w:rsidRDefault="003113E6" w:rsidP="00AB63A0">
      <w:pPr>
        <w:pStyle w:val="ConsPlusNormal"/>
        <w:widowControl/>
        <w:ind w:left="1579" w:firstLine="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3113E6" w:rsidRPr="00D62BA6" w:rsidRDefault="003113E6" w:rsidP="00AB63A0">
      <w:pPr>
        <w:jc w:val="center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>График выполнения мероприятий по проектированию, строительству и реконструкции дорог</w:t>
      </w:r>
    </w:p>
    <w:tbl>
      <w:tblPr>
        <w:tblW w:w="112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1560"/>
        <w:gridCol w:w="992"/>
        <w:gridCol w:w="903"/>
        <w:gridCol w:w="851"/>
        <w:gridCol w:w="498"/>
        <w:gridCol w:w="69"/>
        <w:gridCol w:w="625"/>
        <w:gridCol w:w="83"/>
        <w:gridCol w:w="567"/>
        <w:gridCol w:w="44"/>
        <w:gridCol w:w="665"/>
        <w:gridCol w:w="29"/>
        <w:gridCol w:w="680"/>
        <w:gridCol w:w="31"/>
        <w:gridCol w:w="678"/>
        <w:gridCol w:w="16"/>
        <w:gridCol w:w="1066"/>
        <w:gridCol w:w="142"/>
        <w:gridCol w:w="1187"/>
      </w:tblGrid>
      <w:tr w:rsidR="003113E6" w:rsidRPr="00D62BA6" w:rsidTr="00C71ED1">
        <w:tc>
          <w:tcPr>
            <w:tcW w:w="566" w:type="dxa"/>
            <w:vMerge w:val="restart"/>
            <w:vAlign w:val="center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Merge w:val="restart"/>
            <w:vAlign w:val="center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Наименование, расположение объекта</w:t>
            </w:r>
          </w:p>
        </w:tc>
        <w:tc>
          <w:tcPr>
            <w:tcW w:w="903" w:type="dxa"/>
            <w:vMerge w:val="restart"/>
            <w:vAlign w:val="center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Технические параметры</w:t>
            </w:r>
          </w:p>
        </w:tc>
        <w:tc>
          <w:tcPr>
            <w:tcW w:w="851" w:type="dxa"/>
            <w:vMerge w:val="restart"/>
            <w:vAlign w:val="center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3985" w:type="dxa"/>
            <w:gridSpan w:val="12"/>
            <w:vAlign w:val="center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/тыс.руб./</w:t>
            </w:r>
          </w:p>
        </w:tc>
        <w:tc>
          <w:tcPr>
            <w:tcW w:w="1208" w:type="dxa"/>
            <w:gridSpan w:val="2"/>
            <w:vMerge w:val="restart"/>
            <w:vAlign w:val="center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187" w:type="dxa"/>
            <w:vMerge w:val="restart"/>
            <w:vAlign w:val="center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Выполнение целевых показателей</w:t>
            </w:r>
          </w:p>
        </w:tc>
      </w:tr>
      <w:tr w:rsidR="003113E6" w:rsidRPr="00D62BA6" w:rsidTr="00C71ED1">
        <w:trPr>
          <w:cantSplit/>
          <w:trHeight w:val="1134"/>
        </w:trPr>
        <w:tc>
          <w:tcPr>
            <w:tcW w:w="566" w:type="dxa"/>
            <w:vMerge/>
            <w:vAlign w:val="center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vAlign w:val="center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3113E6" w:rsidRPr="00D62BA6" w:rsidRDefault="003113E6" w:rsidP="00C71ED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694" w:type="dxa"/>
            <w:gridSpan w:val="2"/>
            <w:textDirection w:val="btLr"/>
            <w:vAlign w:val="center"/>
          </w:tcPr>
          <w:p w:rsidR="003113E6" w:rsidRPr="00D62BA6" w:rsidRDefault="003113E6" w:rsidP="00C71ED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694" w:type="dxa"/>
            <w:gridSpan w:val="3"/>
            <w:textDirection w:val="btLr"/>
            <w:vAlign w:val="center"/>
          </w:tcPr>
          <w:p w:rsidR="003113E6" w:rsidRPr="00D62BA6" w:rsidRDefault="003113E6" w:rsidP="00C71ED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694" w:type="dxa"/>
            <w:gridSpan w:val="2"/>
            <w:textDirection w:val="btLr"/>
            <w:vAlign w:val="center"/>
          </w:tcPr>
          <w:p w:rsidR="003113E6" w:rsidRPr="00D62BA6" w:rsidRDefault="003113E6" w:rsidP="00C71ED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11" w:type="dxa"/>
            <w:gridSpan w:val="2"/>
            <w:textDirection w:val="btLr"/>
            <w:vAlign w:val="center"/>
          </w:tcPr>
          <w:p w:rsidR="003113E6" w:rsidRPr="00D62BA6" w:rsidRDefault="003113E6" w:rsidP="00C71ED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94" w:type="dxa"/>
            <w:gridSpan w:val="2"/>
            <w:textDirection w:val="btLr"/>
            <w:vAlign w:val="center"/>
          </w:tcPr>
          <w:p w:rsidR="003113E6" w:rsidRPr="00D62BA6" w:rsidRDefault="003113E6" w:rsidP="00C71ED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1208" w:type="dxa"/>
            <w:gridSpan w:val="2"/>
            <w:vMerge/>
            <w:vAlign w:val="center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vMerge/>
            <w:vAlign w:val="center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3E6" w:rsidRPr="00D62BA6" w:rsidTr="00C71ED1">
        <w:tc>
          <w:tcPr>
            <w:tcW w:w="11252" w:type="dxa"/>
            <w:gridSpan w:val="20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Реконструкция </w:t>
            </w:r>
          </w:p>
        </w:tc>
      </w:tr>
      <w:tr w:rsidR="003113E6" w:rsidRPr="00D62BA6" w:rsidTr="00C71ED1">
        <w:tc>
          <w:tcPr>
            <w:tcW w:w="566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113E6" w:rsidRPr="00D62BA6" w:rsidRDefault="003113E6" w:rsidP="00C71ED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Реконструкция автодороги (капитальный ремонт) </w:t>
            </w:r>
          </w:p>
        </w:tc>
        <w:tc>
          <w:tcPr>
            <w:tcW w:w="992" w:type="dxa"/>
          </w:tcPr>
          <w:p w:rsidR="003113E6" w:rsidRPr="00D62BA6" w:rsidRDefault="003113E6" w:rsidP="00C71ED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д.Вавиловка ул. Пролетарская, Новая, Береговая, Садовая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,переулок № 1, № 2</w:t>
            </w:r>
          </w:p>
        </w:tc>
        <w:tc>
          <w:tcPr>
            <w:tcW w:w="903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946</w:t>
            </w:r>
          </w:p>
        </w:tc>
        <w:tc>
          <w:tcPr>
            <w:tcW w:w="567" w:type="dxa"/>
            <w:gridSpan w:val="2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726,0</w:t>
            </w:r>
          </w:p>
        </w:tc>
        <w:tc>
          <w:tcPr>
            <w:tcW w:w="708" w:type="dxa"/>
            <w:gridSpan w:val="2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:rsidR="003113E6" w:rsidRPr="00D62BA6" w:rsidRDefault="003113E6" w:rsidP="00C71ED1">
            <w:pPr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 </w:t>
            </w:r>
          </w:p>
        </w:tc>
        <w:tc>
          <w:tcPr>
            <w:tcW w:w="1329" w:type="dxa"/>
            <w:gridSpan w:val="2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Обеспечение населения качествеными услугами тран</w:t>
            </w:r>
            <w:r>
              <w:rPr>
                <w:rFonts w:ascii="Times New Roman" w:hAnsi="Times New Roman"/>
                <w:sz w:val="24"/>
                <w:szCs w:val="24"/>
              </w:rPr>
              <w:t>. и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>фраст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113E6" w:rsidRPr="00D62BA6" w:rsidTr="00C71ED1">
        <w:tc>
          <w:tcPr>
            <w:tcW w:w="566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113E6" w:rsidRPr="00D62BA6" w:rsidRDefault="003113E6" w:rsidP="00C71ED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Реконструкция автодороги (капитальный ремонт)   </w:t>
            </w:r>
          </w:p>
        </w:tc>
        <w:tc>
          <w:tcPr>
            <w:tcW w:w="992" w:type="dxa"/>
          </w:tcPr>
          <w:p w:rsidR="003113E6" w:rsidRPr="00D62BA6" w:rsidRDefault="003113E6" w:rsidP="00C71ED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д.Вавиловка ул. Садовая</w:t>
            </w:r>
          </w:p>
        </w:tc>
        <w:tc>
          <w:tcPr>
            <w:tcW w:w="903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</w:t>
            </w:r>
          </w:p>
        </w:tc>
        <w:tc>
          <w:tcPr>
            <w:tcW w:w="567" w:type="dxa"/>
            <w:gridSpan w:val="2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1203,0</w:t>
            </w:r>
          </w:p>
        </w:tc>
        <w:tc>
          <w:tcPr>
            <w:tcW w:w="567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:rsidR="003113E6" w:rsidRPr="00D62BA6" w:rsidRDefault="003113E6" w:rsidP="00C71ED1">
            <w:pPr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 </w:t>
            </w:r>
          </w:p>
        </w:tc>
        <w:tc>
          <w:tcPr>
            <w:tcW w:w="1329" w:type="dxa"/>
            <w:gridSpan w:val="2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Снижение удел. веса дорог нуждающихся в капремонте</w:t>
            </w:r>
          </w:p>
        </w:tc>
      </w:tr>
      <w:tr w:rsidR="003113E6" w:rsidRPr="00D62BA6" w:rsidTr="00C71ED1">
        <w:tc>
          <w:tcPr>
            <w:tcW w:w="566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3113E6" w:rsidRPr="00D62BA6" w:rsidRDefault="003113E6" w:rsidP="00C71ED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Реконструкция автодороги (капитальный ремонт)</w:t>
            </w:r>
          </w:p>
        </w:tc>
        <w:tc>
          <w:tcPr>
            <w:tcW w:w="992" w:type="dxa"/>
          </w:tcPr>
          <w:p w:rsidR="003113E6" w:rsidRPr="00D62BA6" w:rsidRDefault="003113E6" w:rsidP="00C71ED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д.Вавиловка ул. Таежная, переулок № 2 и № 3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768</w:t>
            </w:r>
          </w:p>
        </w:tc>
        <w:tc>
          <w:tcPr>
            <w:tcW w:w="567" w:type="dxa"/>
            <w:gridSpan w:val="2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915,8</w:t>
            </w:r>
          </w:p>
        </w:tc>
        <w:tc>
          <w:tcPr>
            <w:tcW w:w="709" w:type="dxa"/>
            <w:gridSpan w:val="2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:rsidR="003113E6" w:rsidRPr="00D62BA6" w:rsidRDefault="003113E6" w:rsidP="00C71ED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 </w:t>
            </w:r>
          </w:p>
        </w:tc>
        <w:tc>
          <w:tcPr>
            <w:tcW w:w="1329" w:type="dxa"/>
            <w:gridSpan w:val="2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Увеличен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протяженности дорог с твердым покрытием</w:t>
            </w:r>
          </w:p>
        </w:tc>
      </w:tr>
      <w:tr w:rsidR="003113E6" w:rsidRPr="00D62BA6" w:rsidTr="00C71ED1">
        <w:tc>
          <w:tcPr>
            <w:tcW w:w="566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3113E6" w:rsidRPr="00D62BA6" w:rsidRDefault="003113E6" w:rsidP="00C71ED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Реконструкция автодороги (капитальный ремонт)  </w:t>
            </w:r>
          </w:p>
        </w:tc>
        <w:tc>
          <w:tcPr>
            <w:tcW w:w="992" w:type="dxa"/>
          </w:tcPr>
          <w:p w:rsidR="003113E6" w:rsidRPr="00D62BA6" w:rsidRDefault="003113E6" w:rsidP="00C71ED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д.Вавиловка  переулок № 1  от ул.Новая до ул.Лесная, ул.Лесная от переулка № 1 до дома № 2, ул.Береговая от переулка № 1 до дома № 3, переулок № 2 от ул.Пролетарская до ул.Новая</w:t>
            </w:r>
          </w:p>
        </w:tc>
        <w:tc>
          <w:tcPr>
            <w:tcW w:w="903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685,3</w:t>
            </w:r>
          </w:p>
        </w:tc>
        <w:tc>
          <w:tcPr>
            <w:tcW w:w="567" w:type="dxa"/>
            <w:gridSpan w:val="2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1027,8</w:t>
            </w:r>
          </w:p>
        </w:tc>
        <w:tc>
          <w:tcPr>
            <w:tcW w:w="709" w:type="dxa"/>
            <w:gridSpan w:val="2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:rsidR="003113E6" w:rsidRPr="00D62BA6" w:rsidRDefault="003113E6" w:rsidP="00C71ED1">
            <w:pPr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 </w:t>
            </w:r>
          </w:p>
        </w:tc>
        <w:tc>
          <w:tcPr>
            <w:tcW w:w="1329" w:type="dxa"/>
            <w:gridSpan w:val="2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Повышение безопасности дорожного движения</w:t>
            </w:r>
          </w:p>
        </w:tc>
      </w:tr>
      <w:tr w:rsidR="003113E6" w:rsidRPr="00D62BA6" w:rsidTr="00C71ED1">
        <w:trPr>
          <w:trHeight w:val="1751"/>
        </w:trPr>
        <w:tc>
          <w:tcPr>
            <w:tcW w:w="566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3113E6" w:rsidRPr="00D62BA6" w:rsidRDefault="003113E6" w:rsidP="00C71ED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Реконструкция автодороги (капитальный ремонт) </w:t>
            </w:r>
          </w:p>
        </w:tc>
        <w:tc>
          <w:tcPr>
            <w:tcW w:w="992" w:type="dxa"/>
          </w:tcPr>
          <w:p w:rsidR="003113E6" w:rsidRPr="00D62BA6" w:rsidRDefault="003113E6" w:rsidP="00C71ED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д.Сухое ул.Центральная, протяженностью 800 метров</w:t>
            </w:r>
          </w:p>
        </w:tc>
        <w:tc>
          <w:tcPr>
            <w:tcW w:w="903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</w:tcPr>
          <w:p w:rsidR="003113E6" w:rsidRPr="009D3812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567" w:type="dxa"/>
            <w:gridSpan w:val="2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1048,9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3113E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3E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3E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3E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3E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:rsidR="003113E6" w:rsidRPr="00D62BA6" w:rsidRDefault="003113E6" w:rsidP="00C71ED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 </w:t>
            </w:r>
          </w:p>
        </w:tc>
        <w:tc>
          <w:tcPr>
            <w:tcW w:w="1329" w:type="dxa"/>
            <w:gridSpan w:val="2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Увеличен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протяженности дорог с твердым покрытием</w:t>
            </w:r>
          </w:p>
        </w:tc>
      </w:tr>
      <w:tr w:rsidR="003113E6" w:rsidRPr="00D62BA6" w:rsidTr="00C71ED1">
        <w:tc>
          <w:tcPr>
            <w:tcW w:w="566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3113E6" w:rsidRPr="00D62BA6" w:rsidRDefault="003113E6" w:rsidP="00C71ED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Реконструкция автодороги (капитальный ремонт) </w:t>
            </w:r>
          </w:p>
        </w:tc>
        <w:tc>
          <w:tcPr>
            <w:tcW w:w="992" w:type="dxa"/>
          </w:tcPr>
          <w:p w:rsidR="003113E6" w:rsidRPr="00D62BA6" w:rsidRDefault="003113E6" w:rsidP="00C71ED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д.Сухое ул.Садовая протяженностью 700 метров</w:t>
            </w:r>
          </w:p>
        </w:tc>
        <w:tc>
          <w:tcPr>
            <w:tcW w:w="903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567" w:type="dxa"/>
            <w:gridSpan w:val="2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3113E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3E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3E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3E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3E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3E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3E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5028,1</w:t>
            </w:r>
          </w:p>
        </w:tc>
        <w:tc>
          <w:tcPr>
            <w:tcW w:w="1082" w:type="dxa"/>
            <w:gridSpan w:val="2"/>
          </w:tcPr>
          <w:p w:rsidR="003113E6" w:rsidRPr="00D62BA6" w:rsidRDefault="003113E6" w:rsidP="00C71ED1">
            <w:pPr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 </w:t>
            </w:r>
          </w:p>
        </w:tc>
        <w:tc>
          <w:tcPr>
            <w:tcW w:w="1329" w:type="dxa"/>
            <w:gridSpan w:val="2"/>
          </w:tcPr>
          <w:p w:rsidR="003113E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Обеспечение населения качествеными услугами тран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>фраст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113E6" w:rsidRPr="00D62BA6" w:rsidTr="00C71ED1">
        <w:tc>
          <w:tcPr>
            <w:tcW w:w="566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3113E6" w:rsidRPr="00D62BA6" w:rsidRDefault="003113E6" w:rsidP="00C71ED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Реконструкция автодороги (капитальный ремонт)  </w:t>
            </w:r>
          </w:p>
        </w:tc>
        <w:tc>
          <w:tcPr>
            <w:tcW w:w="992" w:type="dxa"/>
          </w:tcPr>
          <w:p w:rsidR="003113E6" w:rsidRPr="00D62BA6" w:rsidRDefault="003113E6" w:rsidP="00C71ED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712">
              <w:rPr>
                <w:rFonts w:ascii="Times New Roman" w:hAnsi="Times New Roman"/>
                <w:sz w:val="24"/>
                <w:szCs w:val="24"/>
              </w:rPr>
              <w:t>д.Вавиловка переулок № 1 от ул.Садовая до ул. Таежная протяженностью 145 п.м.</w:t>
            </w:r>
          </w:p>
        </w:tc>
        <w:tc>
          <w:tcPr>
            <w:tcW w:w="903" w:type="dxa"/>
          </w:tcPr>
          <w:p w:rsidR="003113E6" w:rsidRPr="009D3812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</w:tcPr>
          <w:p w:rsidR="003113E6" w:rsidRPr="001D5735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567" w:type="dxa"/>
            <w:gridSpan w:val="2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:rsidR="003113E6" w:rsidRPr="00D62BA6" w:rsidRDefault="003113E6" w:rsidP="00C71ED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 </w:t>
            </w:r>
          </w:p>
        </w:tc>
        <w:tc>
          <w:tcPr>
            <w:tcW w:w="1329" w:type="dxa"/>
            <w:gridSpan w:val="2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Снижение удел. веса дорог нуждающихся в капремонте</w:t>
            </w:r>
          </w:p>
        </w:tc>
      </w:tr>
      <w:tr w:rsidR="003113E6" w:rsidRPr="00D62BA6" w:rsidTr="00C71ED1">
        <w:tc>
          <w:tcPr>
            <w:tcW w:w="566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3113E6" w:rsidRPr="00D62BA6" w:rsidRDefault="003113E6" w:rsidP="00C71ED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Реконструкция автодороги (капитальный ремонт)  </w:t>
            </w:r>
          </w:p>
        </w:tc>
        <w:tc>
          <w:tcPr>
            <w:tcW w:w="992" w:type="dxa"/>
          </w:tcPr>
          <w:p w:rsidR="003113E6" w:rsidRDefault="003113E6" w:rsidP="00C71ED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д.Сухое ул.Таежная протяженностью 300 п.м.</w:t>
            </w:r>
          </w:p>
        </w:tc>
        <w:tc>
          <w:tcPr>
            <w:tcW w:w="903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67" w:type="dxa"/>
            <w:gridSpan w:val="2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:rsidR="003113E6" w:rsidRPr="00D62BA6" w:rsidRDefault="003113E6" w:rsidP="00C71ED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 </w:t>
            </w:r>
          </w:p>
        </w:tc>
        <w:tc>
          <w:tcPr>
            <w:tcW w:w="1329" w:type="dxa"/>
            <w:gridSpan w:val="2"/>
          </w:tcPr>
          <w:p w:rsidR="003113E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Обеспечение населения качествеными услугами тран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>фраст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113E6" w:rsidRPr="00D62BA6" w:rsidTr="00C71ED1">
        <w:trPr>
          <w:trHeight w:val="1365"/>
        </w:trPr>
        <w:tc>
          <w:tcPr>
            <w:tcW w:w="566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3113E6" w:rsidRPr="00D62BA6" w:rsidRDefault="003113E6" w:rsidP="00C71ED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Реконструкция автодороги (капитальный ремонт)  </w:t>
            </w:r>
          </w:p>
        </w:tc>
        <w:tc>
          <w:tcPr>
            <w:tcW w:w="992" w:type="dxa"/>
          </w:tcPr>
          <w:p w:rsidR="003113E6" w:rsidRDefault="003113E6" w:rsidP="00C71ED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д.Вавиловка переулок № 3 протяженностью 145 п.м. от ул. Садовая до ул.Центральная</w:t>
            </w:r>
          </w:p>
        </w:tc>
        <w:tc>
          <w:tcPr>
            <w:tcW w:w="903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567" w:type="dxa"/>
            <w:gridSpan w:val="2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 w:val="restart"/>
          </w:tcPr>
          <w:p w:rsidR="003113E6" w:rsidRPr="00D62BA6" w:rsidRDefault="003113E6" w:rsidP="00C71ED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 </w:t>
            </w:r>
          </w:p>
        </w:tc>
        <w:tc>
          <w:tcPr>
            <w:tcW w:w="1329" w:type="dxa"/>
            <w:gridSpan w:val="2"/>
            <w:vMerge w:val="restart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Увеличен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протяженности дорог с твердым покрытием</w:t>
            </w:r>
          </w:p>
        </w:tc>
      </w:tr>
      <w:tr w:rsidR="003113E6" w:rsidRPr="00D62BA6" w:rsidTr="00C71ED1">
        <w:trPr>
          <w:trHeight w:val="735"/>
        </w:trPr>
        <w:tc>
          <w:tcPr>
            <w:tcW w:w="566" w:type="dxa"/>
          </w:tcPr>
          <w:p w:rsidR="003113E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3113E6" w:rsidRPr="00D62BA6" w:rsidRDefault="003113E6" w:rsidP="00C71ED1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Реконструкция автодороги (капитальный ремонт)</w:t>
            </w:r>
          </w:p>
        </w:tc>
        <w:tc>
          <w:tcPr>
            <w:tcW w:w="992" w:type="dxa"/>
          </w:tcPr>
          <w:p w:rsidR="003113E6" w:rsidRDefault="003113E6" w:rsidP="00C71ED1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д.Вавиловка переулок № 4 протяженностью 145 п.м. от ул.Садовая до ул.Таежная</w:t>
            </w:r>
          </w:p>
        </w:tc>
        <w:tc>
          <w:tcPr>
            <w:tcW w:w="903" w:type="dxa"/>
          </w:tcPr>
          <w:p w:rsidR="003113E6" w:rsidRPr="00DE6374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851" w:type="dxa"/>
          </w:tcPr>
          <w:p w:rsidR="003113E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567" w:type="dxa"/>
            <w:gridSpan w:val="2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3113E6" w:rsidRPr="00D62BA6" w:rsidRDefault="003113E6" w:rsidP="00C71ED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vMerge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3E6" w:rsidRPr="00D62BA6" w:rsidTr="00C71ED1">
        <w:trPr>
          <w:trHeight w:val="735"/>
        </w:trPr>
        <w:tc>
          <w:tcPr>
            <w:tcW w:w="566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3113E6" w:rsidRPr="00D62BA6" w:rsidRDefault="003113E6" w:rsidP="00C71ED1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Реконструкция автодороги (капитальный ремонт) </w:t>
            </w:r>
          </w:p>
        </w:tc>
        <w:tc>
          <w:tcPr>
            <w:tcW w:w="992" w:type="dxa"/>
          </w:tcPr>
          <w:p w:rsidR="003113E6" w:rsidRPr="00D62BA6" w:rsidRDefault="003113E6" w:rsidP="00C71ED1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712">
              <w:rPr>
                <w:rFonts w:ascii="Times New Roman" w:hAnsi="Times New Roman"/>
                <w:sz w:val="24"/>
                <w:szCs w:val="24"/>
              </w:rPr>
              <w:t xml:space="preserve">д.Вавиловка ул.Пролетарская от дома  № 1 до  дома № 21 протяженностью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A7712">
              <w:rPr>
                <w:rFonts w:ascii="Times New Roman" w:hAnsi="Times New Roman"/>
                <w:sz w:val="24"/>
                <w:szCs w:val="24"/>
              </w:rPr>
              <w:t>00 п.м.</w:t>
            </w:r>
          </w:p>
        </w:tc>
        <w:tc>
          <w:tcPr>
            <w:tcW w:w="903" w:type="dxa"/>
          </w:tcPr>
          <w:p w:rsidR="003113E6" w:rsidRPr="00097115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</w:tcPr>
          <w:p w:rsidR="003113E6" w:rsidRPr="00097115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567" w:type="dxa"/>
            <w:gridSpan w:val="2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1048,9</w:t>
            </w:r>
          </w:p>
        </w:tc>
        <w:tc>
          <w:tcPr>
            <w:tcW w:w="709" w:type="dxa"/>
            <w:gridSpan w:val="2"/>
            <w:vMerge/>
          </w:tcPr>
          <w:p w:rsidR="003113E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3E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3E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3E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3E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3113E6" w:rsidRPr="00D62BA6" w:rsidRDefault="003113E6" w:rsidP="00C71ED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 </w:t>
            </w:r>
          </w:p>
        </w:tc>
        <w:tc>
          <w:tcPr>
            <w:tcW w:w="1329" w:type="dxa"/>
            <w:gridSpan w:val="2"/>
            <w:vMerge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Увеличен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протяженности дорог с твердым покрытием</w:t>
            </w:r>
          </w:p>
        </w:tc>
      </w:tr>
      <w:tr w:rsidR="003113E6" w:rsidRPr="00D62BA6" w:rsidTr="00C71ED1">
        <w:trPr>
          <w:trHeight w:val="735"/>
        </w:trPr>
        <w:tc>
          <w:tcPr>
            <w:tcW w:w="566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3113E6" w:rsidRPr="00D62BA6" w:rsidRDefault="003113E6" w:rsidP="00C71ED1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Реконструкция автодороги (капитальный ремонт) </w:t>
            </w:r>
          </w:p>
        </w:tc>
        <w:tc>
          <w:tcPr>
            <w:tcW w:w="992" w:type="dxa"/>
          </w:tcPr>
          <w:p w:rsidR="003113E6" w:rsidRPr="00D62BA6" w:rsidRDefault="003113E6" w:rsidP="00C71ED1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д.Вавиловка  ул.Новая с № 1 по № 23 протяженностью 800 п.м.</w:t>
            </w:r>
          </w:p>
        </w:tc>
        <w:tc>
          <w:tcPr>
            <w:tcW w:w="903" w:type="dxa"/>
          </w:tcPr>
          <w:p w:rsidR="003113E6" w:rsidRPr="00097115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</w:tcPr>
          <w:p w:rsidR="003113E6" w:rsidRPr="00097115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567" w:type="dxa"/>
            <w:gridSpan w:val="2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1048,9</w:t>
            </w:r>
          </w:p>
        </w:tc>
        <w:tc>
          <w:tcPr>
            <w:tcW w:w="709" w:type="dxa"/>
            <w:gridSpan w:val="2"/>
            <w:vMerge/>
          </w:tcPr>
          <w:p w:rsidR="003113E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3E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3E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3E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3E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3113E6" w:rsidRPr="00D62BA6" w:rsidRDefault="003113E6" w:rsidP="00C71ED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 </w:t>
            </w:r>
          </w:p>
        </w:tc>
        <w:tc>
          <w:tcPr>
            <w:tcW w:w="1329" w:type="dxa"/>
            <w:gridSpan w:val="2"/>
            <w:vMerge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Увеличен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протяженности дорог с твердым покрытием</w:t>
            </w:r>
          </w:p>
        </w:tc>
      </w:tr>
      <w:tr w:rsidR="003113E6" w:rsidRPr="00D62BA6" w:rsidTr="00C71ED1">
        <w:trPr>
          <w:trHeight w:val="735"/>
        </w:trPr>
        <w:tc>
          <w:tcPr>
            <w:tcW w:w="566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3113E6" w:rsidRPr="00D62BA6" w:rsidRDefault="003113E6" w:rsidP="00C71ED1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Реконструкция автодороги (капитальный ремонт) </w:t>
            </w:r>
          </w:p>
        </w:tc>
        <w:tc>
          <w:tcPr>
            <w:tcW w:w="992" w:type="dxa"/>
          </w:tcPr>
          <w:p w:rsidR="003113E6" w:rsidRPr="00D62BA6" w:rsidRDefault="003113E6" w:rsidP="00C71ED1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д.Сухое, переулки № 1, 2, 3 протяженностью 800 п.м.</w:t>
            </w:r>
          </w:p>
        </w:tc>
        <w:tc>
          <w:tcPr>
            <w:tcW w:w="903" w:type="dxa"/>
          </w:tcPr>
          <w:p w:rsidR="003113E6" w:rsidRPr="00512A01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</w:tcPr>
          <w:p w:rsidR="003113E6" w:rsidRPr="00512A01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567" w:type="dxa"/>
            <w:gridSpan w:val="2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1048,9</w:t>
            </w:r>
          </w:p>
        </w:tc>
        <w:tc>
          <w:tcPr>
            <w:tcW w:w="709" w:type="dxa"/>
            <w:gridSpan w:val="2"/>
            <w:vMerge/>
          </w:tcPr>
          <w:p w:rsidR="003113E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3E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3E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3E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3E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3113E6" w:rsidRPr="00D62BA6" w:rsidRDefault="003113E6" w:rsidP="00C71ED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 </w:t>
            </w:r>
          </w:p>
        </w:tc>
        <w:tc>
          <w:tcPr>
            <w:tcW w:w="1329" w:type="dxa"/>
            <w:gridSpan w:val="2"/>
            <w:vMerge/>
          </w:tcPr>
          <w:p w:rsidR="003113E6" w:rsidRPr="00D62BA6" w:rsidRDefault="003113E6" w:rsidP="00C7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Увеличен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протяженности дорог с твердым покрытием</w:t>
            </w:r>
          </w:p>
        </w:tc>
      </w:tr>
    </w:tbl>
    <w:p w:rsidR="003113E6" w:rsidRDefault="003113E6" w:rsidP="00AB63A0">
      <w:pPr>
        <w:pStyle w:val="ConsPlusNormal"/>
        <w:widowControl/>
        <w:ind w:firstLine="0"/>
        <w:rPr>
          <w:rFonts w:ascii="Times New Roman" w:hAnsi="Times New Roman"/>
          <w:color w:val="0000FF"/>
          <w:sz w:val="24"/>
          <w:szCs w:val="24"/>
        </w:rPr>
      </w:pPr>
    </w:p>
    <w:p w:rsidR="003113E6" w:rsidRDefault="003113E6" w:rsidP="00AB63A0">
      <w:pPr>
        <w:pStyle w:val="ConsPlusNormal"/>
        <w:widowControl/>
        <w:ind w:firstLine="0"/>
        <w:rPr>
          <w:rFonts w:ascii="Times New Roman" w:hAnsi="Times New Roman"/>
          <w:color w:val="0000FF"/>
          <w:sz w:val="24"/>
          <w:szCs w:val="24"/>
        </w:rPr>
      </w:pPr>
    </w:p>
    <w:p w:rsidR="003113E6" w:rsidRDefault="003113E6" w:rsidP="00AB63A0">
      <w:pPr>
        <w:pStyle w:val="ConsPlusNormal"/>
        <w:widowControl/>
        <w:ind w:firstLine="0"/>
        <w:rPr>
          <w:rFonts w:ascii="Times New Roman" w:hAnsi="Times New Roman"/>
          <w:color w:val="0000FF"/>
          <w:sz w:val="24"/>
          <w:szCs w:val="24"/>
        </w:rPr>
      </w:pPr>
    </w:p>
    <w:p w:rsidR="003113E6" w:rsidRDefault="003113E6" w:rsidP="00AB63A0">
      <w:pPr>
        <w:pStyle w:val="ConsPlusNormal"/>
        <w:widowControl/>
        <w:ind w:firstLine="0"/>
        <w:rPr>
          <w:rFonts w:ascii="Times New Roman" w:hAnsi="Times New Roman"/>
          <w:color w:val="0000FF"/>
          <w:sz w:val="24"/>
          <w:szCs w:val="24"/>
        </w:rPr>
      </w:pPr>
    </w:p>
    <w:p w:rsidR="003113E6" w:rsidRDefault="003113E6" w:rsidP="00AB63A0">
      <w:pPr>
        <w:pStyle w:val="ConsPlusNormal"/>
        <w:widowControl/>
        <w:ind w:firstLine="0"/>
        <w:rPr>
          <w:rFonts w:ascii="Times New Roman" w:hAnsi="Times New Roman"/>
          <w:color w:val="0000FF"/>
          <w:sz w:val="24"/>
          <w:szCs w:val="24"/>
        </w:rPr>
      </w:pPr>
    </w:p>
    <w:p w:rsidR="003113E6" w:rsidRDefault="003113E6" w:rsidP="00AB63A0">
      <w:pPr>
        <w:pStyle w:val="ConsPlusNormal"/>
        <w:widowControl/>
        <w:ind w:firstLine="0"/>
        <w:rPr>
          <w:rFonts w:ascii="Times New Roman" w:hAnsi="Times New Roman"/>
          <w:color w:val="0000FF"/>
          <w:sz w:val="24"/>
          <w:szCs w:val="24"/>
        </w:rPr>
      </w:pPr>
    </w:p>
    <w:p w:rsidR="003113E6" w:rsidRPr="007F320A" w:rsidRDefault="003113E6" w:rsidP="00AB63A0">
      <w:pPr>
        <w:pStyle w:val="ConsPlusNormal"/>
        <w:widowControl/>
        <w:ind w:firstLine="0"/>
        <w:rPr>
          <w:rFonts w:ascii="Times New Roman" w:hAnsi="Times New Roman"/>
          <w:color w:val="0000FF"/>
          <w:sz w:val="24"/>
          <w:szCs w:val="24"/>
        </w:rPr>
      </w:pPr>
    </w:p>
    <w:p w:rsidR="003113E6" w:rsidRPr="007F320A" w:rsidRDefault="003113E6" w:rsidP="00964918">
      <w:pPr>
        <w:pStyle w:val="ConsPlusNormal"/>
        <w:widowControl/>
        <w:ind w:firstLine="0"/>
        <w:rPr>
          <w:rFonts w:ascii="Times New Roman" w:hAnsi="Times New Roman"/>
          <w:b/>
          <w:color w:val="0000FF"/>
          <w:sz w:val="24"/>
          <w:szCs w:val="24"/>
        </w:rPr>
      </w:pPr>
    </w:p>
    <w:p w:rsidR="003113E6" w:rsidRPr="00D62BA6" w:rsidRDefault="003113E6" w:rsidP="008B6368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62BA6">
        <w:rPr>
          <w:rFonts w:ascii="Times New Roman" w:hAnsi="Times New Roman"/>
          <w:b/>
          <w:sz w:val="24"/>
          <w:szCs w:val="24"/>
        </w:rPr>
        <w:t>8. Предложения по инвестиционным преобразованиям,</w:t>
      </w:r>
    </w:p>
    <w:p w:rsidR="003113E6" w:rsidRPr="00D62BA6" w:rsidRDefault="003113E6" w:rsidP="008B6368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62BA6">
        <w:rPr>
          <w:rFonts w:ascii="Times New Roman" w:hAnsi="Times New Roman"/>
          <w:b/>
          <w:sz w:val="24"/>
          <w:szCs w:val="24"/>
        </w:rPr>
        <w:t xml:space="preserve"> совершенствованию правового и информационного обеспечения деятельности </w:t>
      </w:r>
    </w:p>
    <w:p w:rsidR="003113E6" w:rsidRPr="00D62BA6" w:rsidRDefault="003113E6" w:rsidP="008B6368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62BA6">
        <w:rPr>
          <w:rFonts w:ascii="Times New Roman" w:hAnsi="Times New Roman"/>
          <w:b/>
          <w:sz w:val="24"/>
          <w:szCs w:val="24"/>
        </w:rPr>
        <w:t>в сфере проектирования, строительства, реконструкции объектов транспортно инфраструктуры на территории поселения.</w:t>
      </w:r>
    </w:p>
    <w:p w:rsidR="003113E6" w:rsidRPr="00D62BA6" w:rsidRDefault="003113E6" w:rsidP="007F320A">
      <w:pPr>
        <w:pStyle w:val="ConsPlusNormal"/>
        <w:widowControl/>
        <w:ind w:firstLine="0"/>
        <w:rPr>
          <w:rFonts w:ascii="Times New Roman" w:hAnsi="Times New Roman"/>
          <w:b/>
          <w:sz w:val="24"/>
          <w:szCs w:val="24"/>
        </w:rPr>
      </w:pPr>
    </w:p>
    <w:p w:rsidR="003113E6" w:rsidRPr="007F320A" w:rsidRDefault="003113E6" w:rsidP="007F320A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t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Нормативно-правовая база для Программы сформирована и  может  изменяться в соответствии с градостроительным законодательством. Функции мониторинга по реализации Программы комплексного развития транспортной инфраструктуры поселения осуществляет администрация сельского поселения.</w:t>
      </w:r>
    </w:p>
    <w:p w:rsidR="003113E6" w:rsidRPr="00D62BA6" w:rsidRDefault="003113E6" w:rsidP="0044188A">
      <w:pPr>
        <w:rPr>
          <w:rFonts w:ascii="Times New Roman" w:hAnsi="Times New Roman"/>
          <w:sz w:val="24"/>
          <w:szCs w:val="24"/>
        </w:rPr>
      </w:pPr>
    </w:p>
    <w:p w:rsidR="003113E6" w:rsidRPr="00D62BA6" w:rsidRDefault="003113E6" w:rsidP="0044188A">
      <w:pPr>
        <w:rPr>
          <w:rFonts w:ascii="Times New Roman" w:hAnsi="Times New Roman"/>
          <w:sz w:val="24"/>
          <w:szCs w:val="24"/>
        </w:rPr>
      </w:pPr>
    </w:p>
    <w:p w:rsidR="003113E6" w:rsidRPr="00D62BA6" w:rsidRDefault="003113E6" w:rsidP="007F320A">
      <w:pPr>
        <w:rPr>
          <w:rFonts w:ascii="Times New Roman" w:hAnsi="Times New Roman"/>
          <w:sz w:val="24"/>
          <w:szCs w:val="24"/>
          <w:highlight w:val="yellow"/>
        </w:rPr>
      </w:pPr>
    </w:p>
    <w:sectPr w:rsidR="003113E6" w:rsidRPr="00D62BA6" w:rsidSect="00F7685C">
      <w:headerReference w:type="even" r:id="rId8"/>
      <w:pgSz w:w="11906" w:h="16838"/>
      <w:pgMar w:top="567" w:right="851" w:bottom="567" w:left="1134" w:header="709" w:footer="720" w:gutter="0"/>
      <w:cols w:space="720"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3E6" w:rsidRDefault="003113E6">
      <w:r>
        <w:separator/>
      </w:r>
    </w:p>
  </w:endnote>
  <w:endnote w:type="continuationSeparator" w:id="1">
    <w:p w:rsidR="003113E6" w:rsidRDefault="00311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3E6" w:rsidRDefault="003113E6">
      <w:r>
        <w:separator/>
      </w:r>
    </w:p>
  </w:footnote>
  <w:footnote w:type="continuationSeparator" w:id="1">
    <w:p w:rsidR="003113E6" w:rsidRDefault="003113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3E6" w:rsidRDefault="003113E6">
    <w:pPr>
      <w:pStyle w:val="Header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  <w:rPr>
        <w:rFonts w:cs="Times New Roman"/>
      </w:r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38E7AF2"/>
    <w:multiLevelType w:val="hybridMultilevel"/>
    <w:tmpl w:val="E7148C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2D76B6A"/>
    <w:multiLevelType w:val="hybridMultilevel"/>
    <w:tmpl w:val="C408DCFA"/>
    <w:lvl w:ilvl="0" w:tplc="07A46E1C">
      <w:start w:val="6"/>
      <w:numFmt w:val="decimal"/>
      <w:lvlText w:val="%1."/>
      <w:lvlJc w:val="left"/>
      <w:pPr>
        <w:ind w:left="8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13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14">
    <w:nsid w:val="2B187014"/>
    <w:multiLevelType w:val="hybridMultilevel"/>
    <w:tmpl w:val="5764F9C2"/>
    <w:lvl w:ilvl="0" w:tplc="D1123E0A">
      <w:start w:val="6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5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E1B1D01"/>
    <w:multiLevelType w:val="multilevel"/>
    <w:tmpl w:val="E9BA31C6"/>
    <w:lvl w:ilvl="0">
      <w:start w:val="2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91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2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7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5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93" w:hanging="1800"/>
      </w:pPr>
      <w:rPr>
        <w:rFonts w:cs="Times New Roman" w:hint="default"/>
      </w:rPr>
    </w:lvl>
  </w:abstractNum>
  <w:abstractNum w:abstractNumId="17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1643F32"/>
    <w:multiLevelType w:val="hybridMultilevel"/>
    <w:tmpl w:val="78BC61CE"/>
    <w:lvl w:ilvl="0" w:tplc="DED2B676">
      <w:start w:val="6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9">
    <w:nsid w:val="74732EBA"/>
    <w:multiLevelType w:val="hybridMultilevel"/>
    <w:tmpl w:val="C408DCFA"/>
    <w:lvl w:ilvl="0" w:tplc="07A46E1C">
      <w:start w:val="6"/>
      <w:numFmt w:val="decimal"/>
      <w:lvlText w:val="%1."/>
      <w:lvlJc w:val="left"/>
      <w:pPr>
        <w:ind w:left="8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7"/>
  </w:num>
  <w:num w:numId="13">
    <w:abstractNumId w:val="13"/>
  </w:num>
  <w:num w:numId="14">
    <w:abstractNumId w:val="15"/>
  </w:num>
  <w:num w:numId="15">
    <w:abstractNumId w:val="16"/>
  </w:num>
  <w:num w:numId="16">
    <w:abstractNumId w:val="3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2"/>
  </w:num>
  <w:num w:numId="19">
    <w:abstractNumId w:val="11"/>
  </w:num>
  <w:num w:numId="20">
    <w:abstractNumId w:val="18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08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9FF"/>
    <w:rsid w:val="00016791"/>
    <w:rsid w:val="00016979"/>
    <w:rsid w:val="00017B80"/>
    <w:rsid w:val="00026BF8"/>
    <w:rsid w:val="00032632"/>
    <w:rsid w:val="00033BA4"/>
    <w:rsid w:val="00034DA1"/>
    <w:rsid w:val="00037B86"/>
    <w:rsid w:val="00046A25"/>
    <w:rsid w:val="000533D6"/>
    <w:rsid w:val="00054CD6"/>
    <w:rsid w:val="00055C90"/>
    <w:rsid w:val="00060AD2"/>
    <w:rsid w:val="00060E8B"/>
    <w:rsid w:val="00061D14"/>
    <w:rsid w:val="00062F3F"/>
    <w:rsid w:val="00073FFB"/>
    <w:rsid w:val="00084A8B"/>
    <w:rsid w:val="000874AE"/>
    <w:rsid w:val="0009585A"/>
    <w:rsid w:val="00097115"/>
    <w:rsid w:val="000A6265"/>
    <w:rsid w:val="000A65FA"/>
    <w:rsid w:val="000A7712"/>
    <w:rsid w:val="000B40B9"/>
    <w:rsid w:val="000B48CF"/>
    <w:rsid w:val="000D304E"/>
    <w:rsid w:val="000D3868"/>
    <w:rsid w:val="000F27C5"/>
    <w:rsid w:val="0010245F"/>
    <w:rsid w:val="00102B74"/>
    <w:rsid w:val="0010345C"/>
    <w:rsid w:val="001072BB"/>
    <w:rsid w:val="00115470"/>
    <w:rsid w:val="0012027D"/>
    <w:rsid w:val="001239EA"/>
    <w:rsid w:val="00126906"/>
    <w:rsid w:val="0014619F"/>
    <w:rsid w:val="0014695D"/>
    <w:rsid w:val="001507FB"/>
    <w:rsid w:val="001514DB"/>
    <w:rsid w:val="00163A9C"/>
    <w:rsid w:val="00166B07"/>
    <w:rsid w:val="001937B6"/>
    <w:rsid w:val="0019567C"/>
    <w:rsid w:val="001971D6"/>
    <w:rsid w:val="001A1236"/>
    <w:rsid w:val="001A2BE8"/>
    <w:rsid w:val="001A3CBD"/>
    <w:rsid w:val="001B4014"/>
    <w:rsid w:val="001B4E5F"/>
    <w:rsid w:val="001C0AE6"/>
    <w:rsid w:val="001C76C7"/>
    <w:rsid w:val="001D0B67"/>
    <w:rsid w:val="001D4F6A"/>
    <w:rsid w:val="001D4FC9"/>
    <w:rsid w:val="001D5735"/>
    <w:rsid w:val="001D655F"/>
    <w:rsid w:val="001D70F1"/>
    <w:rsid w:val="001E3539"/>
    <w:rsid w:val="001E4353"/>
    <w:rsid w:val="001F4A53"/>
    <w:rsid w:val="001F5029"/>
    <w:rsid w:val="0020212F"/>
    <w:rsid w:val="00207FB1"/>
    <w:rsid w:val="00211490"/>
    <w:rsid w:val="00214C69"/>
    <w:rsid w:val="00223D3D"/>
    <w:rsid w:val="002314FB"/>
    <w:rsid w:val="0023403A"/>
    <w:rsid w:val="0023717A"/>
    <w:rsid w:val="00241ED4"/>
    <w:rsid w:val="0024685D"/>
    <w:rsid w:val="0025120F"/>
    <w:rsid w:val="00252139"/>
    <w:rsid w:val="00270814"/>
    <w:rsid w:val="002732CC"/>
    <w:rsid w:val="00296F97"/>
    <w:rsid w:val="002A19D7"/>
    <w:rsid w:val="002B0B4A"/>
    <w:rsid w:val="002B4180"/>
    <w:rsid w:val="002C3C3E"/>
    <w:rsid w:val="002C5940"/>
    <w:rsid w:val="002D0EB6"/>
    <w:rsid w:val="002D5550"/>
    <w:rsid w:val="002E02A1"/>
    <w:rsid w:val="002E164F"/>
    <w:rsid w:val="002E23FC"/>
    <w:rsid w:val="002E465F"/>
    <w:rsid w:val="002E69BA"/>
    <w:rsid w:val="002F4604"/>
    <w:rsid w:val="0030523D"/>
    <w:rsid w:val="003112AE"/>
    <w:rsid w:val="003113E6"/>
    <w:rsid w:val="00327524"/>
    <w:rsid w:val="00335E10"/>
    <w:rsid w:val="003403E2"/>
    <w:rsid w:val="00340452"/>
    <w:rsid w:val="00345A68"/>
    <w:rsid w:val="00352058"/>
    <w:rsid w:val="003562BE"/>
    <w:rsid w:val="00360229"/>
    <w:rsid w:val="00370C08"/>
    <w:rsid w:val="00371D22"/>
    <w:rsid w:val="00372547"/>
    <w:rsid w:val="003862FF"/>
    <w:rsid w:val="003B0AF0"/>
    <w:rsid w:val="003B0BD7"/>
    <w:rsid w:val="003B4BB3"/>
    <w:rsid w:val="003C02AA"/>
    <w:rsid w:val="003C0B64"/>
    <w:rsid w:val="003C1B56"/>
    <w:rsid w:val="003C41C9"/>
    <w:rsid w:val="003C571D"/>
    <w:rsid w:val="003C78E3"/>
    <w:rsid w:val="003C7C85"/>
    <w:rsid w:val="003D2459"/>
    <w:rsid w:val="003D269A"/>
    <w:rsid w:val="003E2F8D"/>
    <w:rsid w:val="003E31A3"/>
    <w:rsid w:val="003E6C80"/>
    <w:rsid w:val="003E709D"/>
    <w:rsid w:val="003F047E"/>
    <w:rsid w:val="003F4A06"/>
    <w:rsid w:val="0040589E"/>
    <w:rsid w:val="00405FFF"/>
    <w:rsid w:val="004104B4"/>
    <w:rsid w:val="00414801"/>
    <w:rsid w:val="00415583"/>
    <w:rsid w:val="00425F93"/>
    <w:rsid w:val="00430672"/>
    <w:rsid w:val="004339DB"/>
    <w:rsid w:val="0044188A"/>
    <w:rsid w:val="00442689"/>
    <w:rsid w:val="004433A5"/>
    <w:rsid w:val="0046668E"/>
    <w:rsid w:val="00472D13"/>
    <w:rsid w:val="00475010"/>
    <w:rsid w:val="00475FF4"/>
    <w:rsid w:val="00477F39"/>
    <w:rsid w:val="00482D5A"/>
    <w:rsid w:val="00486C06"/>
    <w:rsid w:val="00495497"/>
    <w:rsid w:val="004A69C0"/>
    <w:rsid w:val="004D0077"/>
    <w:rsid w:val="004D616B"/>
    <w:rsid w:val="004E4060"/>
    <w:rsid w:val="004E4FCA"/>
    <w:rsid w:val="004F69E5"/>
    <w:rsid w:val="004F7A70"/>
    <w:rsid w:val="005005B0"/>
    <w:rsid w:val="00503A7B"/>
    <w:rsid w:val="00507596"/>
    <w:rsid w:val="00512A01"/>
    <w:rsid w:val="00513F9D"/>
    <w:rsid w:val="005151E7"/>
    <w:rsid w:val="00515569"/>
    <w:rsid w:val="00517A3D"/>
    <w:rsid w:val="00522DCF"/>
    <w:rsid w:val="005271B0"/>
    <w:rsid w:val="00527C0C"/>
    <w:rsid w:val="005378BC"/>
    <w:rsid w:val="00544EC4"/>
    <w:rsid w:val="00545E7C"/>
    <w:rsid w:val="00546655"/>
    <w:rsid w:val="00547182"/>
    <w:rsid w:val="00553202"/>
    <w:rsid w:val="00553D17"/>
    <w:rsid w:val="00555E77"/>
    <w:rsid w:val="00560BB0"/>
    <w:rsid w:val="00581C9F"/>
    <w:rsid w:val="00594F6E"/>
    <w:rsid w:val="0059669D"/>
    <w:rsid w:val="005973FE"/>
    <w:rsid w:val="005C0718"/>
    <w:rsid w:val="005C5E2B"/>
    <w:rsid w:val="005C72E5"/>
    <w:rsid w:val="005D6A71"/>
    <w:rsid w:val="005E0FC9"/>
    <w:rsid w:val="005E270E"/>
    <w:rsid w:val="005E714B"/>
    <w:rsid w:val="005F7CED"/>
    <w:rsid w:val="00602FC0"/>
    <w:rsid w:val="00606A90"/>
    <w:rsid w:val="00614F11"/>
    <w:rsid w:val="006154B4"/>
    <w:rsid w:val="006171BE"/>
    <w:rsid w:val="00622E13"/>
    <w:rsid w:val="00634FF3"/>
    <w:rsid w:val="00641C9B"/>
    <w:rsid w:val="00642828"/>
    <w:rsid w:val="006476F8"/>
    <w:rsid w:val="00661733"/>
    <w:rsid w:val="00661AB7"/>
    <w:rsid w:val="00662F14"/>
    <w:rsid w:val="00662FA8"/>
    <w:rsid w:val="00665108"/>
    <w:rsid w:val="00670583"/>
    <w:rsid w:val="00671702"/>
    <w:rsid w:val="006753C5"/>
    <w:rsid w:val="00676EBB"/>
    <w:rsid w:val="00677D98"/>
    <w:rsid w:val="00690812"/>
    <w:rsid w:val="00692AE4"/>
    <w:rsid w:val="006A180D"/>
    <w:rsid w:val="006A62AE"/>
    <w:rsid w:val="006B1E98"/>
    <w:rsid w:val="006B5E48"/>
    <w:rsid w:val="006C3A97"/>
    <w:rsid w:val="006C699A"/>
    <w:rsid w:val="006C7C82"/>
    <w:rsid w:val="006D6C88"/>
    <w:rsid w:val="006D7438"/>
    <w:rsid w:val="006E16AD"/>
    <w:rsid w:val="006E4FE9"/>
    <w:rsid w:val="006E7238"/>
    <w:rsid w:val="006F1E72"/>
    <w:rsid w:val="006F5CFC"/>
    <w:rsid w:val="006F62A2"/>
    <w:rsid w:val="006F747A"/>
    <w:rsid w:val="00707C6F"/>
    <w:rsid w:val="00713156"/>
    <w:rsid w:val="00714CAA"/>
    <w:rsid w:val="00724250"/>
    <w:rsid w:val="00731FA1"/>
    <w:rsid w:val="007412F6"/>
    <w:rsid w:val="00742189"/>
    <w:rsid w:val="00750207"/>
    <w:rsid w:val="007568C2"/>
    <w:rsid w:val="007600DB"/>
    <w:rsid w:val="00762A9F"/>
    <w:rsid w:val="0076585D"/>
    <w:rsid w:val="00773C11"/>
    <w:rsid w:val="00796C24"/>
    <w:rsid w:val="00797B91"/>
    <w:rsid w:val="007A5EBB"/>
    <w:rsid w:val="007B4262"/>
    <w:rsid w:val="007B606E"/>
    <w:rsid w:val="007B696C"/>
    <w:rsid w:val="007B7EB7"/>
    <w:rsid w:val="007C1294"/>
    <w:rsid w:val="007D045C"/>
    <w:rsid w:val="007D5ABC"/>
    <w:rsid w:val="007E1FA7"/>
    <w:rsid w:val="007E51B7"/>
    <w:rsid w:val="007F0F88"/>
    <w:rsid w:val="007F320A"/>
    <w:rsid w:val="007F6B57"/>
    <w:rsid w:val="008006C8"/>
    <w:rsid w:val="008012D4"/>
    <w:rsid w:val="00802B5C"/>
    <w:rsid w:val="00804499"/>
    <w:rsid w:val="00806967"/>
    <w:rsid w:val="008133E1"/>
    <w:rsid w:val="00820F4D"/>
    <w:rsid w:val="00822E88"/>
    <w:rsid w:val="00823A69"/>
    <w:rsid w:val="008422BF"/>
    <w:rsid w:val="008502D1"/>
    <w:rsid w:val="00851C3F"/>
    <w:rsid w:val="008539CD"/>
    <w:rsid w:val="008809EE"/>
    <w:rsid w:val="008814F0"/>
    <w:rsid w:val="00882692"/>
    <w:rsid w:val="00885079"/>
    <w:rsid w:val="008952BE"/>
    <w:rsid w:val="00897E9C"/>
    <w:rsid w:val="008A4832"/>
    <w:rsid w:val="008A51F4"/>
    <w:rsid w:val="008B6368"/>
    <w:rsid w:val="008B6477"/>
    <w:rsid w:val="008C3199"/>
    <w:rsid w:val="008C587F"/>
    <w:rsid w:val="008E5834"/>
    <w:rsid w:val="008F6143"/>
    <w:rsid w:val="008F6FFA"/>
    <w:rsid w:val="008F715D"/>
    <w:rsid w:val="00903062"/>
    <w:rsid w:val="00903CAB"/>
    <w:rsid w:val="00921E45"/>
    <w:rsid w:val="00932023"/>
    <w:rsid w:val="009325F0"/>
    <w:rsid w:val="009328EB"/>
    <w:rsid w:val="00936698"/>
    <w:rsid w:val="00952721"/>
    <w:rsid w:val="0095298C"/>
    <w:rsid w:val="00953A0C"/>
    <w:rsid w:val="00954AB9"/>
    <w:rsid w:val="009579E5"/>
    <w:rsid w:val="009607BB"/>
    <w:rsid w:val="0096096A"/>
    <w:rsid w:val="009643C5"/>
    <w:rsid w:val="00964918"/>
    <w:rsid w:val="00987094"/>
    <w:rsid w:val="00993EFB"/>
    <w:rsid w:val="009951DF"/>
    <w:rsid w:val="009A4EAC"/>
    <w:rsid w:val="009A72FA"/>
    <w:rsid w:val="009B29D5"/>
    <w:rsid w:val="009B3B6D"/>
    <w:rsid w:val="009C7D9D"/>
    <w:rsid w:val="009D3812"/>
    <w:rsid w:val="009D6497"/>
    <w:rsid w:val="009E73E9"/>
    <w:rsid w:val="009E740D"/>
    <w:rsid w:val="009E7A48"/>
    <w:rsid w:val="009F145D"/>
    <w:rsid w:val="009F252F"/>
    <w:rsid w:val="00A00731"/>
    <w:rsid w:val="00A10E8B"/>
    <w:rsid w:val="00A20F23"/>
    <w:rsid w:val="00A21190"/>
    <w:rsid w:val="00A24968"/>
    <w:rsid w:val="00A26F77"/>
    <w:rsid w:val="00A4256C"/>
    <w:rsid w:val="00A45773"/>
    <w:rsid w:val="00A52B78"/>
    <w:rsid w:val="00A52DFA"/>
    <w:rsid w:val="00A54681"/>
    <w:rsid w:val="00A61C7E"/>
    <w:rsid w:val="00A74DD1"/>
    <w:rsid w:val="00A84FC5"/>
    <w:rsid w:val="00A918F1"/>
    <w:rsid w:val="00A93A34"/>
    <w:rsid w:val="00AA53FA"/>
    <w:rsid w:val="00AA5E60"/>
    <w:rsid w:val="00AB2D43"/>
    <w:rsid w:val="00AB63A0"/>
    <w:rsid w:val="00AC2EA2"/>
    <w:rsid w:val="00AC4338"/>
    <w:rsid w:val="00AD5E97"/>
    <w:rsid w:val="00AD72AD"/>
    <w:rsid w:val="00AE53EF"/>
    <w:rsid w:val="00B07056"/>
    <w:rsid w:val="00B12162"/>
    <w:rsid w:val="00B133F6"/>
    <w:rsid w:val="00B22AD8"/>
    <w:rsid w:val="00B357CA"/>
    <w:rsid w:val="00B411B7"/>
    <w:rsid w:val="00B42BCE"/>
    <w:rsid w:val="00B42D60"/>
    <w:rsid w:val="00B47C65"/>
    <w:rsid w:val="00B558C7"/>
    <w:rsid w:val="00B55EFB"/>
    <w:rsid w:val="00B57EAC"/>
    <w:rsid w:val="00B73FE4"/>
    <w:rsid w:val="00B77259"/>
    <w:rsid w:val="00B81AAC"/>
    <w:rsid w:val="00B842B4"/>
    <w:rsid w:val="00B84C0F"/>
    <w:rsid w:val="00B926CF"/>
    <w:rsid w:val="00B92C8F"/>
    <w:rsid w:val="00B93D18"/>
    <w:rsid w:val="00B969B5"/>
    <w:rsid w:val="00BA0567"/>
    <w:rsid w:val="00BA65A1"/>
    <w:rsid w:val="00BB5BBC"/>
    <w:rsid w:val="00BC7DBD"/>
    <w:rsid w:val="00BD6DA2"/>
    <w:rsid w:val="00BF0399"/>
    <w:rsid w:val="00BF1BE2"/>
    <w:rsid w:val="00BF2431"/>
    <w:rsid w:val="00BF2A5D"/>
    <w:rsid w:val="00BF3EDB"/>
    <w:rsid w:val="00BF44A5"/>
    <w:rsid w:val="00BF7491"/>
    <w:rsid w:val="00C003A2"/>
    <w:rsid w:val="00C027FD"/>
    <w:rsid w:val="00C05543"/>
    <w:rsid w:val="00C073BD"/>
    <w:rsid w:val="00C12732"/>
    <w:rsid w:val="00C1449A"/>
    <w:rsid w:val="00C17C1E"/>
    <w:rsid w:val="00C20749"/>
    <w:rsid w:val="00C24B9C"/>
    <w:rsid w:val="00C506FD"/>
    <w:rsid w:val="00C5122B"/>
    <w:rsid w:val="00C54771"/>
    <w:rsid w:val="00C57066"/>
    <w:rsid w:val="00C62462"/>
    <w:rsid w:val="00C676EE"/>
    <w:rsid w:val="00C71ED1"/>
    <w:rsid w:val="00C73043"/>
    <w:rsid w:val="00C754BE"/>
    <w:rsid w:val="00C75FAE"/>
    <w:rsid w:val="00C95F9A"/>
    <w:rsid w:val="00C96A21"/>
    <w:rsid w:val="00CA4832"/>
    <w:rsid w:val="00CA517A"/>
    <w:rsid w:val="00CA73DD"/>
    <w:rsid w:val="00CB04A0"/>
    <w:rsid w:val="00CB15E6"/>
    <w:rsid w:val="00CC7501"/>
    <w:rsid w:val="00CD7571"/>
    <w:rsid w:val="00CE0D2D"/>
    <w:rsid w:val="00CE1D8A"/>
    <w:rsid w:val="00CE7EAB"/>
    <w:rsid w:val="00D160E4"/>
    <w:rsid w:val="00D32111"/>
    <w:rsid w:val="00D36406"/>
    <w:rsid w:val="00D41F86"/>
    <w:rsid w:val="00D513CA"/>
    <w:rsid w:val="00D53670"/>
    <w:rsid w:val="00D55EF2"/>
    <w:rsid w:val="00D61277"/>
    <w:rsid w:val="00D62BA6"/>
    <w:rsid w:val="00D673FB"/>
    <w:rsid w:val="00D67899"/>
    <w:rsid w:val="00D717D8"/>
    <w:rsid w:val="00D71ECC"/>
    <w:rsid w:val="00D728B0"/>
    <w:rsid w:val="00D82065"/>
    <w:rsid w:val="00D9023B"/>
    <w:rsid w:val="00DA34F3"/>
    <w:rsid w:val="00DA5F9C"/>
    <w:rsid w:val="00DA6148"/>
    <w:rsid w:val="00DA79FF"/>
    <w:rsid w:val="00DB25E9"/>
    <w:rsid w:val="00DC036F"/>
    <w:rsid w:val="00DC3AAF"/>
    <w:rsid w:val="00DC4A8E"/>
    <w:rsid w:val="00DE0318"/>
    <w:rsid w:val="00DE5E1E"/>
    <w:rsid w:val="00DE6374"/>
    <w:rsid w:val="00DF5150"/>
    <w:rsid w:val="00E03D44"/>
    <w:rsid w:val="00E1054B"/>
    <w:rsid w:val="00E105CB"/>
    <w:rsid w:val="00E16B84"/>
    <w:rsid w:val="00E20C55"/>
    <w:rsid w:val="00E21FDD"/>
    <w:rsid w:val="00E22CDB"/>
    <w:rsid w:val="00E235C2"/>
    <w:rsid w:val="00E2749E"/>
    <w:rsid w:val="00E53957"/>
    <w:rsid w:val="00E64511"/>
    <w:rsid w:val="00E73B20"/>
    <w:rsid w:val="00E74B23"/>
    <w:rsid w:val="00E760B7"/>
    <w:rsid w:val="00E829A9"/>
    <w:rsid w:val="00E8649C"/>
    <w:rsid w:val="00E91C0D"/>
    <w:rsid w:val="00E933CC"/>
    <w:rsid w:val="00E9517F"/>
    <w:rsid w:val="00E95C35"/>
    <w:rsid w:val="00EB0FE5"/>
    <w:rsid w:val="00EC0D32"/>
    <w:rsid w:val="00EC3860"/>
    <w:rsid w:val="00ED3A24"/>
    <w:rsid w:val="00EF2C2B"/>
    <w:rsid w:val="00EF5BB4"/>
    <w:rsid w:val="00EF60FD"/>
    <w:rsid w:val="00EF7B83"/>
    <w:rsid w:val="00F05753"/>
    <w:rsid w:val="00F10C95"/>
    <w:rsid w:val="00F16A68"/>
    <w:rsid w:val="00F2358A"/>
    <w:rsid w:val="00F311D3"/>
    <w:rsid w:val="00F572EF"/>
    <w:rsid w:val="00F646D6"/>
    <w:rsid w:val="00F66011"/>
    <w:rsid w:val="00F66E96"/>
    <w:rsid w:val="00F7391A"/>
    <w:rsid w:val="00F7685C"/>
    <w:rsid w:val="00F76E19"/>
    <w:rsid w:val="00F9225F"/>
    <w:rsid w:val="00F9364C"/>
    <w:rsid w:val="00F94A3B"/>
    <w:rsid w:val="00FA142E"/>
    <w:rsid w:val="00FA227C"/>
    <w:rsid w:val="00FB089A"/>
    <w:rsid w:val="00FB195B"/>
    <w:rsid w:val="00FD7715"/>
    <w:rsid w:val="00FE1D0B"/>
    <w:rsid w:val="00FF2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B56"/>
    <w:pPr>
      <w:suppressAutoHyphens/>
      <w:spacing w:after="200" w:line="276" w:lineRule="auto"/>
    </w:pPr>
    <w:rPr>
      <w:rFonts w:ascii="Calibri" w:hAnsi="Calibri"/>
      <w:kern w:val="1"/>
      <w:lang w:eastAsia="ar-SA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3C1B56"/>
    <w:pPr>
      <w:tabs>
        <w:tab w:val="left" w:pos="0"/>
      </w:tabs>
      <w:spacing w:after="136" w:line="288" w:lineRule="atLeast"/>
      <w:ind w:left="432" w:hanging="432"/>
      <w:outlineLvl w:val="0"/>
    </w:pPr>
    <w:rPr>
      <w:rFonts w:ascii="Tahoma" w:hAnsi="Tahoma" w:cs="Tahoma"/>
      <w:color w:val="2E3432"/>
      <w:sz w:val="38"/>
      <w:szCs w:val="38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3C1B56"/>
    <w:pPr>
      <w:tabs>
        <w:tab w:val="left" w:pos="0"/>
        <w:tab w:val="num" w:pos="576"/>
      </w:tabs>
      <w:spacing w:after="136" w:line="288" w:lineRule="atLeast"/>
      <w:ind w:left="576" w:hanging="576"/>
      <w:outlineLvl w:val="1"/>
    </w:pPr>
    <w:rPr>
      <w:rFonts w:ascii="Tahoma" w:hAnsi="Tahoma" w:cs="Tahoma"/>
      <w:sz w:val="34"/>
      <w:szCs w:val="34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3C1B56"/>
    <w:pPr>
      <w:tabs>
        <w:tab w:val="left" w:pos="0"/>
        <w:tab w:val="num" w:pos="720"/>
      </w:tabs>
      <w:spacing w:after="136" w:line="288" w:lineRule="atLeast"/>
      <w:ind w:left="720" w:hanging="720"/>
      <w:outlineLvl w:val="2"/>
    </w:pPr>
    <w:rPr>
      <w:rFonts w:ascii="Tahoma" w:hAnsi="Tahoma" w:cs="Tahoma"/>
      <w:sz w:val="29"/>
      <w:szCs w:val="29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3C1B56"/>
    <w:pPr>
      <w:tabs>
        <w:tab w:val="left" w:pos="0"/>
        <w:tab w:val="num" w:pos="864"/>
      </w:tabs>
      <w:spacing w:before="280" w:after="280" w:line="288" w:lineRule="atLeast"/>
      <w:ind w:left="864" w:hanging="864"/>
      <w:outlineLvl w:val="3"/>
    </w:pPr>
    <w:rPr>
      <w:rFonts w:ascii="Tahoma" w:hAnsi="Tahoma" w:cs="Tahoma"/>
      <w:b/>
      <w:bCs/>
      <w:sz w:val="24"/>
      <w:szCs w:val="24"/>
    </w:rPr>
  </w:style>
  <w:style w:type="paragraph" w:styleId="Heading5">
    <w:name w:val="heading 5"/>
    <w:basedOn w:val="Normal"/>
    <w:next w:val="BodyText"/>
    <w:link w:val="Heading5Char"/>
    <w:uiPriority w:val="99"/>
    <w:qFormat/>
    <w:rsid w:val="003C1B56"/>
    <w:pPr>
      <w:tabs>
        <w:tab w:val="left" w:pos="0"/>
        <w:tab w:val="num" w:pos="1008"/>
      </w:tabs>
      <w:spacing w:before="280" w:after="280" w:line="288" w:lineRule="atLeast"/>
      <w:ind w:left="1008" w:hanging="1008"/>
      <w:outlineLvl w:val="4"/>
    </w:pPr>
    <w:rPr>
      <w:rFonts w:ascii="Tahoma" w:hAnsi="Tahoma" w:cs="Tahoma"/>
      <w:b/>
      <w:bCs/>
      <w:sz w:val="24"/>
      <w:szCs w:val="24"/>
    </w:rPr>
  </w:style>
  <w:style w:type="paragraph" w:styleId="Heading6">
    <w:name w:val="heading 6"/>
    <w:basedOn w:val="Normal"/>
    <w:next w:val="BodyText"/>
    <w:link w:val="Heading6Char"/>
    <w:uiPriority w:val="99"/>
    <w:qFormat/>
    <w:rsid w:val="003C1B56"/>
    <w:pPr>
      <w:tabs>
        <w:tab w:val="left" w:pos="0"/>
        <w:tab w:val="num" w:pos="1152"/>
      </w:tabs>
      <w:spacing w:before="280" w:after="280" w:line="288" w:lineRule="atLeast"/>
      <w:ind w:left="1152" w:hanging="1152"/>
      <w:outlineLvl w:val="5"/>
    </w:pPr>
    <w:rPr>
      <w:rFonts w:ascii="Tahoma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3D18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93D18"/>
    <w:rPr>
      <w:rFonts w:ascii="Cambria" w:hAnsi="Cambria" w:cs="Times New Roman"/>
      <w:b/>
      <w:bCs/>
      <w:i/>
      <w:iCs/>
      <w:kern w:val="1"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93D18"/>
    <w:rPr>
      <w:rFonts w:ascii="Cambria" w:hAnsi="Cambria" w:cs="Times New Roman"/>
      <w:b/>
      <w:bCs/>
      <w:kern w:val="1"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93D18"/>
    <w:rPr>
      <w:rFonts w:ascii="Calibri" w:hAnsi="Calibri" w:cs="Times New Roman"/>
      <w:b/>
      <w:bCs/>
      <w:kern w:val="1"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93D18"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93D18"/>
    <w:rPr>
      <w:rFonts w:ascii="Calibri" w:hAnsi="Calibri" w:cs="Times New Roman"/>
      <w:b/>
      <w:bCs/>
      <w:kern w:val="1"/>
      <w:lang w:eastAsia="ar-SA" w:bidi="ar-SA"/>
    </w:rPr>
  </w:style>
  <w:style w:type="character" w:customStyle="1" w:styleId="1">
    <w:name w:val="Основной шрифт абзаца1"/>
    <w:uiPriority w:val="99"/>
    <w:rsid w:val="003C1B56"/>
  </w:style>
  <w:style w:type="character" w:customStyle="1" w:styleId="WW8Num2z0">
    <w:name w:val="WW8Num2z0"/>
    <w:uiPriority w:val="99"/>
    <w:rsid w:val="003C1B56"/>
    <w:rPr>
      <w:rFonts w:ascii="Symbol" w:hAnsi="Symbol"/>
    </w:rPr>
  </w:style>
  <w:style w:type="character" w:customStyle="1" w:styleId="WW8Num3z0">
    <w:name w:val="WW8Num3z0"/>
    <w:uiPriority w:val="99"/>
    <w:rsid w:val="003C1B56"/>
  </w:style>
  <w:style w:type="character" w:customStyle="1" w:styleId="WW8Num6z0">
    <w:name w:val="WW8Num6z0"/>
    <w:uiPriority w:val="99"/>
    <w:rsid w:val="003C1B56"/>
    <w:rPr>
      <w:rFonts w:ascii="Symbol" w:hAnsi="Symbol"/>
    </w:rPr>
  </w:style>
  <w:style w:type="character" w:customStyle="1" w:styleId="WW8Num10z0">
    <w:name w:val="WW8Num10z0"/>
    <w:uiPriority w:val="99"/>
    <w:rsid w:val="003C1B56"/>
    <w:rPr>
      <w:rFonts w:ascii="Symbol" w:hAnsi="Symbol"/>
    </w:rPr>
  </w:style>
  <w:style w:type="character" w:customStyle="1" w:styleId="WW8Num11z0">
    <w:name w:val="WW8Num11z0"/>
    <w:uiPriority w:val="99"/>
    <w:rsid w:val="003C1B56"/>
    <w:rPr>
      <w:rFonts w:ascii="Symbol" w:hAnsi="Symbol"/>
    </w:rPr>
  </w:style>
  <w:style w:type="character" w:customStyle="1" w:styleId="WW8Num12z0">
    <w:name w:val="WW8Num12z0"/>
    <w:uiPriority w:val="99"/>
    <w:rsid w:val="003C1B56"/>
    <w:rPr>
      <w:rFonts w:ascii="Symbol" w:hAnsi="Symbol"/>
    </w:rPr>
  </w:style>
  <w:style w:type="character" w:customStyle="1" w:styleId="3">
    <w:name w:val="Основной шрифт абзаца3"/>
    <w:uiPriority w:val="99"/>
    <w:rsid w:val="003C1B56"/>
  </w:style>
  <w:style w:type="character" w:customStyle="1" w:styleId="WW8Num1z0">
    <w:name w:val="WW8Num1z0"/>
    <w:uiPriority w:val="99"/>
    <w:rsid w:val="003C1B56"/>
    <w:rPr>
      <w:rFonts w:ascii="Symbol" w:hAnsi="Symbol"/>
    </w:rPr>
  </w:style>
  <w:style w:type="character" w:customStyle="1" w:styleId="WW8Num6z1">
    <w:name w:val="WW8Num6z1"/>
    <w:uiPriority w:val="99"/>
    <w:rsid w:val="003C1B56"/>
    <w:rPr>
      <w:rFonts w:ascii="Courier New" w:hAnsi="Courier New"/>
    </w:rPr>
  </w:style>
  <w:style w:type="character" w:customStyle="1" w:styleId="WW8Num6z2">
    <w:name w:val="WW8Num6z2"/>
    <w:uiPriority w:val="99"/>
    <w:rsid w:val="003C1B56"/>
    <w:rPr>
      <w:rFonts w:ascii="Wingdings" w:hAnsi="Wingdings"/>
    </w:rPr>
  </w:style>
  <w:style w:type="character" w:customStyle="1" w:styleId="2">
    <w:name w:val="Основной шрифт абзаца2"/>
    <w:uiPriority w:val="99"/>
    <w:rsid w:val="003C1B56"/>
  </w:style>
  <w:style w:type="character" w:customStyle="1" w:styleId="10">
    <w:name w:val="Заголовок 1 Знак"/>
    <w:uiPriority w:val="99"/>
    <w:rsid w:val="003C1B56"/>
    <w:rPr>
      <w:rFonts w:ascii="Tahoma" w:hAnsi="Tahoma"/>
      <w:color w:val="2E3432"/>
      <w:kern w:val="1"/>
      <w:sz w:val="38"/>
    </w:rPr>
  </w:style>
  <w:style w:type="character" w:customStyle="1" w:styleId="20">
    <w:name w:val="Заголовок 2 Знак"/>
    <w:uiPriority w:val="99"/>
    <w:rsid w:val="003C1B56"/>
    <w:rPr>
      <w:rFonts w:ascii="Tahoma" w:hAnsi="Tahoma"/>
      <w:sz w:val="34"/>
    </w:rPr>
  </w:style>
  <w:style w:type="character" w:customStyle="1" w:styleId="30">
    <w:name w:val="Заголовок 3 Знак"/>
    <w:uiPriority w:val="99"/>
    <w:rsid w:val="003C1B56"/>
    <w:rPr>
      <w:rFonts w:ascii="Tahoma" w:hAnsi="Tahoma"/>
      <w:sz w:val="29"/>
    </w:rPr>
  </w:style>
  <w:style w:type="character" w:customStyle="1" w:styleId="4">
    <w:name w:val="Заголовок 4 Знак"/>
    <w:uiPriority w:val="99"/>
    <w:rsid w:val="003C1B56"/>
    <w:rPr>
      <w:rFonts w:ascii="Tahoma" w:hAnsi="Tahoma"/>
      <w:b/>
      <w:sz w:val="24"/>
    </w:rPr>
  </w:style>
  <w:style w:type="character" w:customStyle="1" w:styleId="5">
    <w:name w:val="Заголовок 5 Знак"/>
    <w:uiPriority w:val="99"/>
    <w:rsid w:val="003C1B56"/>
    <w:rPr>
      <w:rFonts w:ascii="Tahoma" w:hAnsi="Tahoma"/>
      <w:b/>
      <w:sz w:val="24"/>
    </w:rPr>
  </w:style>
  <w:style w:type="character" w:customStyle="1" w:styleId="6">
    <w:name w:val="Заголовок 6 Знак"/>
    <w:uiPriority w:val="99"/>
    <w:rsid w:val="003C1B56"/>
    <w:rPr>
      <w:rFonts w:ascii="Tahoma" w:hAnsi="Tahoma"/>
      <w:b/>
      <w:sz w:val="24"/>
    </w:rPr>
  </w:style>
  <w:style w:type="character" w:customStyle="1" w:styleId="HTML">
    <w:name w:val="Стандартный HTML Знак"/>
    <w:uiPriority w:val="99"/>
    <w:rsid w:val="003C1B56"/>
    <w:rPr>
      <w:rFonts w:ascii="Courier New" w:hAnsi="Courier New"/>
      <w:sz w:val="20"/>
    </w:rPr>
  </w:style>
  <w:style w:type="character" w:customStyle="1" w:styleId="a">
    <w:name w:val="Гипертекстовая ссылка"/>
    <w:uiPriority w:val="99"/>
    <w:rsid w:val="003C1B56"/>
    <w:rPr>
      <w:b/>
      <w:color w:val="008000"/>
    </w:rPr>
  </w:style>
  <w:style w:type="character" w:styleId="Hyperlink">
    <w:name w:val="Hyperlink"/>
    <w:basedOn w:val="DefaultParagraphFont"/>
    <w:uiPriority w:val="99"/>
    <w:rsid w:val="003C1B56"/>
    <w:rPr>
      <w:rFonts w:cs="Times New Roman"/>
      <w:color w:val="0000FF"/>
      <w:u w:val="single"/>
    </w:rPr>
  </w:style>
  <w:style w:type="character" w:customStyle="1" w:styleId="a0">
    <w:name w:val="Основной текст Знак"/>
    <w:uiPriority w:val="99"/>
    <w:rsid w:val="003C1B56"/>
    <w:rPr>
      <w:sz w:val="22"/>
    </w:rPr>
  </w:style>
  <w:style w:type="character" w:customStyle="1" w:styleId="a1">
    <w:name w:val="Красная строка Знак"/>
    <w:uiPriority w:val="99"/>
    <w:rsid w:val="003C1B56"/>
    <w:rPr>
      <w:rFonts w:ascii="Times New Roman" w:hAnsi="Times New Roman"/>
      <w:sz w:val="24"/>
    </w:rPr>
  </w:style>
  <w:style w:type="character" w:customStyle="1" w:styleId="31">
    <w:name w:val="Основной текст с отступом 3 Знак"/>
    <w:uiPriority w:val="99"/>
    <w:rsid w:val="003C1B56"/>
    <w:rPr>
      <w:sz w:val="16"/>
    </w:rPr>
  </w:style>
  <w:style w:type="character" w:customStyle="1" w:styleId="WW-Absatz-Standardschriftart111111111">
    <w:name w:val="WW-Absatz-Standardschriftart111111111"/>
    <w:uiPriority w:val="99"/>
    <w:rsid w:val="003C1B56"/>
  </w:style>
  <w:style w:type="character" w:customStyle="1" w:styleId="apple-style-span">
    <w:name w:val="apple-style-span"/>
    <w:basedOn w:val="2"/>
    <w:uiPriority w:val="99"/>
    <w:rsid w:val="003C1B56"/>
    <w:rPr>
      <w:rFonts w:cs="Times New Roman"/>
    </w:rPr>
  </w:style>
  <w:style w:type="character" w:customStyle="1" w:styleId="S">
    <w:name w:val="S_Обычный Знак"/>
    <w:uiPriority w:val="99"/>
    <w:rsid w:val="003C1B56"/>
    <w:rPr>
      <w:sz w:val="24"/>
      <w:lang w:val="ru-RU" w:eastAsia="ar-SA" w:bidi="ar-SA"/>
    </w:rPr>
  </w:style>
  <w:style w:type="character" w:customStyle="1" w:styleId="21">
    <w:name w:val="Основной текст с отступом 2 Знак"/>
    <w:uiPriority w:val="99"/>
    <w:rsid w:val="003C1B56"/>
    <w:rPr>
      <w:sz w:val="24"/>
      <w:lang w:val="ru-RU" w:eastAsia="ar-SA" w:bidi="ar-SA"/>
    </w:rPr>
  </w:style>
  <w:style w:type="character" w:customStyle="1" w:styleId="a2">
    <w:name w:val="Символ сноски"/>
    <w:uiPriority w:val="99"/>
    <w:rsid w:val="003C1B56"/>
    <w:rPr>
      <w:vertAlign w:val="superscript"/>
    </w:rPr>
  </w:style>
  <w:style w:type="character" w:customStyle="1" w:styleId="a3">
    <w:name w:val="Текст сноски Знак"/>
    <w:uiPriority w:val="99"/>
    <w:rsid w:val="003C1B56"/>
    <w:rPr>
      <w:lang w:val="ru-RU" w:eastAsia="ar-SA" w:bidi="ar-SA"/>
    </w:rPr>
  </w:style>
  <w:style w:type="character" w:customStyle="1" w:styleId="11">
    <w:name w:val="Номер страницы1"/>
    <w:uiPriority w:val="99"/>
    <w:rsid w:val="003C1B56"/>
  </w:style>
  <w:style w:type="character" w:customStyle="1" w:styleId="a4">
    <w:name w:val="Нижний колонтитул Знак"/>
    <w:uiPriority w:val="99"/>
    <w:rsid w:val="003C1B56"/>
    <w:rPr>
      <w:sz w:val="24"/>
      <w:lang w:val="ru-RU" w:eastAsia="ar-SA" w:bidi="ar-SA"/>
    </w:rPr>
  </w:style>
  <w:style w:type="character" w:customStyle="1" w:styleId="a5">
    <w:name w:val="Верхний колонтитул Знак"/>
    <w:uiPriority w:val="99"/>
    <w:rsid w:val="003C1B56"/>
    <w:rPr>
      <w:sz w:val="24"/>
      <w:lang w:val="ru-RU" w:eastAsia="ar-SA" w:bidi="ar-SA"/>
    </w:rPr>
  </w:style>
  <w:style w:type="character" w:customStyle="1" w:styleId="a6">
    <w:name w:val="Текст выноски Знак"/>
    <w:uiPriority w:val="99"/>
    <w:rsid w:val="003C1B56"/>
    <w:rPr>
      <w:rFonts w:ascii="Tahoma" w:hAnsi="Tahoma"/>
      <w:sz w:val="16"/>
    </w:rPr>
  </w:style>
  <w:style w:type="character" w:customStyle="1" w:styleId="apple-converted-space">
    <w:name w:val="apple-converted-space"/>
    <w:basedOn w:val="2"/>
    <w:uiPriority w:val="99"/>
    <w:rsid w:val="003C1B56"/>
    <w:rPr>
      <w:rFonts w:cs="Times New Roman"/>
    </w:rPr>
  </w:style>
  <w:style w:type="character" w:customStyle="1" w:styleId="a7">
    <w:name w:val="Название Знак"/>
    <w:uiPriority w:val="99"/>
    <w:rsid w:val="003C1B56"/>
    <w:rPr>
      <w:rFonts w:ascii="Times New Roman" w:hAnsi="Times New Roman"/>
      <w:sz w:val="24"/>
    </w:rPr>
  </w:style>
  <w:style w:type="character" w:customStyle="1" w:styleId="110">
    <w:name w:val="Основной шрифт абзаца11"/>
    <w:uiPriority w:val="99"/>
    <w:rsid w:val="003C1B56"/>
  </w:style>
  <w:style w:type="character" w:styleId="Strong">
    <w:name w:val="Strong"/>
    <w:basedOn w:val="DefaultParagraphFont"/>
    <w:uiPriority w:val="99"/>
    <w:qFormat/>
    <w:rsid w:val="003C1B56"/>
    <w:rPr>
      <w:rFonts w:cs="Times New Roman"/>
      <w:b/>
    </w:rPr>
  </w:style>
  <w:style w:type="character" w:customStyle="1" w:styleId="a8">
    <w:name w:val="Маркеры списка"/>
    <w:uiPriority w:val="99"/>
    <w:rsid w:val="003C1B56"/>
    <w:rPr>
      <w:rFonts w:ascii="OpenSymbol" w:eastAsia="OpenSymbol" w:hAnsi="OpenSymbol"/>
    </w:rPr>
  </w:style>
  <w:style w:type="character" w:customStyle="1" w:styleId="ListLabel1">
    <w:name w:val="ListLabel 1"/>
    <w:uiPriority w:val="99"/>
    <w:rsid w:val="003C1B56"/>
  </w:style>
  <w:style w:type="character" w:customStyle="1" w:styleId="ListLabel2">
    <w:name w:val="ListLabel 2"/>
    <w:uiPriority w:val="99"/>
    <w:rsid w:val="003C1B56"/>
  </w:style>
  <w:style w:type="character" w:customStyle="1" w:styleId="ListLabel3">
    <w:name w:val="ListLabel 3"/>
    <w:uiPriority w:val="99"/>
    <w:rsid w:val="003C1B56"/>
  </w:style>
  <w:style w:type="character" w:customStyle="1" w:styleId="a9">
    <w:name w:val="Символ нумерации"/>
    <w:uiPriority w:val="99"/>
    <w:rsid w:val="003C1B56"/>
  </w:style>
  <w:style w:type="paragraph" w:customStyle="1" w:styleId="aa">
    <w:name w:val="Заголовок"/>
    <w:basedOn w:val="Normal"/>
    <w:next w:val="BodyText"/>
    <w:uiPriority w:val="99"/>
    <w:rsid w:val="003C1B5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C1B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93D18"/>
    <w:rPr>
      <w:rFonts w:ascii="Calibri" w:hAnsi="Calibri" w:cs="Times New Roman"/>
      <w:kern w:val="1"/>
      <w:lang w:eastAsia="ar-SA" w:bidi="ar-SA"/>
    </w:rPr>
  </w:style>
  <w:style w:type="paragraph" w:styleId="List">
    <w:name w:val="List"/>
    <w:basedOn w:val="BodyText"/>
    <w:uiPriority w:val="99"/>
    <w:rsid w:val="003C1B56"/>
    <w:rPr>
      <w:rFonts w:cs="Mangal"/>
    </w:rPr>
  </w:style>
  <w:style w:type="paragraph" w:customStyle="1" w:styleId="32">
    <w:name w:val="Название3"/>
    <w:basedOn w:val="Normal"/>
    <w:uiPriority w:val="99"/>
    <w:rsid w:val="003C1B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Normal"/>
    <w:uiPriority w:val="99"/>
    <w:rsid w:val="003C1B56"/>
    <w:pPr>
      <w:suppressLineNumbers/>
    </w:pPr>
    <w:rPr>
      <w:rFonts w:cs="Mangal"/>
    </w:rPr>
  </w:style>
  <w:style w:type="paragraph" w:customStyle="1" w:styleId="22">
    <w:name w:val="Название2"/>
    <w:basedOn w:val="Normal"/>
    <w:uiPriority w:val="99"/>
    <w:rsid w:val="003C1B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Normal"/>
    <w:uiPriority w:val="99"/>
    <w:rsid w:val="003C1B56"/>
    <w:pPr>
      <w:suppressLineNumbers/>
    </w:pPr>
    <w:rPr>
      <w:rFonts w:cs="Mangal"/>
    </w:rPr>
  </w:style>
  <w:style w:type="paragraph" w:customStyle="1" w:styleId="12">
    <w:name w:val="Название1"/>
    <w:basedOn w:val="Normal"/>
    <w:uiPriority w:val="99"/>
    <w:rsid w:val="003C1B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Normal"/>
    <w:uiPriority w:val="99"/>
    <w:rsid w:val="003C1B56"/>
    <w:pPr>
      <w:suppressLineNumbers/>
    </w:pPr>
    <w:rPr>
      <w:rFonts w:cs="Mangal"/>
    </w:rPr>
  </w:style>
  <w:style w:type="paragraph" w:customStyle="1" w:styleId="HTML1">
    <w:name w:val="Стандартный HTML1"/>
    <w:basedOn w:val="Normal"/>
    <w:uiPriority w:val="99"/>
    <w:rsid w:val="003C1B56"/>
    <w:pPr>
      <w:spacing w:after="0" w:line="100" w:lineRule="atLeast"/>
    </w:pPr>
    <w:rPr>
      <w:rFonts w:ascii="Courier New" w:hAnsi="Courier New" w:cs="Courier New"/>
      <w:sz w:val="20"/>
      <w:szCs w:val="20"/>
    </w:rPr>
  </w:style>
  <w:style w:type="paragraph" w:customStyle="1" w:styleId="ab">
    <w:name w:val="Знак Знак Знак Знак"/>
    <w:basedOn w:val="Normal"/>
    <w:uiPriority w:val="99"/>
    <w:rsid w:val="003C1B56"/>
    <w:pPr>
      <w:spacing w:after="0" w:line="100" w:lineRule="atLeas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Обычный (веб)1"/>
    <w:basedOn w:val="Normal"/>
    <w:uiPriority w:val="99"/>
    <w:rsid w:val="003C1B56"/>
    <w:pPr>
      <w:spacing w:before="280" w:after="280" w:line="100" w:lineRule="atLeast"/>
    </w:pPr>
    <w:rPr>
      <w:rFonts w:ascii="Times New Roman" w:hAnsi="Times New Roman"/>
      <w:sz w:val="24"/>
      <w:szCs w:val="24"/>
    </w:rPr>
  </w:style>
  <w:style w:type="paragraph" w:customStyle="1" w:styleId="15">
    <w:name w:val="Красная строка1"/>
    <w:basedOn w:val="BodyText"/>
    <w:uiPriority w:val="99"/>
    <w:rsid w:val="003C1B56"/>
    <w:pPr>
      <w:spacing w:after="0" w:line="100" w:lineRule="atLeast"/>
      <w:ind w:firstLine="210"/>
    </w:pPr>
    <w:rPr>
      <w:rFonts w:ascii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Normal"/>
    <w:uiPriority w:val="99"/>
    <w:rsid w:val="003C1B56"/>
    <w:pPr>
      <w:spacing w:after="120"/>
      <w:ind w:left="283"/>
    </w:pPr>
    <w:rPr>
      <w:sz w:val="16"/>
      <w:szCs w:val="16"/>
    </w:rPr>
  </w:style>
  <w:style w:type="paragraph" w:customStyle="1" w:styleId="ac">
    <w:name w:val="Знак Знак Знак Знак Знак Знак Знак"/>
    <w:basedOn w:val="Normal"/>
    <w:uiPriority w:val="99"/>
    <w:rsid w:val="003C1B5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Содержимое таблицы"/>
    <w:basedOn w:val="Normal"/>
    <w:uiPriority w:val="99"/>
    <w:rsid w:val="003C1B56"/>
    <w:pPr>
      <w:suppressLineNumbers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16">
    <w:name w:val="Абзац списка1"/>
    <w:basedOn w:val="Normal"/>
    <w:uiPriority w:val="99"/>
    <w:rsid w:val="003C1B56"/>
    <w:pPr>
      <w:spacing w:after="0"/>
      <w:ind w:left="720"/>
    </w:pPr>
  </w:style>
  <w:style w:type="paragraph" w:customStyle="1" w:styleId="17">
    <w:name w:val="Без интервала1"/>
    <w:uiPriority w:val="99"/>
    <w:rsid w:val="003C1B56"/>
    <w:pPr>
      <w:widowControl w:val="0"/>
      <w:suppressAutoHyphens/>
    </w:pPr>
    <w:rPr>
      <w:rFonts w:ascii="Times New Roman CYR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Normal"/>
    <w:uiPriority w:val="99"/>
    <w:rsid w:val="003C1B56"/>
    <w:pPr>
      <w:spacing w:before="280" w:after="280" w:line="100" w:lineRule="atLeas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3C1B56"/>
    <w:pPr>
      <w:widowControl w:val="0"/>
      <w:suppressAutoHyphens/>
      <w:ind w:firstLine="720"/>
    </w:pPr>
    <w:rPr>
      <w:rFonts w:ascii="Arial" w:hAnsi="Arial"/>
      <w:kern w:val="1"/>
      <w:lang w:eastAsia="ar-SA"/>
    </w:rPr>
  </w:style>
  <w:style w:type="paragraph" w:customStyle="1" w:styleId="S0">
    <w:name w:val="S_Обычный"/>
    <w:basedOn w:val="Normal"/>
    <w:uiPriority w:val="99"/>
    <w:rsid w:val="003C1B56"/>
    <w:pPr>
      <w:spacing w:after="0" w:line="360" w:lineRule="auto"/>
      <w:ind w:firstLine="709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Normal"/>
    <w:uiPriority w:val="99"/>
    <w:rsid w:val="003C1B56"/>
    <w:pPr>
      <w:spacing w:after="120" w:line="480" w:lineRule="auto"/>
      <w:ind w:left="283"/>
    </w:pPr>
    <w:rPr>
      <w:sz w:val="24"/>
      <w:szCs w:val="24"/>
    </w:rPr>
  </w:style>
  <w:style w:type="paragraph" w:customStyle="1" w:styleId="18">
    <w:name w:val="Текст сноски1"/>
    <w:basedOn w:val="Normal"/>
    <w:uiPriority w:val="99"/>
    <w:rsid w:val="003C1B56"/>
    <w:pPr>
      <w:spacing w:after="0" w:line="100" w:lineRule="atLeast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3C1B56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3D18"/>
    <w:rPr>
      <w:rFonts w:ascii="Calibri" w:hAnsi="Calibri" w:cs="Times New Roman"/>
      <w:kern w:val="1"/>
      <w:lang w:eastAsia="ar-SA" w:bidi="ar-SA"/>
    </w:rPr>
  </w:style>
  <w:style w:type="paragraph" w:styleId="Header">
    <w:name w:val="header"/>
    <w:basedOn w:val="Normal"/>
    <w:link w:val="HeaderChar"/>
    <w:uiPriority w:val="99"/>
    <w:rsid w:val="003C1B56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3D18"/>
    <w:rPr>
      <w:rFonts w:ascii="Calibri" w:hAnsi="Calibri" w:cs="Times New Roman"/>
      <w:kern w:val="1"/>
      <w:lang w:eastAsia="ar-SA" w:bidi="ar-SA"/>
    </w:rPr>
  </w:style>
  <w:style w:type="paragraph" w:customStyle="1" w:styleId="24">
    <w:name w:val="Список_маркир.2"/>
    <w:basedOn w:val="Normal"/>
    <w:uiPriority w:val="99"/>
    <w:rsid w:val="003C1B56"/>
    <w:pPr>
      <w:tabs>
        <w:tab w:val="left" w:pos="1021"/>
      </w:tabs>
      <w:spacing w:after="0" w:line="36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Текст выноски1"/>
    <w:basedOn w:val="Normal"/>
    <w:uiPriority w:val="99"/>
    <w:rsid w:val="003C1B56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Subtitle"/>
    <w:link w:val="TitleChar"/>
    <w:uiPriority w:val="99"/>
    <w:qFormat/>
    <w:rsid w:val="003C1B56"/>
    <w:pPr>
      <w:spacing w:after="0" w:line="100" w:lineRule="atLeast"/>
      <w:jc w:val="center"/>
    </w:pPr>
    <w:rPr>
      <w:rFonts w:ascii="Times New Roman" w:hAnsi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B93D18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aa"/>
    <w:next w:val="BodyText"/>
    <w:link w:val="SubtitleChar"/>
    <w:uiPriority w:val="99"/>
    <w:qFormat/>
    <w:rsid w:val="003C1B56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93D18"/>
    <w:rPr>
      <w:rFonts w:ascii="Cambria" w:hAnsi="Cambria" w:cs="Times New Roman"/>
      <w:kern w:val="1"/>
      <w:sz w:val="24"/>
      <w:szCs w:val="24"/>
      <w:lang w:eastAsia="ar-SA" w:bidi="ar-SA"/>
    </w:rPr>
  </w:style>
  <w:style w:type="paragraph" w:customStyle="1" w:styleId="Left">
    <w:name w:val="Left"/>
    <w:uiPriority w:val="99"/>
    <w:rsid w:val="003C1B56"/>
    <w:pPr>
      <w:widowControl w:val="0"/>
      <w:suppressAutoHyphens/>
    </w:pPr>
    <w:rPr>
      <w:kern w:val="1"/>
      <w:sz w:val="24"/>
      <w:szCs w:val="24"/>
      <w:lang w:eastAsia="ar-SA"/>
    </w:rPr>
  </w:style>
  <w:style w:type="paragraph" w:customStyle="1" w:styleId="ae">
    <w:name w:val="Заголовок таблицы"/>
    <w:basedOn w:val="ad"/>
    <w:uiPriority w:val="99"/>
    <w:rsid w:val="003C1B56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1469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4695D"/>
    <w:rPr>
      <w:rFonts w:ascii="Tahoma" w:hAnsi="Tahoma" w:cs="Times New Roman"/>
      <w:kern w:val="1"/>
      <w:sz w:val="16"/>
      <w:lang w:eastAsia="ar-SA" w:bidi="ar-SA"/>
    </w:rPr>
  </w:style>
  <w:style w:type="paragraph" w:styleId="NoSpacing">
    <w:name w:val="No Spacing"/>
    <w:uiPriority w:val="99"/>
    <w:qFormat/>
    <w:rsid w:val="003C571D"/>
    <w:pPr>
      <w:suppressAutoHyphens/>
    </w:pPr>
    <w:rPr>
      <w:rFonts w:ascii="Calibri" w:hAnsi="Calibri"/>
      <w:kern w:val="1"/>
      <w:lang w:eastAsia="ar-SA"/>
    </w:rPr>
  </w:style>
  <w:style w:type="paragraph" w:customStyle="1" w:styleId="S2">
    <w:name w:val="S_Заголовок 2"/>
    <w:basedOn w:val="Heading2"/>
    <w:link w:val="S20"/>
    <w:autoRedefine/>
    <w:uiPriority w:val="99"/>
    <w:rsid w:val="008C587F"/>
    <w:pPr>
      <w:tabs>
        <w:tab w:val="clear" w:pos="0"/>
        <w:tab w:val="clear" w:pos="576"/>
      </w:tabs>
      <w:suppressAutoHyphens w:val="0"/>
      <w:spacing w:after="120" w:line="240" w:lineRule="auto"/>
      <w:ind w:left="709" w:firstLine="0"/>
      <w:jc w:val="center"/>
    </w:pPr>
    <w:rPr>
      <w:rFonts w:ascii="Times New Roman" w:hAnsi="Times New Roman" w:cs="Times New Roman"/>
      <w:color w:val="FF0000"/>
      <w:kern w:val="0"/>
      <w:sz w:val="24"/>
      <w:szCs w:val="20"/>
    </w:rPr>
  </w:style>
  <w:style w:type="character" w:customStyle="1" w:styleId="S20">
    <w:name w:val="S_Заголовок 2 Знак Знак"/>
    <w:link w:val="S2"/>
    <w:uiPriority w:val="99"/>
    <w:locked/>
    <w:rsid w:val="008C587F"/>
    <w:rPr>
      <w:color w:val="FF0000"/>
      <w:sz w:val="24"/>
      <w:lang w:eastAsia="ar-SA" w:bidi="ar-SA"/>
    </w:rPr>
  </w:style>
  <w:style w:type="paragraph" w:customStyle="1" w:styleId="af">
    <w:name w:val="основной текст"/>
    <w:basedOn w:val="Normal"/>
    <w:uiPriority w:val="99"/>
    <w:rsid w:val="00750207"/>
    <w:pPr>
      <w:suppressAutoHyphens w:val="0"/>
      <w:spacing w:after="120" w:line="240" w:lineRule="auto"/>
      <w:ind w:firstLine="851"/>
      <w:jc w:val="both"/>
    </w:pPr>
    <w:rPr>
      <w:rFonts w:ascii="Arial" w:hAnsi="Arial"/>
      <w:kern w:val="0"/>
      <w:sz w:val="28"/>
      <w:szCs w:val="20"/>
      <w:lang w:eastAsia="ru-RU"/>
    </w:rPr>
  </w:style>
  <w:style w:type="paragraph" w:customStyle="1" w:styleId="Default">
    <w:name w:val="Default"/>
    <w:uiPriority w:val="99"/>
    <w:rsid w:val="0075020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NormalWeb">
    <w:name w:val="Normal (Web)"/>
    <w:aliases w:val="Обычный (Web),Обычный (Web)1"/>
    <w:basedOn w:val="Normal"/>
    <w:uiPriority w:val="99"/>
    <w:rsid w:val="00A45773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A4577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6F5CFC"/>
    <w:rPr>
      <w:rFonts w:ascii="Arial" w:hAnsi="Arial"/>
      <w:kern w:val="1"/>
      <w:sz w:val="22"/>
      <w:lang w:eastAsia="ar-SA" w:bidi="ar-SA"/>
    </w:rPr>
  </w:style>
  <w:style w:type="paragraph" w:customStyle="1" w:styleId="1a">
    <w:name w:val="Знак Знак Знак Знак Знак1 Знак"/>
    <w:basedOn w:val="Normal"/>
    <w:uiPriority w:val="99"/>
    <w:rsid w:val="00F16A68"/>
    <w:pPr>
      <w:suppressAutoHyphens w:val="0"/>
      <w:spacing w:after="160" w:line="240" w:lineRule="exact"/>
    </w:pPr>
    <w:rPr>
      <w:rFonts w:ascii="Verdana" w:hAnsi="Verdana"/>
      <w:kern w:val="0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F16A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"/>
    <w:basedOn w:val="Normal"/>
    <w:autoRedefine/>
    <w:uiPriority w:val="99"/>
    <w:rsid w:val="009C7D9D"/>
    <w:pPr>
      <w:tabs>
        <w:tab w:val="left" w:pos="2160"/>
      </w:tabs>
      <w:suppressAutoHyphens w:val="0"/>
      <w:spacing w:before="120" w:after="0" w:line="240" w:lineRule="exact"/>
      <w:jc w:val="both"/>
    </w:pPr>
    <w:rPr>
      <w:rFonts w:ascii="Times New Roman" w:hAnsi="Times New Roman"/>
      <w:noProof/>
      <w:kern w:val="0"/>
      <w:sz w:val="24"/>
      <w:szCs w:val="24"/>
      <w:lang w:val="en-US" w:eastAsia="ru-RU"/>
    </w:rPr>
  </w:style>
  <w:style w:type="paragraph" w:styleId="BodyTextIndent">
    <w:name w:val="Body Text Indent"/>
    <w:basedOn w:val="Normal"/>
    <w:link w:val="BodyTextIndentChar"/>
    <w:uiPriority w:val="99"/>
    <w:rsid w:val="005D6A7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D6A71"/>
    <w:rPr>
      <w:rFonts w:ascii="Calibri" w:hAnsi="Calibri" w:cs="Times New Roman"/>
      <w:kern w:val="1"/>
      <w:sz w:val="22"/>
      <w:szCs w:val="22"/>
      <w:lang w:eastAsia="ar-SA" w:bidi="ar-SA"/>
    </w:rPr>
  </w:style>
  <w:style w:type="paragraph" w:styleId="ListParagraph">
    <w:name w:val="List Paragraph"/>
    <w:basedOn w:val="Normal"/>
    <w:uiPriority w:val="99"/>
    <w:qFormat/>
    <w:rsid w:val="005D6A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03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3451</TotalTime>
  <Pages>35</Pages>
  <Words>8485</Words>
  <Characters>-32766</Characters>
  <Application>Microsoft Office Outlook</Application>
  <DocSecurity>0</DocSecurity>
  <Lines>0</Lines>
  <Paragraphs>0</Paragraphs>
  <ScaleCrop>false</ScaleCrop>
  <Company>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коммунальной инфраструктуры  Некрасовского сельского поселения</dc:title>
  <dc:subject/>
  <dc:creator>Кузнецова</dc:creator>
  <cp:keywords/>
  <dc:description/>
  <cp:lastModifiedBy>Хозяин</cp:lastModifiedBy>
  <cp:revision>54</cp:revision>
  <cp:lastPrinted>2019-02-21T02:26:00Z</cp:lastPrinted>
  <dcterms:created xsi:type="dcterms:W3CDTF">2016-07-07T08:29:00Z</dcterms:created>
  <dcterms:modified xsi:type="dcterms:W3CDTF">2019-02-21T05:11:00Z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5.69789795668806E-301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